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C7E9E" w14:textId="5E8F6073" w:rsidR="00786DEF" w:rsidRDefault="00786DEF" w:rsidP="00786DEF">
      <w:pPr>
        <w:spacing w:after="0"/>
        <w:jc w:val="center"/>
        <w:rPr>
          <w:rFonts w:ascii="Arial" w:eastAsia="Times New Roman" w:hAnsi="Arial" w:cs="Arial"/>
          <w:b/>
          <w:bCs/>
          <w:color w:val="000000"/>
          <w:sz w:val="24"/>
          <w:szCs w:val="24"/>
          <w:lang w:eastAsia="es-ES"/>
        </w:rPr>
      </w:pPr>
    </w:p>
    <w:p w14:paraId="3D73FE29" w14:textId="77777777" w:rsidR="001C56BB" w:rsidRDefault="001C56BB" w:rsidP="00786DEF">
      <w:pPr>
        <w:spacing w:after="0"/>
        <w:jc w:val="center"/>
        <w:rPr>
          <w:rFonts w:ascii="Arial" w:eastAsia="Times New Roman" w:hAnsi="Arial" w:cs="Arial"/>
          <w:b/>
          <w:bCs/>
          <w:color w:val="000000"/>
          <w:sz w:val="24"/>
          <w:szCs w:val="24"/>
          <w:lang w:eastAsia="es-ES"/>
        </w:rPr>
      </w:pPr>
    </w:p>
    <w:p w14:paraId="1A5241DA" w14:textId="77777777" w:rsidR="00786DEF" w:rsidRDefault="00786DEF" w:rsidP="00786DEF">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COMISION QUINTA CONSTITUCIONAL PERMANENTE </w:t>
      </w:r>
    </w:p>
    <w:p w14:paraId="60B5027D" w14:textId="77777777" w:rsidR="00786DEF" w:rsidRDefault="00786DEF" w:rsidP="00786DEF">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CAMARA DE REPRESENTANTES</w:t>
      </w:r>
    </w:p>
    <w:p w14:paraId="1B2D5B64" w14:textId="77777777" w:rsidR="00786DEF" w:rsidRDefault="00786DEF" w:rsidP="00786DEF">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SESION ORDINARIA – VIRTUAL</w:t>
      </w:r>
    </w:p>
    <w:p w14:paraId="3617C6F9" w14:textId="77777777" w:rsidR="00786DEF" w:rsidRDefault="00786DEF" w:rsidP="00786DEF">
      <w:pPr>
        <w:spacing w:after="0"/>
        <w:jc w:val="center"/>
        <w:rPr>
          <w:rFonts w:ascii="Arial" w:eastAsia="Times New Roman" w:hAnsi="Arial" w:cs="Arial"/>
          <w:b/>
          <w:bCs/>
          <w:color w:val="000000"/>
          <w:sz w:val="24"/>
          <w:szCs w:val="24"/>
          <w:lang w:eastAsia="es-ES"/>
        </w:rPr>
      </w:pPr>
      <w:r w:rsidRPr="00F548C6">
        <w:rPr>
          <w:rFonts w:ascii="Arial" w:eastAsia="Times New Roman" w:hAnsi="Arial" w:cs="Arial"/>
          <w:b/>
          <w:bCs/>
          <w:color w:val="000000"/>
          <w:sz w:val="24"/>
          <w:szCs w:val="24"/>
          <w:lang w:eastAsia="es-ES"/>
        </w:rPr>
        <w:t xml:space="preserve">LEGISLATURA 2019 </w:t>
      </w:r>
      <w:r>
        <w:rPr>
          <w:rFonts w:ascii="Arial" w:eastAsia="Times New Roman" w:hAnsi="Arial" w:cs="Arial"/>
          <w:b/>
          <w:bCs/>
          <w:color w:val="000000"/>
          <w:sz w:val="24"/>
          <w:szCs w:val="24"/>
          <w:lang w:eastAsia="es-ES"/>
        </w:rPr>
        <w:t>–</w:t>
      </w:r>
      <w:r w:rsidRPr="00F548C6">
        <w:rPr>
          <w:rFonts w:ascii="Arial" w:eastAsia="Times New Roman" w:hAnsi="Arial" w:cs="Arial"/>
          <w:b/>
          <w:bCs/>
          <w:color w:val="000000"/>
          <w:sz w:val="24"/>
          <w:szCs w:val="24"/>
          <w:lang w:eastAsia="es-ES"/>
        </w:rPr>
        <w:t xml:space="preserve"> 2020</w:t>
      </w:r>
    </w:p>
    <w:p w14:paraId="49390869" w14:textId="547C1576" w:rsidR="00786DEF" w:rsidRDefault="00786DEF" w:rsidP="00786DEF">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ACTA No. 026 de 2020</w:t>
      </w:r>
    </w:p>
    <w:p w14:paraId="2C0488B3" w14:textId="77777777" w:rsidR="00786DEF" w:rsidRDefault="00786DEF" w:rsidP="00786DEF">
      <w:pPr>
        <w:spacing w:after="0"/>
        <w:jc w:val="center"/>
        <w:rPr>
          <w:rFonts w:ascii="Arial" w:eastAsia="Times New Roman" w:hAnsi="Arial" w:cs="Arial"/>
          <w:b/>
          <w:bCs/>
          <w:color w:val="000000"/>
          <w:sz w:val="24"/>
          <w:szCs w:val="24"/>
          <w:lang w:eastAsia="es-ES"/>
        </w:rPr>
      </w:pPr>
    </w:p>
    <w:p w14:paraId="6640AB33" w14:textId="77777777" w:rsidR="00B4759E" w:rsidRDefault="00B4759E" w:rsidP="00786DEF">
      <w:pPr>
        <w:spacing w:after="0"/>
        <w:rPr>
          <w:rFonts w:ascii="Arial" w:eastAsia="Times New Roman" w:hAnsi="Arial" w:cs="Arial"/>
          <w:b/>
          <w:bCs/>
          <w:color w:val="000000"/>
          <w:sz w:val="24"/>
          <w:szCs w:val="24"/>
          <w:lang w:eastAsia="es-ES"/>
        </w:rPr>
      </w:pPr>
    </w:p>
    <w:p w14:paraId="44FD0BBA" w14:textId="7D41F428" w:rsidR="00786DEF" w:rsidRDefault="00786DEF" w:rsidP="00786DEF">
      <w:pPr>
        <w:spacing w:after="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Fecha: mayo 19 de 2020</w:t>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t xml:space="preserve">         Hora: 09:12 a.m.</w:t>
      </w:r>
    </w:p>
    <w:p w14:paraId="3AB7AA19" w14:textId="77777777" w:rsidR="00786DEF" w:rsidRPr="007E75B9" w:rsidRDefault="00786DEF" w:rsidP="00786DEF">
      <w:pPr>
        <w:spacing w:after="0"/>
        <w:jc w:val="both"/>
        <w:rPr>
          <w:rFonts w:ascii="Arial" w:eastAsia="Times New Roman" w:hAnsi="Arial" w:cs="Arial"/>
          <w:color w:val="000000"/>
          <w:sz w:val="24"/>
          <w:szCs w:val="24"/>
          <w:lang w:eastAsia="es-ES"/>
        </w:rPr>
      </w:pPr>
    </w:p>
    <w:p w14:paraId="5FAFFB20" w14:textId="77777777" w:rsidR="00B4759E" w:rsidRDefault="00B4759E" w:rsidP="00786DEF">
      <w:pPr>
        <w:spacing w:after="0"/>
        <w:jc w:val="both"/>
        <w:rPr>
          <w:rFonts w:ascii="Arial" w:eastAsia="Times New Roman" w:hAnsi="Arial" w:cs="Arial"/>
          <w:color w:val="000000"/>
          <w:sz w:val="24"/>
          <w:szCs w:val="24"/>
          <w:lang w:eastAsia="es-ES"/>
        </w:rPr>
      </w:pPr>
    </w:p>
    <w:p w14:paraId="33055E85" w14:textId="032C907F" w:rsidR="00786DEF" w:rsidRPr="007E75B9" w:rsidRDefault="00786DEF" w:rsidP="00786DEF">
      <w:pPr>
        <w:spacing w:after="0"/>
        <w:jc w:val="both"/>
        <w:rPr>
          <w:rFonts w:ascii="Arial" w:eastAsia="Times New Roman" w:hAnsi="Arial" w:cs="Arial"/>
          <w:color w:val="000000"/>
          <w:sz w:val="24"/>
          <w:szCs w:val="24"/>
          <w:lang w:eastAsia="es-ES"/>
        </w:rPr>
      </w:pPr>
      <w:r w:rsidRPr="007E75B9">
        <w:rPr>
          <w:rFonts w:ascii="Arial" w:eastAsia="Times New Roman" w:hAnsi="Arial" w:cs="Arial"/>
          <w:color w:val="000000"/>
          <w:sz w:val="24"/>
          <w:szCs w:val="24"/>
          <w:lang w:eastAsia="es-ES"/>
        </w:rPr>
        <w:t xml:space="preserve">El día </w:t>
      </w:r>
      <w:r>
        <w:rPr>
          <w:rFonts w:ascii="Arial" w:eastAsia="Times New Roman" w:hAnsi="Arial" w:cs="Arial"/>
          <w:color w:val="000000"/>
          <w:sz w:val="24"/>
          <w:szCs w:val="24"/>
          <w:lang w:eastAsia="es-ES"/>
        </w:rPr>
        <w:t>19</w:t>
      </w:r>
      <w:r w:rsidRPr="007E75B9">
        <w:rPr>
          <w:rFonts w:ascii="Arial" w:eastAsia="Times New Roman" w:hAnsi="Arial" w:cs="Arial"/>
          <w:color w:val="000000"/>
          <w:sz w:val="24"/>
          <w:szCs w:val="24"/>
          <w:lang w:eastAsia="es-ES"/>
        </w:rPr>
        <w:t xml:space="preserve"> de </w:t>
      </w:r>
      <w:proofErr w:type="gramStart"/>
      <w:r>
        <w:rPr>
          <w:rFonts w:ascii="Arial" w:eastAsia="Times New Roman" w:hAnsi="Arial" w:cs="Arial"/>
          <w:color w:val="000000"/>
          <w:sz w:val="24"/>
          <w:szCs w:val="24"/>
          <w:lang w:eastAsia="es-ES"/>
        </w:rPr>
        <w:t>Mayo</w:t>
      </w:r>
      <w:proofErr w:type="gramEnd"/>
      <w:r w:rsidRPr="007E75B9">
        <w:rPr>
          <w:rFonts w:ascii="Arial" w:eastAsia="Times New Roman" w:hAnsi="Arial" w:cs="Arial"/>
          <w:color w:val="000000"/>
          <w:sz w:val="24"/>
          <w:szCs w:val="24"/>
          <w:lang w:eastAsia="es-ES"/>
        </w:rPr>
        <w:t xml:space="preserve"> de 2020, se reunieron de forma virtual los Honorables Representantes a la Cámara integrantes de la Comisión Quinta, para llevar a cabo la Sesión</w:t>
      </w:r>
      <w:r>
        <w:rPr>
          <w:rFonts w:ascii="Arial" w:eastAsia="Times New Roman" w:hAnsi="Arial" w:cs="Arial"/>
          <w:color w:val="000000"/>
          <w:sz w:val="24"/>
          <w:szCs w:val="24"/>
          <w:lang w:eastAsia="es-ES"/>
        </w:rPr>
        <w:t xml:space="preserve"> Ordinaria</w:t>
      </w:r>
      <w:r w:rsidRPr="007E75B9">
        <w:rPr>
          <w:rFonts w:ascii="Arial" w:eastAsia="Times New Roman" w:hAnsi="Arial" w:cs="Arial"/>
          <w:color w:val="000000"/>
          <w:sz w:val="24"/>
          <w:szCs w:val="24"/>
          <w:lang w:eastAsia="es-ES"/>
        </w:rPr>
        <w:t>.</w:t>
      </w:r>
    </w:p>
    <w:p w14:paraId="216E48AD" w14:textId="77777777" w:rsidR="00C51248" w:rsidRDefault="00C51248" w:rsidP="00C51248">
      <w:pPr>
        <w:pStyle w:val="Sinespaciado"/>
        <w:jc w:val="both"/>
        <w:rPr>
          <w:rFonts w:ascii="Arial" w:eastAsia="Times New Roman" w:hAnsi="Arial" w:cs="Arial"/>
          <w:bCs/>
          <w:sz w:val="24"/>
          <w:szCs w:val="24"/>
          <w:lang w:val="it-IT"/>
        </w:rPr>
      </w:pPr>
    </w:p>
    <w:p w14:paraId="1EE6DB5C" w14:textId="77777777" w:rsidR="00C51248" w:rsidRDefault="00C51248" w:rsidP="00C51248">
      <w:pPr>
        <w:pStyle w:val="Sinespaciado"/>
        <w:jc w:val="both"/>
        <w:rPr>
          <w:rFonts w:ascii="Arial" w:hAnsi="Arial" w:cs="Arial"/>
          <w:sz w:val="24"/>
          <w:szCs w:val="24"/>
          <w:lang w:val="es-CO"/>
        </w:rPr>
      </w:pPr>
      <w:r>
        <w:rPr>
          <w:rFonts w:ascii="Arial" w:eastAsia="Times New Roman" w:hAnsi="Arial" w:cs="Arial"/>
          <w:bCs/>
          <w:sz w:val="24"/>
          <w:szCs w:val="24"/>
          <w:lang w:val="it-IT"/>
        </w:rPr>
        <w:t xml:space="preserve">PRESIDENTE; </w:t>
      </w:r>
      <w:r>
        <w:rPr>
          <w:rFonts w:ascii="Arial" w:hAnsi="Arial" w:cs="Arial"/>
          <w:sz w:val="24"/>
          <w:szCs w:val="24"/>
          <w:lang w:val="es-CO"/>
        </w:rPr>
        <w:t>H.R.</w:t>
      </w:r>
      <w:r>
        <w:t xml:space="preserve"> </w:t>
      </w:r>
      <w:r>
        <w:rPr>
          <w:rFonts w:ascii="Arial" w:hAnsi="Arial" w:cs="Arial"/>
          <w:sz w:val="24"/>
          <w:szCs w:val="24"/>
          <w:lang w:val="es-CO"/>
        </w:rPr>
        <w:t>RUBÉN DARÍO MOLANO PIÑEROS:</w:t>
      </w:r>
    </w:p>
    <w:p w14:paraId="197A08FA" w14:textId="77777777" w:rsidR="00C51248" w:rsidRDefault="00C51248" w:rsidP="00C51248">
      <w:pPr>
        <w:spacing w:after="0"/>
        <w:jc w:val="both"/>
        <w:rPr>
          <w:rFonts w:ascii="Arial" w:hAnsi="Arial" w:cs="Arial"/>
          <w:sz w:val="24"/>
          <w:szCs w:val="24"/>
          <w:lang w:val="es-CO"/>
        </w:rPr>
      </w:pPr>
    </w:p>
    <w:p w14:paraId="79B72D44" w14:textId="47882BA5" w:rsidR="00C51248" w:rsidRDefault="00C51248" w:rsidP="00C51248">
      <w:pPr>
        <w:spacing w:after="0"/>
        <w:jc w:val="both"/>
        <w:rPr>
          <w:rFonts w:ascii="Arial" w:hAnsi="Arial" w:cs="Arial"/>
          <w:sz w:val="24"/>
          <w:szCs w:val="24"/>
        </w:rPr>
      </w:pPr>
      <w:r>
        <w:rPr>
          <w:rFonts w:ascii="Arial" w:hAnsi="Arial" w:cs="Arial"/>
          <w:sz w:val="24"/>
          <w:szCs w:val="24"/>
        </w:rPr>
        <w:t xml:space="preserve">Por consiguiente, señor </w:t>
      </w:r>
      <w:proofErr w:type="gramStart"/>
      <w:r>
        <w:rPr>
          <w:rFonts w:ascii="Arial" w:hAnsi="Arial" w:cs="Arial"/>
          <w:sz w:val="24"/>
          <w:szCs w:val="24"/>
        </w:rPr>
        <w:t>Secretario</w:t>
      </w:r>
      <w:proofErr w:type="gramEnd"/>
      <w:r w:rsidR="00E374E3">
        <w:rPr>
          <w:rFonts w:ascii="Arial" w:hAnsi="Arial" w:cs="Arial"/>
          <w:sz w:val="24"/>
          <w:szCs w:val="24"/>
        </w:rPr>
        <w:t>,</w:t>
      </w:r>
      <w:r>
        <w:rPr>
          <w:rFonts w:ascii="Arial" w:hAnsi="Arial" w:cs="Arial"/>
          <w:sz w:val="24"/>
          <w:szCs w:val="24"/>
        </w:rPr>
        <w:t xml:space="preserve"> sírvase Llamar a lista y verificar el quórum.</w:t>
      </w:r>
    </w:p>
    <w:p w14:paraId="035090BA" w14:textId="77777777" w:rsidR="00C51248" w:rsidRDefault="00C51248" w:rsidP="00C51248">
      <w:pPr>
        <w:spacing w:after="0"/>
        <w:jc w:val="both"/>
        <w:rPr>
          <w:rFonts w:ascii="Arial" w:hAnsi="Arial" w:cs="Arial"/>
          <w:sz w:val="24"/>
          <w:szCs w:val="24"/>
        </w:rPr>
      </w:pPr>
    </w:p>
    <w:p w14:paraId="44CCEF56" w14:textId="4DFF3806"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05067FD4" w14:textId="77777777" w:rsidR="00C51248" w:rsidRDefault="00C51248" w:rsidP="00C51248">
      <w:pPr>
        <w:spacing w:after="0"/>
        <w:jc w:val="both"/>
        <w:rPr>
          <w:rFonts w:ascii="Arial" w:hAnsi="Arial" w:cs="Arial"/>
          <w:sz w:val="24"/>
          <w:szCs w:val="24"/>
        </w:rPr>
      </w:pPr>
    </w:p>
    <w:p w14:paraId="10522C55" w14:textId="77777777" w:rsidR="007D129B" w:rsidRDefault="00C51248" w:rsidP="00C51248">
      <w:pPr>
        <w:spacing w:after="0"/>
        <w:jc w:val="both"/>
        <w:rPr>
          <w:rFonts w:ascii="Arial" w:hAnsi="Arial" w:cs="Arial"/>
          <w:sz w:val="24"/>
          <w:szCs w:val="24"/>
        </w:rPr>
      </w:pPr>
      <w:r>
        <w:rPr>
          <w:rFonts w:ascii="Arial" w:hAnsi="Arial" w:cs="Arial"/>
          <w:sz w:val="24"/>
          <w:szCs w:val="24"/>
        </w:rPr>
        <w:t>Sí muy buenos días para todos, con mucho gusto</w:t>
      </w:r>
      <w:r w:rsidR="007D129B">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sidR="007D129B">
        <w:rPr>
          <w:rFonts w:ascii="Arial" w:hAnsi="Arial" w:cs="Arial"/>
          <w:sz w:val="24"/>
          <w:szCs w:val="24"/>
        </w:rPr>
        <w:t>.</w:t>
      </w:r>
    </w:p>
    <w:p w14:paraId="0CBE8548" w14:textId="77777777" w:rsidR="007D129B" w:rsidRDefault="007D129B" w:rsidP="00C51248">
      <w:pPr>
        <w:spacing w:after="0"/>
        <w:jc w:val="both"/>
        <w:rPr>
          <w:rFonts w:ascii="Arial" w:hAnsi="Arial" w:cs="Arial"/>
          <w:sz w:val="24"/>
          <w:szCs w:val="24"/>
        </w:rPr>
      </w:pPr>
    </w:p>
    <w:p w14:paraId="70A5C7DE" w14:textId="77777777" w:rsidR="007D129B" w:rsidRDefault="007D129B" w:rsidP="00C51248">
      <w:pPr>
        <w:spacing w:after="0"/>
        <w:jc w:val="both"/>
        <w:rPr>
          <w:rFonts w:ascii="Arial" w:hAnsi="Arial" w:cs="Arial"/>
          <w:sz w:val="24"/>
          <w:szCs w:val="24"/>
        </w:rPr>
      </w:pPr>
      <w:r>
        <w:rPr>
          <w:rFonts w:ascii="Arial" w:hAnsi="Arial" w:cs="Arial"/>
          <w:sz w:val="24"/>
          <w:szCs w:val="24"/>
        </w:rPr>
        <w:t>D</w:t>
      </w:r>
      <w:r w:rsidR="00C51248">
        <w:rPr>
          <w:rFonts w:ascii="Arial" w:hAnsi="Arial" w:cs="Arial"/>
          <w:sz w:val="24"/>
          <w:szCs w:val="24"/>
        </w:rPr>
        <w:t>ej</w:t>
      </w:r>
      <w:r>
        <w:rPr>
          <w:rFonts w:ascii="Arial" w:hAnsi="Arial" w:cs="Arial"/>
          <w:sz w:val="24"/>
          <w:szCs w:val="24"/>
        </w:rPr>
        <w:t>o</w:t>
      </w:r>
      <w:r w:rsidR="00C51248">
        <w:rPr>
          <w:rFonts w:ascii="Arial" w:hAnsi="Arial" w:cs="Arial"/>
          <w:sz w:val="24"/>
          <w:szCs w:val="24"/>
        </w:rPr>
        <w:t xml:space="preserve"> </w:t>
      </w:r>
      <w:r>
        <w:rPr>
          <w:rFonts w:ascii="Arial" w:hAnsi="Arial" w:cs="Arial"/>
          <w:sz w:val="24"/>
          <w:szCs w:val="24"/>
        </w:rPr>
        <w:t>C</w:t>
      </w:r>
      <w:r w:rsidR="00C51248">
        <w:rPr>
          <w:rFonts w:ascii="Arial" w:hAnsi="Arial" w:cs="Arial"/>
          <w:sz w:val="24"/>
          <w:szCs w:val="24"/>
        </w:rPr>
        <w:t>onstancia que son las 9:12</w:t>
      </w:r>
      <w:r>
        <w:rPr>
          <w:rFonts w:ascii="Arial" w:hAnsi="Arial" w:cs="Arial"/>
          <w:sz w:val="24"/>
          <w:szCs w:val="24"/>
        </w:rPr>
        <w:t xml:space="preserve"> a.m.</w:t>
      </w:r>
      <w:r w:rsidR="00C51248">
        <w:rPr>
          <w:rFonts w:ascii="Arial" w:hAnsi="Arial" w:cs="Arial"/>
          <w:sz w:val="24"/>
          <w:szCs w:val="24"/>
        </w:rPr>
        <w:t>, hora de inicio de esta sesión</w:t>
      </w:r>
      <w:r>
        <w:rPr>
          <w:rFonts w:ascii="Arial" w:hAnsi="Arial" w:cs="Arial"/>
          <w:sz w:val="24"/>
          <w:szCs w:val="24"/>
        </w:rPr>
        <w:t>.</w:t>
      </w:r>
    </w:p>
    <w:p w14:paraId="2476BA91" w14:textId="77777777" w:rsidR="007D129B" w:rsidRDefault="007D129B" w:rsidP="00C51248">
      <w:pPr>
        <w:spacing w:after="0"/>
        <w:jc w:val="both"/>
        <w:rPr>
          <w:rFonts w:ascii="Arial" w:hAnsi="Arial" w:cs="Arial"/>
          <w:sz w:val="24"/>
          <w:szCs w:val="24"/>
        </w:rPr>
      </w:pPr>
    </w:p>
    <w:p w14:paraId="65629A5E" w14:textId="464818DB" w:rsidR="00C51248" w:rsidRDefault="007D129B" w:rsidP="00C51248">
      <w:pPr>
        <w:spacing w:after="0"/>
        <w:jc w:val="both"/>
        <w:rPr>
          <w:rFonts w:ascii="Arial" w:hAnsi="Arial" w:cs="Arial"/>
          <w:sz w:val="24"/>
          <w:szCs w:val="24"/>
        </w:rPr>
      </w:pPr>
      <w:r>
        <w:rPr>
          <w:rFonts w:ascii="Arial" w:hAnsi="Arial" w:cs="Arial"/>
          <w:sz w:val="24"/>
          <w:szCs w:val="24"/>
        </w:rPr>
        <w:t>L</w:t>
      </w:r>
      <w:r w:rsidR="00C51248">
        <w:rPr>
          <w:rFonts w:ascii="Arial" w:hAnsi="Arial" w:cs="Arial"/>
          <w:sz w:val="24"/>
          <w:szCs w:val="24"/>
        </w:rPr>
        <w:t>lamado a lista para los Honorables Representantes de la Comisión Quinta de la Cámara</w:t>
      </w:r>
      <w:r w:rsidR="001C56BB">
        <w:rPr>
          <w:rFonts w:ascii="Arial" w:hAnsi="Arial" w:cs="Arial"/>
          <w:sz w:val="24"/>
          <w:szCs w:val="24"/>
        </w:rPr>
        <w:t xml:space="preserve"> -</w:t>
      </w:r>
      <w:r w:rsidR="00C51248">
        <w:rPr>
          <w:rFonts w:ascii="Arial" w:hAnsi="Arial" w:cs="Arial"/>
          <w:sz w:val="24"/>
          <w:szCs w:val="24"/>
        </w:rPr>
        <w:t xml:space="preserve"> Sesión Virtual. </w:t>
      </w:r>
    </w:p>
    <w:p w14:paraId="12C8E463" w14:textId="77777777" w:rsidR="00C51248" w:rsidRDefault="00C51248" w:rsidP="00C51248">
      <w:pPr>
        <w:spacing w:after="0"/>
        <w:jc w:val="both"/>
        <w:rPr>
          <w:rFonts w:ascii="Arial" w:hAnsi="Arial" w:cs="Arial"/>
          <w:sz w:val="24"/>
          <w:szCs w:val="24"/>
        </w:rPr>
      </w:pPr>
    </w:p>
    <w:p w14:paraId="3FEE7472" w14:textId="47ABFA86" w:rsidR="00C51248" w:rsidRDefault="00C51248" w:rsidP="00C51248">
      <w:pPr>
        <w:spacing w:after="0"/>
        <w:jc w:val="both"/>
        <w:rPr>
          <w:rFonts w:ascii="Arial" w:hAnsi="Arial" w:cs="Arial"/>
          <w:sz w:val="24"/>
          <w:szCs w:val="24"/>
        </w:rPr>
      </w:pPr>
      <w:r>
        <w:rPr>
          <w:rFonts w:ascii="Arial" w:hAnsi="Arial" w:cs="Arial"/>
          <w:sz w:val="24"/>
          <w:szCs w:val="24"/>
        </w:rPr>
        <w:t>ARANGO CARDENAS OSCAR CAMILO</w:t>
      </w:r>
      <w:r>
        <w:rPr>
          <w:rFonts w:ascii="Arial" w:hAnsi="Arial" w:cs="Arial"/>
          <w:sz w:val="24"/>
          <w:szCs w:val="24"/>
        </w:rPr>
        <w:tab/>
      </w:r>
      <w:r>
        <w:rPr>
          <w:rFonts w:ascii="Arial" w:hAnsi="Arial" w:cs="Arial"/>
          <w:sz w:val="24"/>
          <w:szCs w:val="24"/>
        </w:rPr>
        <w:tab/>
      </w:r>
      <w:r w:rsidR="00B552D5">
        <w:rPr>
          <w:rFonts w:ascii="Arial" w:hAnsi="Arial" w:cs="Arial"/>
          <w:sz w:val="24"/>
          <w:szCs w:val="24"/>
        </w:rPr>
        <w:tab/>
      </w:r>
      <w:r>
        <w:rPr>
          <w:rFonts w:ascii="Arial" w:hAnsi="Arial" w:cs="Arial"/>
          <w:sz w:val="24"/>
          <w:szCs w:val="24"/>
        </w:rPr>
        <w:t>Presente</w:t>
      </w:r>
    </w:p>
    <w:p w14:paraId="39F60205" w14:textId="2E7C3E84" w:rsidR="00C51248" w:rsidRDefault="00C51248" w:rsidP="00C51248">
      <w:pPr>
        <w:spacing w:after="0"/>
        <w:jc w:val="both"/>
        <w:rPr>
          <w:rFonts w:ascii="Arial" w:hAnsi="Arial" w:cs="Arial"/>
          <w:sz w:val="24"/>
          <w:szCs w:val="24"/>
        </w:rPr>
      </w:pPr>
      <w:r>
        <w:rPr>
          <w:rFonts w:ascii="Arial" w:hAnsi="Arial" w:cs="Arial"/>
          <w:sz w:val="24"/>
          <w:szCs w:val="24"/>
        </w:rPr>
        <w:t>BALLESTEROS ARCHILA EDWIN GILBERTO</w:t>
      </w:r>
      <w:r>
        <w:rPr>
          <w:rFonts w:ascii="Arial" w:hAnsi="Arial" w:cs="Arial"/>
          <w:sz w:val="24"/>
          <w:szCs w:val="24"/>
        </w:rPr>
        <w:tab/>
      </w:r>
    </w:p>
    <w:p w14:paraId="2DB85408" w14:textId="77777777" w:rsidR="00C51248" w:rsidRDefault="00C51248" w:rsidP="00C51248">
      <w:pPr>
        <w:spacing w:after="0"/>
        <w:jc w:val="both"/>
        <w:rPr>
          <w:rFonts w:ascii="Arial" w:hAnsi="Arial" w:cs="Arial"/>
          <w:sz w:val="24"/>
          <w:szCs w:val="24"/>
        </w:rPr>
      </w:pPr>
    </w:p>
    <w:p w14:paraId="7BE5600B" w14:textId="77777777" w:rsidR="00B552D5" w:rsidRDefault="00C51248" w:rsidP="00C51248">
      <w:pPr>
        <w:spacing w:after="0"/>
        <w:jc w:val="both"/>
        <w:rPr>
          <w:rFonts w:ascii="Arial" w:hAnsi="Arial" w:cs="Arial"/>
          <w:sz w:val="24"/>
          <w:szCs w:val="24"/>
        </w:rPr>
      </w:pPr>
      <w:r>
        <w:rPr>
          <w:rFonts w:ascii="Arial" w:hAnsi="Arial" w:cs="Arial"/>
          <w:sz w:val="24"/>
          <w:szCs w:val="24"/>
        </w:rPr>
        <w:t xml:space="preserve">SECRETARIO; JAIR JOSÉ EBRATT DÍAZ: </w:t>
      </w:r>
    </w:p>
    <w:p w14:paraId="5B1FE2FB" w14:textId="77777777" w:rsidR="00B552D5" w:rsidRDefault="00B552D5" w:rsidP="00C51248">
      <w:pPr>
        <w:spacing w:after="0"/>
        <w:jc w:val="both"/>
        <w:rPr>
          <w:rFonts w:ascii="Arial" w:hAnsi="Arial" w:cs="Arial"/>
          <w:sz w:val="24"/>
          <w:szCs w:val="24"/>
        </w:rPr>
      </w:pPr>
    </w:p>
    <w:p w14:paraId="23236C05" w14:textId="29A286F3" w:rsidR="00786DEF" w:rsidRPr="00C51248" w:rsidRDefault="00C51248" w:rsidP="00C51248">
      <w:pPr>
        <w:spacing w:after="0"/>
        <w:jc w:val="both"/>
        <w:rPr>
          <w:rFonts w:ascii="Arial" w:hAnsi="Arial" w:cs="Arial"/>
          <w:sz w:val="24"/>
          <w:szCs w:val="24"/>
        </w:rPr>
      </w:pPr>
      <w:r>
        <w:rPr>
          <w:rFonts w:ascii="Arial" w:hAnsi="Arial" w:cs="Arial"/>
          <w:sz w:val="24"/>
          <w:szCs w:val="24"/>
        </w:rPr>
        <w:t>El doctor Ballesteros tiene en estos momentos inconvenientes y no se ha podido conectar.</w:t>
      </w:r>
    </w:p>
    <w:p w14:paraId="534B6ACD" w14:textId="77777777" w:rsidR="00786DEF" w:rsidRPr="00B01084" w:rsidRDefault="00786DEF" w:rsidP="00786DEF">
      <w:pPr>
        <w:spacing w:after="0"/>
        <w:jc w:val="both"/>
        <w:rPr>
          <w:rFonts w:ascii="Arial" w:hAnsi="Arial" w:cs="Arial"/>
          <w:sz w:val="24"/>
          <w:szCs w:val="24"/>
        </w:rPr>
      </w:pPr>
    </w:p>
    <w:p w14:paraId="678D33CA" w14:textId="77777777" w:rsidR="00786DEF" w:rsidRPr="00B01084" w:rsidRDefault="00786DEF" w:rsidP="00786DEF">
      <w:pPr>
        <w:spacing w:after="0"/>
        <w:jc w:val="both"/>
        <w:rPr>
          <w:rFonts w:ascii="Arial" w:hAnsi="Arial" w:cs="Arial"/>
          <w:sz w:val="24"/>
          <w:szCs w:val="24"/>
        </w:rPr>
      </w:pPr>
      <w:r w:rsidRPr="00B01084">
        <w:rPr>
          <w:rFonts w:ascii="Arial" w:hAnsi="Arial" w:cs="Arial"/>
          <w:sz w:val="24"/>
          <w:szCs w:val="24"/>
        </w:rPr>
        <w:t>CAICEDO SASTOQUE JOSÉ EDILBERTO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2F08B702" w14:textId="2BB6C1B8" w:rsidR="00786DEF" w:rsidRPr="00B01084" w:rsidRDefault="00786DEF" w:rsidP="00786DEF">
      <w:pPr>
        <w:spacing w:after="0"/>
        <w:jc w:val="both"/>
        <w:rPr>
          <w:rFonts w:ascii="Arial" w:hAnsi="Arial" w:cs="Arial"/>
          <w:sz w:val="24"/>
          <w:szCs w:val="24"/>
        </w:rPr>
      </w:pPr>
      <w:r w:rsidRPr="00B01084">
        <w:rPr>
          <w:rFonts w:ascii="Arial" w:hAnsi="Arial" w:cs="Arial"/>
          <w:sz w:val="24"/>
          <w:szCs w:val="24"/>
        </w:rPr>
        <w:t>CHICA CORREA FELIX ALEJANDRO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7C618D68" w14:textId="2D756CD6" w:rsidR="00786DEF" w:rsidRPr="00B01084" w:rsidRDefault="00786DEF" w:rsidP="00786DEF">
      <w:pPr>
        <w:spacing w:after="0"/>
        <w:jc w:val="both"/>
        <w:rPr>
          <w:rFonts w:ascii="Arial" w:hAnsi="Arial" w:cs="Arial"/>
          <w:sz w:val="24"/>
          <w:szCs w:val="24"/>
        </w:rPr>
      </w:pPr>
      <w:r w:rsidRPr="00B01084">
        <w:rPr>
          <w:rFonts w:ascii="Arial" w:hAnsi="Arial" w:cs="Arial"/>
          <w:sz w:val="24"/>
          <w:szCs w:val="24"/>
        </w:rPr>
        <w:t>CURE CORCIONE KAREN VIOLETTE</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00B552D5">
        <w:rPr>
          <w:rFonts w:ascii="Arial" w:hAnsi="Arial" w:cs="Arial"/>
          <w:sz w:val="24"/>
          <w:szCs w:val="24"/>
        </w:rPr>
        <w:t>Presente</w:t>
      </w:r>
    </w:p>
    <w:p w14:paraId="457ACC23" w14:textId="77777777" w:rsidR="00786DEF" w:rsidRPr="00B01084" w:rsidRDefault="00786DEF" w:rsidP="00786DEF">
      <w:pPr>
        <w:spacing w:after="0"/>
        <w:jc w:val="both"/>
        <w:rPr>
          <w:rFonts w:ascii="Arial" w:hAnsi="Arial" w:cs="Arial"/>
          <w:sz w:val="24"/>
          <w:szCs w:val="24"/>
        </w:rPr>
      </w:pPr>
      <w:r w:rsidRPr="00B01084">
        <w:rPr>
          <w:rFonts w:ascii="Arial" w:hAnsi="Arial" w:cs="Arial"/>
          <w:sz w:val="24"/>
          <w:szCs w:val="24"/>
        </w:rPr>
        <w:t>DEL RÍO CABARCAS ALONSO JOSÉ</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w:t>
      </w:r>
      <w:r>
        <w:rPr>
          <w:rFonts w:ascii="Arial" w:hAnsi="Arial" w:cs="Arial"/>
          <w:sz w:val="24"/>
          <w:szCs w:val="24"/>
        </w:rPr>
        <w:t>e</w:t>
      </w:r>
    </w:p>
    <w:p w14:paraId="12F63036" w14:textId="0CDD153A" w:rsidR="00786DEF" w:rsidRPr="00B01084" w:rsidRDefault="00786DEF" w:rsidP="00786DEF">
      <w:pPr>
        <w:spacing w:after="0"/>
        <w:jc w:val="both"/>
        <w:rPr>
          <w:rFonts w:ascii="Arial" w:hAnsi="Arial" w:cs="Arial"/>
          <w:sz w:val="24"/>
          <w:szCs w:val="24"/>
        </w:rPr>
      </w:pPr>
      <w:r w:rsidRPr="00B01084">
        <w:rPr>
          <w:rFonts w:ascii="Arial" w:hAnsi="Arial" w:cs="Arial"/>
          <w:sz w:val="24"/>
          <w:szCs w:val="24"/>
        </w:rPr>
        <w:t>ECHEVERRY ALVARAN NICOLÁS ALBEIRO</w:t>
      </w:r>
      <w:r w:rsidRPr="00B01084">
        <w:rPr>
          <w:rFonts w:ascii="Arial" w:hAnsi="Arial" w:cs="Arial"/>
          <w:sz w:val="24"/>
          <w:szCs w:val="24"/>
        </w:rPr>
        <w:tab/>
      </w:r>
      <w:r>
        <w:rPr>
          <w:rFonts w:ascii="Arial" w:hAnsi="Arial" w:cs="Arial"/>
          <w:sz w:val="24"/>
          <w:szCs w:val="24"/>
        </w:rPr>
        <w:tab/>
      </w:r>
    </w:p>
    <w:p w14:paraId="09A444C3" w14:textId="77777777" w:rsidR="00786DEF" w:rsidRPr="00B01084" w:rsidRDefault="00786DEF" w:rsidP="00786DEF">
      <w:pPr>
        <w:spacing w:after="0"/>
        <w:jc w:val="both"/>
        <w:rPr>
          <w:rFonts w:ascii="Arial" w:hAnsi="Arial" w:cs="Arial"/>
          <w:sz w:val="24"/>
          <w:szCs w:val="24"/>
        </w:rPr>
      </w:pPr>
      <w:r w:rsidRPr="00B01084">
        <w:rPr>
          <w:rFonts w:ascii="Arial" w:hAnsi="Arial" w:cs="Arial"/>
          <w:sz w:val="24"/>
          <w:szCs w:val="24"/>
        </w:rPr>
        <w:t>ENRIQUEZ ROSERO TERESA DE JESÚS</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7DEEA8B4" w14:textId="77777777" w:rsidR="00786DEF" w:rsidRPr="00B01084" w:rsidRDefault="00786DEF" w:rsidP="00786DEF">
      <w:pPr>
        <w:spacing w:after="0"/>
        <w:jc w:val="both"/>
        <w:rPr>
          <w:rFonts w:ascii="Arial" w:hAnsi="Arial" w:cs="Arial"/>
          <w:sz w:val="24"/>
          <w:szCs w:val="24"/>
        </w:rPr>
      </w:pPr>
      <w:r w:rsidRPr="00B01084">
        <w:rPr>
          <w:rFonts w:ascii="Arial" w:hAnsi="Arial" w:cs="Arial"/>
          <w:sz w:val="24"/>
          <w:szCs w:val="24"/>
        </w:rPr>
        <w:t>ESPINAL RAMIREZ JUAN FERNANDO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47CB069D" w14:textId="1884107D" w:rsidR="00786DEF" w:rsidRPr="00B01084" w:rsidRDefault="00786DEF" w:rsidP="00786DEF">
      <w:pPr>
        <w:spacing w:after="0"/>
        <w:jc w:val="both"/>
        <w:rPr>
          <w:rFonts w:ascii="Arial" w:hAnsi="Arial" w:cs="Arial"/>
          <w:sz w:val="24"/>
          <w:szCs w:val="24"/>
        </w:rPr>
      </w:pPr>
      <w:r w:rsidRPr="00B01084">
        <w:rPr>
          <w:rFonts w:ascii="Arial" w:hAnsi="Arial" w:cs="Arial"/>
          <w:sz w:val="24"/>
          <w:szCs w:val="24"/>
        </w:rPr>
        <w:t>FERNANDEZ NÚÑEZ CIRO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21F63BFC" w14:textId="77777777" w:rsidR="007D129B" w:rsidRDefault="007D129B" w:rsidP="007D129B">
      <w:pPr>
        <w:spacing w:after="0"/>
        <w:jc w:val="both"/>
        <w:rPr>
          <w:rFonts w:ascii="Arial" w:hAnsi="Arial" w:cs="Arial"/>
          <w:sz w:val="24"/>
          <w:szCs w:val="24"/>
        </w:rPr>
      </w:pPr>
    </w:p>
    <w:p w14:paraId="4EC45F78" w14:textId="77777777" w:rsidR="001C56BB" w:rsidRDefault="001C56BB" w:rsidP="001C56BB">
      <w:pPr>
        <w:spacing w:after="0"/>
        <w:jc w:val="both"/>
        <w:rPr>
          <w:rFonts w:ascii="Arial" w:hAnsi="Arial" w:cs="Arial"/>
          <w:sz w:val="24"/>
          <w:szCs w:val="24"/>
        </w:rPr>
      </w:pPr>
    </w:p>
    <w:p w14:paraId="24733377" w14:textId="77777777" w:rsidR="001C56BB" w:rsidRDefault="001C56BB" w:rsidP="001C56BB">
      <w:pPr>
        <w:spacing w:after="0"/>
        <w:jc w:val="both"/>
        <w:rPr>
          <w:rFonts w:ascii="Arial" w:hAnsi="Arial" w:cs="Arial"/>
          <w:sz w:val="24"/>
          <w:szCs w:val="24"/>
        </w:rPr>
      </w:pPr>
      <w:r>
        <w:rPr>
          <w:rFonts w:ascii="Arial" w:hAnsi="Arial" w:cs="Arial"/>
          <w:sz w:val="24"/>
          <w:szCs w:val="24"/>
        </w:rPr>
        <w:lastRenderedPageBreak/>
        <w:t>SECRETARIO; JAIR JOSÉ EBRATT DÍAZ:</w:t>
      </w:r>
    </w:p>
    <w:p w14:paraId="40D170DA" w14:textId="25EA3154" w:rsidR="001C56BB" w:rsidRDefault="001C56BB" w:rsidP="001C56BB">
      <w:pPr>
        <w:spacing w:after="0"/>
        <w:jc w:val="both"/>
        <w:rPr>
          <w:rFonts w:ascii="Arial" w:hAnsi="Arial" w:cs="Arial"/>
          <w:sz w:val="24"/>
          <w:szCs w:val="24"/>
        </w:rPr>
      </w:pPr>
      <w:r>
        <w:rPr>
          <w:rFonts w:ascii="Arial" w:hAnsi="Arial" w:cs="Arial"/>
          <w:sz w:val="24"/>
          <w:szCs w:val="24"/>
        </w:rPr>
        <w:t xml:space="preserve"> </w:t>
      </w:r>
    </w:p>
    <w:p w14:paraId="00068C1D" w14:textId="5EC0BA66" w:rsidR="007D129B" w:rsidRDefault="007D129B" w:rsidP="007D129B">
      <w:pPr>
        <w:spacing w:after="0"/>
        <w:jc w:val="both"/>
        <w:rPr>
          <w:rFonts w:ascii="Arial" w:hAnsi="Arial" w:cs="Arial"/>
          <w:sz w:val="24"/>
          <w:szCs w:val="24"/>
        </w:rPr>
      </w:pPr>
      <w:r>
        <w:rPr>
          <w:rFonts w:ascii="Arial" w:hAnsi="Arial" w:cs="Arial"/>
          <w:sz w:val="24"/>
          <w:szCs w:val="24"/>
        </w:rPr>
        <w:t>Me acaba, hace unos minutos, de informar el doctor Ciro, que está en un sitio donde hay un fuerte aguacero y está sin conexión de internet, entonces espera que solucione ese inconveniente para conectarse, dejo esa Constancia.</w:t>
      </w:r>
    </w:p>
    <w:p w14:paraId="1639E325" w14:textId="77777777" w:rsidR="007D129B" w:rsidRDefault="007D129B" w:rsidP="007D129B">
      <w:pPr>
        <w:pStyle w:val="Sinespaciado"/>
        <w:jc w:val="both"/>
        <w:rPr>
          <w:rFonts w:ascii="Arial" w:eastAsia="Times New Roman" w:hAnsi="Arial" w:cs="Arial"/>
          <w:bCs/>
          <w:sz w:val="24"/>
          <w:szCs w:val="24"/>
          <w:lang w:val="it-IT"/>
        </w:rPr>
      </w:pPr>
    </w:p>
    <w:p w14:paraId="1930E32C" w14:textId="77777777" w:rsidR="007D129B" w:rsidRDefault="007D129B" w:rsidP="007D129B">
      <w:pPr>
        <w:pStyle w:val="Sinespaciado"/>
        <w:jc w:val="both"/>
        <w:rPr>
          <w:rFonts w:ascii="Arial" w:hAnsi="Arial" w:cs="Arial"/>
          <w:sz w:val="24"/>
          <w:szCs w:val="24"/>
          <w:lang w:val="es-CO"/>
        </w:rPr>
      </w:pPr>
      <w:r>
        <w:rPr>
          <w:rFonts w:ascii="Arial" w:eastAsia="Times New Roman" w:hAnsi="Arial" w:cs="Arial"/>
          <w:bCs/>
          <w:sz w:val="24"/>
          <w:szCs w:val="24"/>
          <w:lang w:val="it-IT"/>
        </w:rPr>
        <w:t xml:space="preserve">PRESIDENTE; </w:t>
      </w:r>
      <w:r>
        <w:rPr>
          <w:rFonts w:ascii="Arial" w:hAnsi="Arial" w:cs="Arial"/>
          <w:sz w:val="24"/>
          <w:szCs w:val="24"/>
          <w:lang w:val="es-CO"/>
        </w:rPr>
        <w:t>H.R.</w:t>
      </w:r>
      <w:r>
        <w:t xml:space="preserve"> </w:t>
      </w:r>
      <w:r>
        <w:rPr>
          <w:rFonts w:ascii="Arial" w:hAnsi="Arial" w:cs="Arial"/>
          <w:sz w:val="24"/>
          <w:szCs w:val="24"/>
          <w:lang w:val="es-CO"/>
        </w:rPr>
        <w:t>RUBÉN DARÍO MOLANO PIÑEROS:</w:t>
      </w:r>
      <w:r>
        <w:rPr>
          <w:rFonts w:ascii="Arial" w:hAnsi="Arial" w:cs="Arial"/>
          <w:sz w:val="24"/>
          <w:szCs w:val="24"/>
          <w:lang w:val="es-CO"/>
        </w:rPr>
        <w:tab/>
      </w:r>
    </w:p>
    <w:p w14:paraId="0C30240A" w14:textId="77777777" w:rsidR="007D129B" w:rsidRDefault="007D129B" w:rsidP="007D129B">
      <w:pPr>
        <w:pStyle w:val="Sinespaciado"/>
        <w:jc w:val="both"/>
        <w:rPr>
          <w:rFonts w:ascii="Arial" w:hAnsi="Arial" w:cs="Arial"/>
          <w:sz w:val="24"/>
          <w:szCs w:val="24"/>
          <w:lang w:val="es-CO"/>
        </w:rPr>
      </w:pPr>
    </w:p>
    <w:p w14:paraId="45CBB52B" w14:textId="2DE35280" w:rsidR="007D129B" w:rsidRDefault="007D129B" w:rsidP="007D129B">
      <w:pPr>
        <w:pStyle w:val="Sinespaciado"/>
        <w:jc w:val="both"/>
        <w:rPr>
          <w:rFonts w:ascii="Arial" w:hAnsi="Arial" w:cs="Arial"/>
          <w:sz w:val="24"/>
          <w:szCs w:val="24"/>
          <w:lang w:val="es-CO"/>
        </w:rPr>
      </w:pPr>
      <w:r>
        <w:rPr>
          <w:rFonts w:ascii="Arial" w:hAnsi="Arial" w:cs="Arial"/>
          <w:sz w:val="24"/>
          <w:szCs w:val="24"/>
          <w:lang w:val="es-CO"/>
        </w:rPr>
        <w:t>Muy bien</w:t>
      </w:r>
    </w:p>
    <w:p w14:paraId="32F218FE" w14:textId="77777777" w:rsidR="007D129B" w:rsidRDefault="007D129B" w:rsidP="007D129B">
      <w:pPr>
        <w:spacing w:after="0"/>
        <w:jc w:val="both"/>
        <w:rPr>
          <w:rFonts w:ascii="Arial" w:hAnsi="Arial" w:cs="Arial"/>
          <w:sz w:val="24"/>
          <w:szCs w:val="24"/>
          <w:lang w:val="es-CO"/>
        </w:rPr>
      </w:pPr>
    </w:p>
    <w:p w14:paraId="0CB59EE5" w14:textId="04E0BB31" w:rsidR="007D129B" w:rsidRDefault="007D129B" w:rsidP="007D129B">
      <w:pPr>
        <w:spacing w:after="0"/>
        <w:jc w:val="both"/>
        <w:rPr>
          <w:rFonts w:ascii="Arial" w:hAnsi="Arial" w:cs="Arial"/>
          <w:sz w:val="24"/>
          <w:szCs w:val="24"/>
        </w:rPr>
      </w:pPr>
      <w:r>
        <w:rPr>
          <w:rFonts w:ascii="Arial" w:hAnsi="Arial" w:cs="Arial"/>
          <w:sz w:val="24"/>
          <w:szCs w:val="24"/>
        </w:rPr>
        <w:t>SECRETARIO; JAIR JOSÉ EBRATT DÍAZ:</w:t>
      </w:r>
    </w:p>
    <w:p w14:paraId="4AB7961C" w14:textId="77777777" w:rsidR="007D129B" w:rsidRDefault="007D129B" w:rsidP="00786DEF">
      <w:pPr>
        <w:spacing w:after="0"/>
        <w:jc w:val="both"/>
        <w:rPr>
          <w:rFonts w:ascii="Arial" w:hAnsi="Arial" w:cs="Arial"/>
          <w:sz w:val="24"/>
          <w:szCs w:val="24"/>
        </w:rPr>
      </w:pPr>
    </w:p>
    <w:p w14:paraId="52C98D60" w14:textId="2C04AEED" w:rsidR="00786DEF" w:rsidRPr="00B01084" w:rsidRDefault="00786DEF" w:rsidP="00786DEF">
      <w:pPr>
        <w:spacing w:after="0"/>
        <w:jc w:val="both"/>
        <w:rPr>
          <w:rFonts w:ascii="Arial" w:hAnsi="Arial" w:cs="Arial"/>
          <w:sz w:val="24"/>
          <w:szCs w:val="24"/>
        </w:rPr>
      </w:pPr>
      <w:r w:rsidRPr="00B01084">
        <w:rPr>
          <w:rFonts w:ascii="Arial" w:hAnsi="Arial" w:cs="Arial"/>
          <w:sz w:val="24"/>
          <w:szCs w:val="24"/>
        </w:rPr>
        <w:t>FERRO LOZANO RICARDO ALFONSO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19417BA3" w14:textId="07B3C03C" w:rsidR="00786DEF" w:rsidRPr="00B01084" w:rsidRDefault="00786DEF" w:rsidP="00786DEF">
      <w:pPr>
        <w:spacing w:after="0"/>
        <w:jc w:val="both"/>
        <w:rPr>
          <w:rFonts w:ascii="Arial" w:hAnsi="Arial" w:cs="Arial"/>
          <w:sz w:val="24"/>
          <w:szCs w:val="24"/>
        </w:rPr>
      </w:pPr>
      <w:r w:rsidRPr="00B01084">
        <w:rPr>
          <w:rFonts w:ascii="Arial" w:hAnsi="Arial" w:cs="Arial"/>
          <w:sz w:val="24"/>
          <w:szCs w:val="24"/>
        </w:rPr>
        <w:t>GAITÁN PULIDO ÁNGEL MARÍA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00B552D5">
        <w:rPr>
          <w:rFonts w:ascii="Arial" w:hAnsi="Arial" w:cs="Arial"/>
          <w:sz w:val="24"/>
          <w:szCs w:val="24"/>
        </w:rPr>
        <w:t>Presente</w:t>
      </w:r>
    </w:p>
    <w:p w14:paraId="0030D4F1" w14:textId="77777777" w:rsidR="00786DEF" w:rsidRPr="00B01084" w:rsidRDefault="00786DEF" w:rsidP="00786DEF">
      <w:pPr>
        <w:spacing w:after="0"/>
        <w:jc w:val="both"/>
        <w:rPr>
          <w:rFonts w:ascii="Arial" w:hAnsi="Arial" w:cs="Arial"/>
          <w:sz w:val="24"/>
          <w:szCs w:val="24"/>
        </w:rPr>
      </w:pPr>
      <w:r w:rsidRPr="00B01084">
        <w:rPr>
          <w:rFonts w:ascii="Arial" w:hAnsi="Arial" w:cs="Arial"/>
          <w:sz w:val="24"/>
          <w:szCs w:val="24"/>
        </w:rPr>
        <w:t>GRISALES LONDOÑO LUCIANO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6C65C1EB" w14:textId="15E27EB0" w:rsidR="00786DEF" w:rsidRPr="00B01084" w:rsidRDefault="00786DEF" w:rsidP="00786DEF">
      <w:pPr>
        <w:spacing w:after="0"/>
        <w:jc w:val="both"/>
        <w:rPr>
          <w:rFonts w:ascii="Arial" w:hAnsi="Arial" w:cs="Arial"/>
          <w:sz w:val="24"/>
          <w:szCs w:val="24"/>
        </w:rPr>
      </w:pPr>
      <w:r w:rsidRPr="00B01084">
        <w:rPr>
          <w:rFonts w:ascii="Arial" w:hAnsi="Arial" w:cs="Arial"/>
          <w:sz w:val="24"/>
          <w:szCs w:val="24"/>
        </w:rPr>
        <w:t>LOZANO DE LA OSSA FRANKLIN DEL CRISTO</w:t>
      </w:r>
      <w:r w:rsidRPr="00B01084">
        <w:rPr>
          <w:rFonts w:ascii="Arial" w:hAnsi="Arial" w:cs="Arial"/>
          <w:sz w:val="24"/>
          <w:szCs w:val="24"/>
        </w:rPr>
        <w:tab/>
      </w:r>
      <w:r>
        <w:rPr>
          <w:rFonts w:ascii="Arial" w:hAnsi="Arial" w:cs="Arial"/>
          <w:sz w:val="24"/>
          <w:szCs w:val="24"/>
        </w:rPr>
        <w:tab/>
      </w:r>
    </w:p>
    <w:p w14:paraId="16CD4032" w14:textId="77777777" w:rsidR="00786DEF" w:rsidRPr="00B01084" w:rsidRDefault="00786DEF" w:rsidP="00786DEF">
      <w:pPr>
        <w:spacing w:after="0"/>
        <w:jc w:val="both"/>
        <w:rPr>
          <w:rFonts w:ascii="Arial" w:hAnsi="Arial" w:cs="Arial"/>
          <w:sz w:val="24"/>
          <w:szCs w:val="24"/>
        </w:rPr>
      </w:pPr>
      <w:r w:rsidRPr="00B01084">
        <w:rPr>
          <w:rFonts w:ascii="Arial" w:hAnsi="Arial" w:cs="Arial"/>
          <w:sz w:val="24"/>
          <w:szCs w:val="24"/>
        </w:rPr>
        <w:t>MOLANO PIÑEROS RUBÉN DARÍO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5B248EB6" w14:textId="77777777" w:rsidR="00786DEF" w:rsidRPr="00B01084" w:rsidRDefault="00786DEF" w:rsidP="00786DEF">
      <w:pPr>
        <w:spacing w:after="0"/>
        <w:jc w:val="both"/>
        <w:rPr>
          <w:rFonts w:ascii="Arial" w:hAnsi="Arial" w:cs="Arial"/>
          <w:sz w:val="24"/>
          <w:szCs w:val="24"/>
        </w:rPr>
      </w:pPr>
      <w:r w:rsidRPr="00B01084">
        <w:rPr>
          <w:rFonts w:ascii="Arial" w:hAnsi="Arial" w:cs="Arial"/>
          <w:sz w:val="24"/>
          <w:szCs w:val="24"/>
        </w:rPr>
        <w:t>ORTIZ NÚÑEZ HECTOR ÁNGEL</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2483C013" w14:textId="77777777" w:rsidR="00786DEF" w:rsidRPr="00B01084" w:rsidRDefault="00786DEF" w:rsidP="00786DEF">
      <w:pPr>
        <w:spacing w:after="0"/>
        <w:jc w:val="both"/>
        <w:rPr>
          <w:rFonts w:ascii="Arial" w:hAnsi="Arial" w:cs="Arial"/>
          <w:sz w:val="24"/>
          <w:szCs w:val="24"/>
        </w:rPr>
      </w:pPr>
      <w:r w:rsidRPr="00B01084">
        <w:rPr>
          <w:rFonts w:ascii="Arial" w:hAnsi="Arial" w:cs="Arial"/>
          <w:sz w:val="24"/>
          <w:szCs w:val="24"/>
        </w:rPr>
        <w:t>ORTIZ ZORRO CESAR AUGUSTO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6D6C5837" w14:textId="2D22E4F4" w:rsidR="00786DEF" w:rsidRPr="00B01084" w:rsidRDefault="00786DEF" w:rsidP="00786DEF">
      <w:pPr>
        <w:spacing w:after="0"/>
        <w:jc w:val="both"/>
        <w:rPr>
          <w:rFonts w:ascii="Arial" w:hAnsi="Arial" w:cs="Arial"/>
          <w:sz w:val="24"/>
          <w:szCs w:val="24"/>
        </w:rPr>
      </w:pPr>
      <w:r w:rsidRPr="00B01084">
        <w:rPr>
          <w:rFonts w:ascii="Arial" w:hAnsi="Arial" w:cs="Arial"/>
          <w:sz w:val="24"/>
          <w:szCs w:val="24"/>
        </w:rPr>
        <w:t>PACHÓN ACHURY CESAR AUGUSTO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ab/>
      </w:r>
    </w:p>
    <w:p w14:paraId="70812279" w14:textId="77777777" w:rsidR="00786DEF" w:rsidRPr="00B01084" w:rsidRDefault="00786DEF" w:rsidP="00786DEF">
      <w:pPr>
        <w:spacing w:after="0"/>
        <w:jc w:val="both"/>
        <w:rPr>
          <w:rFonts w:ascii="Arial" w:hAnsi="Arial" w:cs="Arial"/>
          <w:sz w:val="24"/>
          <w:szCs w:val="24"/>
        </w:rPr>
      </w:pPr>
      <w:r w:rsidRPr="00B01084">
        <w:rPr>
          <w:rFonts w:ascii="Arial" w:hAnsi="Arial" w:cs="Arial"/>
          <w:sz w:val="24"/>
          <w:szCs w:val="24"/>
        </w:rPr>
        <w:t>PERDOMO ANDRADE FLORA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25147CC3" w14:textId="77777777" w:rsidR="00786DEF" w:rsidRPr="00B01084" w:rsidRDefault="00786DEF" w:rsidP="00786DEF">
      <w:pPr>
        <w:spacing w:after="0"/>
        <w:jc w:val="both"/>
        <w:rPr>
          <w:rFonts w:ascii="Arial" w:hAnsi="Arial" w:cs="Arial"/>
          <w:sz w:val="24"/>
          <w:szCs w:val="24"/>
        </w:rPr>
      </w:pPr>
      <w:r w:rsidRPr="00B01084">
        <w:rPr>
          <w:rFonts w:ascii="Arial" w:hAnsi="Arial" w:cs="Arial"/>
          <w:sz w:val="24"/>
          <w:szCs w:val="24"/>
        </w:rPr>
        <w:t>PISSO MAZABUEL CRISANTO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Pr>
          <w:rFonts w:ascii="Arial" w:hAnsi="Arial" w:cs="Arial"/>
          <w:sz w:val="24"/>
          <w:szCs w:val="24"/>
        </w:rPr>
        <w:tab/>
      </w:r>
      <w:r w:rsidRPr="00B01084">
        <w:rPr>
          <w:rFonts w:ascii="Arial" w:hAnsi="Arial" w:cs="Arial"/>
          <w:sz w:val="24"/>
          <w:szCs w:val="24"/>
        </w:rPr>
        <w:t>Present</w:t>
      </w:r>
      <w:r>
        <w:rPr>
          <w:rFonts w:ascii="Arial" w:hAnsi="Arial" w:cs="Arial"/>
          <w:sz w:val="24"/>
          <w:szCs w:val="24"/>
        </w:rPr>
        <w:t>e</w:t>
      </w:r>
    </w:p>
    <w:p w14:paraId="1E03019C" w14:textId="77777777" w:rsidR="00786DEF" w:rsidRDefault="00786DEF" w:rsidP="00786DEF">
      <w:pPr>
        <w:spacing w:after="0"/>
        <w:jc w:val="both"/>
        <w:rPr>
          <w:rFonts w:ascii="Arial" w:hAnsi="Arial" w:cs="Arial"/>
          <w:sz w:val="24"/>
          <w:szCs w:val="24"/>
        </w:rPr>
      </w:pPr>
    </w:p>
    <w:p w14:paraId="74617D0F" w14:textId="2622AC80" w:rsidR="00786DEF" w:rsidRDefault="00786DEF" w:rsidP="00786DEF">
      <w:pPr>
        <w:spacing w:after="0"/>
        <w:jc w:val="both"/>
        <w:rPr>
          <w:rFonts w:ascii="Arial" w:hAnsi="Arial" w:cs="Arial"/>
          <w:sz w:val="24"/>
          <w:szCs w:val="24"/>
        </w:rPr>
      </w:pPr>
      <w:r>
        <w:rPr>
          <w:rFonts w:ascii="Arial" w:hAnsi="Arial" w:cs="Arial"/>
          <w:sz w:val="24"/>
          <w:szCs w:val="24"/>
        </w:rPr>
        <w:t>En el transcurso de la sesión</w:t>
      </w:r>
      <w:r w:rsidR="00B552D5">
        <w:rPr>
          <w:rFonts w:ascii="Arial" w:hAnsi="Arial" w:cs="Arial"/>
          <w:sz w:val="24"/>
          <w:szCs w:val="24"/>
        </w:rPr>
        <w:t xml:space="preserve"> virtual</w:t>
      </w:r>
      <w:r>
        <w:rPr>
          <w:rFonts w:ascii="Arial" w:hAnsi="Arial" w:cs="Arial"/>
          <w:sz w:val="24"/>
          <w:szCs w:val="24"/>
        </w:rPr>
        <w:t xml:space="preserve"> se conectaron los siguientes Honorables Representantes:</w:t>
      </w:r>
    </w:p>
    <w:p w14:paraId="5B079BEA" w14:textId="77777777" w:rsidR="00786DEF" w:rsidRDefault="00786DEF" w:rsidP="00786DEF">
      <w:pPr>
        <w:spacing w:after="0"/>
        <w:jc w:val="both"/>
        <w:rPr>
          <w:rFonts w:ascii="Arial" w:hAnsi="Arial" w:cs="Arial"/>
          <w:sz w:val="24"/>
          <w:szCs w:val="24"/>
        </w:rPr>
      </w:pPr>
    </w:p>
    <w:p w14:paraId="4DF53666" w14:textId="77777777" w:rsidR="00786DEF" w:rsidRDefault="00786DEF" w:rsidP="00786DEF">
      <w:pPr>
        <w:spacing w:after="0"/>
        <w:jc w:val="both"/>
        <w:rPr>
          <w:rFonts w:ascii="Arial" w:hAnsi="Arial" w:cs="Arial"/>
          <w:sz w:val="24"/>
          <w:szCs w:val="24"/>
        </w:rPr>
      </w:pPr>
      <w:r w:rsidRPr="00B01084">
        <w:rPr>
          <w:rFonts w:ascii="Arial" w:hAnsi="Arial" w:cs="Arial"/>
          <w:sz w:val="24"/>
          <w:szCs w:val="24"/>
        </w:rPr>
        <w:t>BALLESTEROS ARCHILA EDWIN GILBERTO</w:t>
      </w:r>
    </w:p>
    <w:p w14:paraId="334D7B83" w14:textId="5B6DFB62" w:rsidR="00786DEF" w:rsidRDefault="00B552D5" w:rsidP="00786DEF">
      <w:pPr>
        <w:spacing w:after="0"/>
        <w:jc w:val="both"/>
        <w:rPr>
          <w:rFonts w:ascii="Arial" w:hAnsi="Arial" w:cs="Arial"/>
          <w:sz w:val="24"/>
          <w:szCs w:val="24"/>
        </w:rPr>
      </w:pPr>
      <w:r w:rsidRPr="00B01084">
        <w:rPr>
          <w:rFonts w:ascii="Arial" w:hAnsi="Arial" w:cs="Arial"/>
          <w:sz w:val="24"/>
          <w:szCs w:val="24"/>
        </w:rPr>
        <w:t>CHICA CORREA FELIX ALEJANDRO</w:t>
      </w:r>
    </w:p>
    <w:p w14:paraId="17FC89E6" w14:textId="696DF076" w:rsidR="00B552D5" w:rsidRDefault="00B552D5" w:rsidP="00786DEF">
      <w:pPr>
        <w:spacing w:after="0"/>
        <w:jc w:val="both"/>
        <w:rPr>
          <w:rFonts w:ascii="Arial" w:hAnsi="Arial" w:cs="Arial"/>
          <w:sz w:val="24"/>
          <w:szCs w:val="24"/>
        </w:rPr>
      </w:pPr>
      <w:r w:rsidRPr="00B01084">
        <w:rPr>
          <w:rFonts w:ascii="Arial" w:hAnsi="Arial" w:cs="Arial"/>
          <w:sz w:val="24"/>
          <w:szCs w:val="24"/>
        </w:rPr>
        <w:t>ECHEVERRY ALVARAN NICOLÁS ALBEIRO</w:t>
      </w:r>
    </w:p>
    <w:p w14:paraId="51A27DA9" w14:textId="77777777" w:rsidR="00B552D5" w:rsidRPr="00B01084" w:rsidRDefault="00B552D5" w:rsidP="00B552D5">
      <w:pPr>
        <w:spacing w:after="0"/>
        <w:jc w:val="both"/>
        <w:rPr>
          <w:rFonts w:ascii="Arial" w:hAnsi="Arial" w:cs="Arial"/>
          <w:sz w:val="24"/>
          <w:szCs w:val="24"/>
        </w:rPr>
      </w:pPr>
      <w:r w:rsidRPr="00B01084">
        <w:rPr>
          <w:rFonts w:ascii="Arial" w:hAnsi="Arial" w:cs="Arial"/>
          <w:sz w:val="24"/>
          <w:szCs w:val="24"/>
        </w:rPr>
        <w:t>LOZANO DE LA OSSA FRANKLIN DEL CRISTO</w:t>
      </w:r>
      <w:r w:rsidRPr="00B01084">
        <w:rPr>
          <w:rFonts w:ascii="Arial" w:hAnsi="Arial" w:cs="Arial"/>
          <w:sz w:val="24"/>
          <w:szCs w:val="24"/>
        </w:rPr>
        <w:tab/>
      </w:r>
      <w:r>
        <w:rPr>
          <w:rFonts w:ascii="Arial" w:hAnsi="Arial" w:cs="Arial"/>
          <w:sz w:val="24"/>
          <w:szCs w:val="24"/>
        </w:rPr>
        <w:tab/>
      </w:r>
    </w:p>
    <w:p w14:paraId="77DDA6AB" w14:textId="77777777" w:rsidR="00B552D5" w:rsidRPr="00B01084" w:rsidRDefault="00B552D5" w:rsidP="00B552D5">
      <w:pPr>
        <w:spacing w:after="0"/>
        <w:jc w:val="both"/>
        <w:rPr>
          <w:rFonts w:ascii="Arial" w:hAnsi="Arial" w:cs="Arial"/>
          <w:sz w:val="24"/>
          <w:szCs w:val="24"/>
        </w:rPr>
      </w:pPr>
      <w:r w:rsidRPr="00B01084">
        <w:rPr>
          <w:rFonts w:ascii="Arial" w:hAnsi="Arial" w:cs="Arial"/>
          <w:sz w:val="24"/>
          <w:szCs w:val="24"/>
        </w:rPr>
        <w:t>PACHÓN ACHURY CESAR AUGUSTO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ab/>
      </w:r>
    </w:p>
    <w:p w14:paraId="39AEBFE6" w14:textId="77777777" w:rsidR="00B552D5" w:rsidRDefault="00B552D5" w:rsidP="00786DEF">
      <w:pPr>
        <w:spacing w:after="0"/>
        <w:jc w:val="both"/>
        <w:rPr>
          <w:rFonts w:ascii="Arial" w:hAnsi="Arial" w:cs="Arial"/>
          <w:sz w:val="24"/>
          <w:szCs w:val="24"/>
        </w:rPr>
      </w:pPr>
    </w:p>
    <w:p w14:paraId="7BD953BA" w14:textId="5ED69060" w:rsidR="00B552D5" w:rsidRDefault="00B552D5" w:rsidP="00786DEF">
      <w:pPr>
        <w:spacing w:after="0"/>
        <w:jc w:val="both"/>
        <w:rPr>
          <w:rFonts w:ascii="Arial" w:hAnsi="Arial" w:cs="Arial"/>
          <w:sz w:val="24"/>
          <w:szCs w:val="24"/>
        </w:rPr>
      </w:pPr>
      <w:r>
        <w:rPr>
          <w:rFonts w:ascii="Arial" w:hAnsi="Arial" w:cs="Arial"/>
          <w:sz w:val="24"/>
          <w:szCs w:val="24"/>
        </w:rPr>
        <w:t>Con excusa dejo de asistir el Honorable Representante:</w:t>
      </w:r>
    </w:p>
    <w:p w14:paraId="2FC4761D" w14:textId="1EF40463" w:rsidR="00B552D5" w:rsidRDefault="00B552D5" w:rsidP="00786DEF">
      <w:pPr>
        <w:spacing w:after="0"/>
        <w:jc w:val="both"/>
        <w:rPr>
          <w:rFonts w:ascii="Arial" w:hAnsi="Arial" w:cs="Arial"/>
          <w:sz w:val="24"/>
          <w:szCs w:val="24"/>
        </w:rPr>
      </w:pPr>
    </w:p>
    <w:p w14:paraId="13DE88E9" w14:textId="77777777" w:rsidR="00B552D5" w:rsidRPr="00B01084" w:rsidRDefault="00B552D5" w:rsidP="00B552D5">
      <w:pPr>
        <w:spacing w:after="0"/>
        <w:jc w:val="both"/>
        <w:rPr>
          <w:rFonts w:ascii="Arial" w:hAnsi="Arial" w:cs="Arial"/>
          <w:sz w:val="24"/>
          <w:szCs w:val="24"/>
        </w:rPr>
      </w:pPr>
      <w:r w:rsidRPr="00B01084">
        <w:rPr>
          <w:rFonts w:ascii="Arial" w:hAnsi="Arial" w:cs="Arial"/>
          <w:sz w:val="24"/>
          <w:szCs w:val="24"/>
        </w:rPr>
        <w:t>FERNANDEZ NÚÑEZ CIRO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02ABCCDA" w14:textId="6AAA8826" w:rsidR="00B552D5" w:rsidRDefault="00B552D5" w:rsidP="00786DEF">
      <w:pPr>
        <w:spacing w:after="0"/>
        <w:jc w:val="both"/>
        <w:rPr>
          <w:rFonts w:ascii="Arial" w:hAnsi="Arial" w:cs="Arial"/>
          <w:sz w:val="24"/>
          <w:szCs w:val="24"/>
        </w:rPr>
      </w:pPr>
    </w:p>
    <w:p w14:paraId="3E8824E2" w14:textId="77777777" w:rsidR="00786DEF" w:rsidRDefault="00786DEF" w:rsidP="00786DEF">
      <w:pPr>
        <w:spacing w:after="0"/>
        <w:jc w:val="both"/>
        <w:rPr>
          <w:rFonts w:ascii="Arial" w:hAnsi="Arial" w:cs="Arial"/>
          <w:sz w:val="24"/>
          <w:szCs w:val="24"/>
        </w:rPr>
      </w:pPr>
      <w:r>
        <w:rPr>
          <w:rFonts w:ascii="Arial" w:hAnsi="Arial" w:cs="Arial"/>
          <w:sz w:val="24"/>
          <w:szCs w:val="24"/>
        </w:rPr>
        <w:t>-------------------------------------------------------------------------</w:t>
      </w:r>
    </w:p>
    <w:p w14:paraId="11092A4D" w14:textId="77777777" w:rsidR="00C51248" w:rsidRDefault="00C51248" w:rsidP="00C51248">
      <w:pPr>
        <w:spacing w:after="0"/>
        <w:jc w:val="both"/>
        <w:rPr>
          <w:rFonts w:ascii="Arial" w:hAnsi="Arial" w:cs="Arial"/>
          <w:sz w:val="24"/>
          <w:szCs w:val="24"/>
        </w:rPr>
      </w:pPr>
    </w:p>
    <w:p w14:paraId="27A878DB" w14:textId="4DCE31F2" w:rsidR="00C51248" w:rsidRDefault="00C51248" w:rsidP="00C51248">
      <w:pPr>
        <w:spacing w:after="0"/>
        <w:jc w:val="both"/>
        <w:rPr>
          <w:rFonts w:ascii="Arial" w:hAnsi="Arial" w:cs="Arial"/>
          <w:sz w:val="24"/>
          <w:szCs w:val="24"/>
        </w:rPr>
      </w:pPr>
      <w:r>
        <w:rPr>
          <w:rFonts w:ascii="Arial" w:hAnsi="Arial" w:cs="Arial"/>
          <w:sz w:val="24"/>
          <w:szCs w:val="24"/>
        </w:rPr>
        <w:t>Le informó</w:t>
      </w:r>
      <w:r w:rsidR="001C56BB">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sidR="001C56BB">
        <w:rPr>
          <w:rFonts w:ascii="Arial" w:hAnsi="Arial" w:cs="Arial"/>
          <w:sz w:val="24"/>
          <w:szCs w:val="24"/>
        </w:rPr>
        <w:t>,</w:t>
      </w:r>
      <w:r>
        <w:rPr>
          <w:rFonts w:ascii="Arial" w:hAnsi="Arial" w:cs="Arial"/>
          <w:sz w:val="24"/>
          <w:szCs w:val="24"/>
        </w:rPr>
        <w:t xml:space="preserve"> que al llamar a lista han contestado 14 Honorables Representantes, en consecuencia, se registra </w:t>
      </w:r>
      <w:r w:rsidR="001C56BB">
        <w:rPr>
          <w:rFonts w:ascii="Arial" w:hAnsi="Arial" w:cs="Arial"/>
          <w:sz w:val="24"/>
          <w:szCs w:val="24"/>
        </w:rPr>
        <w:t>Q</w:t>
      </w:r>
      <w:r>
        <w:rPr>
          <w:rFonts w:ascii="Arial" w:hAnsi="Arial" w:cs="Arial"/>
          <w:sz w:val="24"/>
          <w:szCs w:val="24"/>
        </w:rPr>
        <w:t xml:space="preserve">uórum </w:t>
      </w:r>
      <w:r w:rsidR="001C56BB">
        <w:rPr>
          <w:rFonts w:ascii="Arial" w:hAnsi="Arial" w:cs="Arial"/>
          <w:sz w:val="24"/>
          <w:szCs w:val="24"/>
        </w:rPr>
        <w:t>D</w:t>
      </w:r>
      <w:r>
        <w:rPr>
          <w:rFonts w:ascii="Arial" w:hAnsi="Arial" w:cs="Arial"/>
          <w:sz w:val="24"/>
          <w:szCs w:val="24"/>
        </w:rPr>
        <w:t>ecisorio en la Comisión.</w:t>
      </w:r>
    </w:p>
    <w:p w14:paraId="05313BD5" w14:textId="77777777" w:rsidR="00C51248" w:rsidRDefault="00C51248" w:rsidP="00C51248">
      <w:pPr>
        <w:spacing w:after="0"/>
        <w:jc w:val="both"/>
        <w:rPr>
          <w:rFonts w:ascii="Arial" w:hAnsi="Arial" w:cs="Arial"/>
          <w:sz w:val="24"/>
          <w:szCs w:val="24"/>
        </w:rPr>
      </w:pPr>
    </w:p>
    <w:p w14:paraId="4CD11ECA"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0D96FF02" w14:textId="77777777" w:rsidR="00C51248" w:rsidRDefault="00C51248" w:rsidP="00C51248">
      <w:pPr>
        <w:spacing w:after="0"/>
        <w:jc w:val="both"/>
        <w:rPr>
          <w:rFonts w:ascii="Arial" w:hAnsi="Arial" w:cs="Arial"/>
          <w:sz w:val="24"/>
          <w:szCs w:val="24"/>
        </w:rPr>
      </w:pPr>
    </w:p>
    <w:p w14:paraId="665914C2" w14:textId="77777777" w:rsidR="001C56BB" w:rsidRDefault="00C51248" w:rsidP="00C51248">
      <w:pPr>
        <w:spacing w:after="0"/>
        <w:jc w:val="both"/>
        <w:rPr>
          <w:rFonts w:ascii="Arial" w:hAnsi="Arial" w:cs="Arial"/>
          <w:sz w:val="24"/>
          <w:szCs w:val="24"/>
        </w:rPr>
      </w:pPr>
      <w:r>
        <w:rPr>
          <w:rFonts w:ascii="Arial" w:hAnsi="Arial" w:cs="Arial"/>
          <w:sz w:val="24"/>
          <w:szCs w:val="24"/>
        </w:rPr>
        <w:t>Muy bien</w:t>
      </w:r>
      <w:r w:rsidR="007D129B">
        <w:rPr>
          <w:rFonts w:ascii="Arial" w:hAnsi="Arial" w:cs="Arial"/>
          <w:sz w:val="24"/>
          <w:szCs w:val="24"/>
        </w:rPr>
        <w:t>,</w:t>
      </w:r>
      <w:r>
        <w:rPr>
          <w:rFonts w:ascii="Arial" w:hAnsi="Arial" w:cs="Arial"/>
          <w:sz w:val="24"/>
          <w:szCs w:val="24"/>
        </w:rPr>
        <w:t xml:space="preserve"> muchas gracias</w:t>
      </w:r>
      <w:r w:rsidR="001C56BB">
        <w:rPr>
          <w:rFonts w:ascii="Arial" w:hAnsi="Arial" w:cs="Arial"/>
          <w:sz w:val="24"/>
          <w:szCs w:val="24"/>
        </w:rPr>
        <w:t>, s</w:t>
      </w:r>
      <w:r>
        <w:rPr>
          <w:rFonts w:ascii="Arial" w:hAnsi="Arial" w:cs="Arial"/>
          <w:sz w:val="24"/>
          <w:szCs w:val="24"/>
        </w:rPr>
        <w:t xml:space="preserve">eñor </w:t>
      </w:r>
      <w:proofErr w:type="gramStart"/>
      <w:r>
        <w:rPr>
          <w:rFonts w:ascii="Arial" w:hAnsi="Arial" w:cs="Arial"/>
          <w:sz w:val="24"/>
          <w:szCs w:val="24"/>
        </w:rPr>
        <w:t>Secretari</w:t>
      </w:r>
      <w:r w:rsidR="001C56BB">
        <w:rPr>
          <w:rFonts w:ascii="Arial" w:hAnsi="Arial" w:cs="Arial"/>
          <w:sz w:val="24"/>
          <w:szCs w:val="24"/>
        </w:rPr>
        <w:t>o</w:t>
      </w:r>
      <w:proofErr w:type="gramEnd"/>
      <w:r w:rsidR="001C56BB">
        <w:rPr>
          <w:rFonts w:ascii="Arial" w:hAnsi="Arial" w:cs="Arial"/>
          <w:sz w:val="24"/>
          <w:szCs w:val="24"/>
        </w:rPr>
        <w:t>.</w:t>
      </w:r>
    </w:p>
    <w:p w14:paraId="3E4142E6" w14:textId="77777777" w:rsidR="001C56BB" w:rsidRDefault="001C56BB" w:rsidP="00C51248">
      <w:pPr>
        <w:spacing w:after="0"/>
        <w:jc w:val="both"/>
        <w:rPr>
          <w:rFonts w:ascii="Arial" w:hAnsi="Arial" w:cs="Arial"/>
          <w:sz w:val="24"/>
          <w:szCs w:val="24"/>
        </w:rPr>
      </w:pPr>
    </w:p>
    <w:p w14:paraId="74C1981C" w14:textId="68B0519D" w:rsidR="00C51248" w:rsidRDefault="001C56BB" w:rsidP="00C51248">
      <w:pPr>
        <w:spacing w:after="0"/>
        <w:jc w:val="both"/>
        <w:rPr>
          <w:rFonts w:ascii="Arial" w:hAnsi="Arial" w:cs="Arial"/>
          <w:sz w:val="24"/>
          <w:szCs w:val="24"/>
        </w:rPr>
      </w:pPr>
      <w:r>
        <w:rPr>
          <w:rFonts w:ascii="Arial" w:hAnsi="Arial" w:cs="Arial"/>
          <w:sz w:val="24"/>
          <w:szCs w:val="24"/>
        </w:rPr>
        <w:t>P</w:t>
      </w:r>
      <w:r w:rsidR="00C51248">
        <w:rPr>
          <w:rFonts w:ascii="Arial" w:hAnsi="Arial" w:cs="Arial"/>
          <w:sz w:val="24"/>
          <w:szCs w:val="24"/>
        </w:rPr>
        <w:t>or favor</w:t>
      </w:r>
      <w:r w:rsidR="007D129B">
        <w:rPr>
          <w:rFonts w:ascii="Arial" w:hAnsi="Arial" w:cs="Arial"/>
          <w:sz w:val="24"/>
          <w:szCs w:val="24"/>
        </w:rPr>
        <w:t>,</w:t>
      </w:r>
      <w:r w:rsidR="00C51248">
        <w:rPr>
          <w:rFonts w:ascii="Arial" w:hAnsi="Arial" w:cs="Arial"/>
          <w:sz w:val="24"/>
          <w:szCs w:val="24"/>
        </w:rPr>
        <w:t xml:space="preserve"> procedamos a leer el Orden del Día.</w:t>
      </w:r>
    </w:p>
    <w:p w14:paraId="41F566B4" w14:textId="77777777" w:rsidR="00C51248" w:rsidRDefault="00C51248" w:rsidP="00C51248">
      <w:pPr>
        <w:spacing w:after="0"/>
        <w:jc w:val="both"/>
        <w:rPr>
          <w:rFonts w:ascii="Arial" w:hAnsi="Arial" w:cs="Arial"/>
          <w:sz w:val="24"/>
          <w:szCs w:val="24"/>
        </w:rPr>
      </w:pPr>
    </w:p>
    <w:p w14:paraId="7E71DD08" w14:textId="2EBD13B5" w:rsidR="00C51248" w:rsidRDefault="00C51248" w:rsidP="00C51248">
      <w:pPr>
        <w:spacing w:after="0"/>
        <w:jc w:val="both"/>
        <w:rPr>
          <w:rFonts w:ascii="Arial" w:hAnsi="Arial" w:cs="Arial"/>
          <w:sz w:val="24"/>
          <w:szCs w:val="24"/>
        </w:rPr>
      </w:pPr>
      <w:r>
        <w:rPr>
          <w:rFonts w:ascii="Arial" w:hAnsi="Arial" w:cs="Arial"/>
          <w:sz w:val="24"/>
          <w:szCs w:val="24"/>
        </w:rPr>
        <w:lastRenderedPageBreak/>
        <w:t>SECRETARIO; JAIR JOSÉ EBRATT DÍAZ:</w:t>
      </w:r>
    </w:p>
    <w:p w14:paraId="71396D58" w14:textId="77777777" w:rsidR="00C51248" w:rsidRDefault="00C51248" w:rsidP="00C51248">
      <w:pPr>
        <w:spacing w:after="0"/>
        <w:jc w:val="both"/>
        <w:rPr>
          <w:rFonts w:ascii="Arial" w:hAnsi="Arial" w:cs="Arial"/>
          <w:sz w:val="24"/>
          <w:szCs w:val="24"/>
        </w:rPr>
      </w:pPr>
    </w:p>
    <w:p w14:paraId="4324C979" w14:textId="226A5252" w:rsidR="00C51248" w:rsidRDefault="00C51248" w:rsidP="00C51248">
      <w:pPr>
        <w:spacing w:after="0"/>
        <w:jc w:val="both"/>
        <w:rPr>
          <w:rFonts w:ascii="Arial" w:hAnsi="Arial" w:cs="Arial"/>
          <w:sz w:val="24"/>
          <w:szCs w:val="24"/>
        </w:rPr>
      </w:pPr>
      <w:r>
        <w:rPr>
          <w:rFonts w:ascii="Arial" w:hAnsi="Arial" w:cs="Arial"/>
          <w:sz w:val="24"/>
          <w:szCs w:val="24"/>
        </w:rPr>
        <w:t>Con mucho gusto</w:t>
      </w:r>
      <w:r w:rsidR="007D129B">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sidR="007D129B">
        <w:rPr>
          <w:rFonts w:ascii="Arial" w:hAnsi="Arial" w:cs="Arial"/>
          <w:sz w:val="24"/>
          <w:szCs w:val="24"/>
        </w:rPr>
        <w:t>. D</w:t>
      </w:r>
      <w:r>
        <w:rPr>
          <w:rFonts w:ascii="Arial" w:hAnsi="Arial" w:cs="Arial"/>
          <w:sz w:val="24"/>
          <w:szCs w:val="24"/>
        </w:rPr>
        <w:t>octora Martha a ver si usted me colabora con la lectura del Orden del Día, mientras yo organizo aquí unos temitas.</w:t>
      </w:r>
    </w:p>
    <w:p w14:paraId="7551EE36" w14:textId="77777777" w:rsidR="00C51248" w:rsidRDefault="00C51248" w:rsidP="00C51248">
      <w:pPr>
        <w:spacing w:after="0"/>
        <w:jc w:val="both"/>
        <w:rPr>
          <w:rFonts w:ascii="Arial" w:hAnsi="Arial" w:cs="Arial"/>
          <w:sz w:val="24"/>
          <w:szCs w:val="24"/>
        </w:rPr>
      </w:pPr>
    </w:p>
    <w:p w14:paraId="632C83DA" w14:textId="63E4EA54" w:rsidR="00C51248" w:rsidRDefault="00C51248" w:rsidP="00C51248">
      <w:pPr>
        <w:spacing w:after="0"/>
        <w:jc w:val="both"/>
        <w:rPr>
          <w:rFonts w:ascii="Arial" w:hAnsi="Arial" w:cs="Arial"/>
          <w:sz w:val="24"/>
          <w:szCs w:val="24"/>
        </w:rPr>
      </w:pPr>
      <w:r>
        <w:rPr>
          <w:rFonts w:ascii="Arial" w:hAnsi="Arial" w:cs="Arial"/>
          <w:sz w:val="24"/>
          <w:szCs w:val="24"/>
        </w:rPr>
        <w:t>SUBSECRETARIA; MARTHA CECILIA MORENO DAVILA:</w:t>
      </w:r>
    </w:p>
    <w:p w14:paraId="3DCB3450" w14:textId="77777777" w:rsidR="00C51248" w:rsidRDefault="00C51248" w:rsidP="00C51248">
      <w:pPr>
        <w:spacing w:after="0"/>
        <w:jc w:val="both"/>
        <w:rPr>
          <w:rFonts w:ascii="Arial" w:hAnsi="Arial" w:cs="Arial"/>
          <w:sz w:val="24"/>
          <w:szCs w:val="24"/>
        </w:rPr>
      </w:pPr>
    </w:p>
    <w:p w14:paraId="37A2AD0A" w14:textId="77777777" w:rsidR="00C51248" w:rsidRDefault="00C51248" w:rsidP="00C51248">
      <w:pPr>
        <w:spacing w:after="0"/>
        <w:jc w:val="both"/>
        <w:rPr>
          <w:rFonts w:ascii="Arial" w:hAnsi="Arial" w:cs="Arial"/>
          <w:sz w:val="24"/>
          <w:szCs w:val="24"/>
        </w:rPr>
      </w:pPr>
      <w:r>
        <w:rPr>
          <w:rFonts w:ascii="Arial" w:hAnsi="Arial" w:cs="Arial"/>
          <w:sz w:val="24"/>
          <w:szCs w:val="24"/>
        </w:rPr>
        <w:t>Sí doctor Jair, buenos días para todos.</w:t>
      </w:r>
    </w:p>
    <w:p w14:paraId="76D53983" w14:textId="77777777" w:rsidR="00C51248" w:rsidRDefault="00C51248" w:rsidP="00C51248">
      <w:pPr>
        <w:spacing w:after="0"/>
        <w:jc w:val="both"/>
        <w:rPr>
          <w:rFonts w:ascii="Arial" w:hAnsi="Arial" w:cs="Arial"/>
          <w:sz w:val="24"/>
          <w:szCs w:val="24"/>
        </w:rPr>
      </w:pPr>
    </w:p>
    <w:p w14:paraId="6D0C5178"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0C9E649B" w14:textId="77777777" w:rsidR="00C51248" w:rsidRDefault="00C51248" w:rsidP="00C51248">
      <w:pPr>
        <w:spacing w:after="0"/>
        <w:jc w:val="both"/>
        <w:rPr>
          <w:rFonts w:ascii="Arial" w:hAnsi="Arial" w:cs="Arial"/>
          <w:sz w:val="24"/>
          <w:szCs w:val="24"/>
        </w:rPr>
      </w:pPr>
    </w:p>
    <w:p w14:paraId="33863319" w14:textId="5FFE90D9" w:rsidR="00C51248" w:rsidRDefault="00C51248" w:rsidP="00C51248">
      <w:pPr>
        <w:spacing w:after="0"/>
        <w:jc w:val="both"/>
        <w:rPr>
          <w:rFonts w:ascii="Arial" w:hAnsi="Arial" w:cs="Arial"/>
          <w:sz w:val="24"/>
          <w:szCs w:val="24"/>
        </w:rPr>
      </w:pPr>
      <w:r>
        <w:rPr>
          <w:rFonts w:ascii="Arial" w:hAnsi="Arial" w:cs="Arial"/>
          <w:sz w:val="24"/>
          <w:szCs w:val="24"/>
        </w:rPr>
        <w:t>Doctora Martha</w:t>
      </w:r>
      <w:r w:rsidR="007D129B">
        <w:rPr>
          <w:rFonts w:ascii="Arial" w:hAnsi="Arial" w:cs="Arial"/>
          <w:sz w:val="24"/>
          <w:szCs w:val="24"/>
        </w:rPr>
        <w:t>,</w:t>
      </w:r>
      <w:r>
        <w:rPr>
          <w:rFonts w:ascii="Arial" w:hAnsi="Arial" w:cs="Arial"/>
          <w:sz w:val="24"/>
          <w:szCs w:val="24"/>
        </w:rPr>
        <w:t xml:space="preserve"> muy buenos días.</w:t>
      </w:r>
    </w:p>
    <w:p w14:paraId="3E63270A" w14:textId="77777777" w:rsidR="00C51248" w:rsidRDefault="00C51248" w:rsidP="00C51248">
      <w:pPr>
        <w:spacing w:after="0"/>
        <w:jc w:val="both"/>
        <w:rPr>
          <w:rFonts w:ascii="Arial" w:hAnsi="Arial" w:cs="Arial"/>
          <w:sz w:val="24"/>
          <w:szCs w:val="24"/>
        </w:rPr>
      </w:pPr>
    </w:p>
    <w:p w14:paraId="7CDD861E" w14:textId="4407CA18" w:rsidR="00C51248" w:rsidRDefault="00C51248" w:rsidP="00C51248">
      <w:pPr>
        <w:spacing w:after="0"/>
        <w:jc w:val="both"/>
        <w:rPr>
          <w:rFonts w:ascii="Arial" w:hAnsi="Arial" w:cs="Arial"/>
          <w:sz w:val="24"/>
          <w:szCs w:val="24"/>
        </w:rPr>
      </w:pPr>
      <w:r>
        <w:rPr>
          <w:rFonts w:ascii="Arial" w:hAnsi="Arial" w:cs="Arial"/>
          <w:sz w:val="24"/>
          <w:szCs w:val="24"/>
        </w:rPr>
        <w:t>SUBSECRETARIA; MARTHA CECILIA MORENO DAVILA:</w:t>
      </w:r>
    </w:p>
    <w:p w14:paraId="596F24C8" w14:textId="77777777" w:rsidR="00C51248" w:rsidRDefault="00C51248" w:rsidP="00C51248">
      <w:pPr>
        <w:spacing w:after="0"/>
        <w:jc w:val="both"/>
        <w:rPr>
          <w:rFonts w:ascii="Arial" w:hAnsi="Arial" w:cs="Arial"/>
          <w:sz w:val="24"/>
          <w:szCs w:val="24"/>
        </w:rPr>
      </w:pPr>
    </w:p>
    <w:p w14:paraId="58D1DFC6" w14:textId="77777777" w:rsidR="007D129B" w:rsidRDefault="00C51248" w:rsidP="00C51248">
      <w:pPr>
        <w:spacing w:after="0"/>
        <w:jc w:val="both"/>
        <w:rPr>
          <w:rFonts w:ascii="Arial" w:hAnsi="Arial" w:cs="Arial"/>
          <w:sz w:val="24"/>
          <w:szCs w:val="24"/>
        </w:rPr>
      </w:pPr>
      <w:r>
        <w:rPr>
          <w:rFonts w:ascii="Arial" w:hAnsi="Arial" w:cs="Arial"/>
          <w:sz w:val="24"/>
          <w:szCs w:val="24"/>
        </w:rPr>
        <w:t>Buenos días</w:t>
      </w:r>
      <w:r w:rsidR="007D129B">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Presidente</w:t>
      </w:r>
      <w:proofErr w:type="gramEnd"/>
      <w:r w:rsidR="007D129B">
        <w:rPr>
          <w:rFonts w:ascii="Arial" w:hAnsi="Arial" w:cs="Arial"/>
          <w:sz w:val="24"/>
          <w:szCs w:val="24"/>
        </w:rPr>
        <w:t>.</w:t>
      </w:r>
    </w:p>
    <w:p w14:paraId="5D438B82" w14:textId="77777777" w:rsidR="007D129B" w:rsidRDefault="007D129B" w:rsidP="00C51248">
      <w:pPr>
        <w:spacing w:after="0"/>
        <w:jc w:val="both"/>
        <w:rPr>
          <w:rFonts w:ascii="Arial" w:hAnsi="Arial" w:cs="Arial"/>
          <w:sz w:val="24"/>
          <w:szCs w:val="24"/>
        </w:rPr>
      </w:pPr>
    </w:p>
    <w:p w14:paraId="17E2FE7A" w14:textId="248C99B5" w:rsidR="00C51248" w:rsidRDefault="00C51248" w:rsidP="00C51248">
      <w:pPr>
        <w:spacing w:after="0"/>
        <w:jc w:val="both"/>
        <w:rPr>
          <w:rFonts w:ascii="Arial" w:hAnsi="Arial" w:cs="Arial"/>
          <w:sz w:val="24"/>
          <w:szCs w:val="24"/>
        </w:rPr>
      </w:pPr>
      <w:r>
        <w:rPr>
          <w:rFonts w:ascii="Arial" w:hAnsi="Arial" w:cs="Arial"/>
          <w:sz w:val="24"/>
          <w:szCs w:val="24"/>
        </w:rPr>
        <w:t>Orden del Día para la sesión ordinaria del día martes 19 de mayo de 2020, hora 9</w:t>
      </w:r>
      <w:r w:rsidR="007D129B">
        <w:rPr>
          <w:rFonts w:ascii="Arial" w:hAnsi="Arial" w:cs="Arial"/>
          <w:sz w:val="24"/>
          <w:szCs w:val="24"/>
        </w:rPr>
        <w:t>:00</w:t>
      </w:r>
      <w:r>
        <w:rPr>
          <w:rFonts w:ascii="Arial" w:hAnsi="Arial" w:cs="Arial"/>
          <w:sz w:val="24"/>
          <w:szCs w:val="24"/>
        </w:rPr>
        <w:t xml:space="preserve"> A.M., la </w:t>
      </w:r>
      <w:r w:rsidR="007D129B">
        <w:rPr>
          <w:rFonts w:ascii="Arial" w:hAnsi="Arial" w:cs="Arial"/>
          <w:sz w:val="24"/>
          <w:szCs w:val="24"/>
        </w:rPr>
        <w:t>M</w:t>
      </w:r>
      <w:r>
        <w:rPr>
          <w:rFonts w:ascii="Arial" w:hAnsi="Arial" w:cs="Arial"/>
          <w:sz w:val="24"/>
          <w:szCs w:val="24"/>
        </w:rPr>
        <w:t xml:space="preserve">esa </w:t>
      </w:r>
      <w:r w:rsidR="007D129B">
        <w:rPr>
          <w:rFonts w:ascii="Arial" w:hAnsi="Arial" w:cs="Arial"/>
          <w:sz w:val="24"/>
          <w:szCs w:val="24"/>
        </w:rPr>
        <w:t>D</w:t>
      </w:r>
      <w:r>
        <w:rPr>
          <w:rFonts w:ascii="Arial" w:hAnsi="Arial" w:cs="Arial"/>
          <w:sz w:val="24"/>
          <w:szCs w:val="24"/>
        </w:rPr>
        <w:t xml:space="preserve">irectiva de la Comisión Quinta de la Cámara de Representantes informa que para esta sesión la presencia será virtual a través de la </w:t>
      </w:r>
      <w:r w:rsidR="007D129B">
        <w:rPr>
          <w:rFonts w:ascii="Arial" w:hAnsi="Arial" w:cs="Arial"/>
          <w:sz w:val="24"/>
          <w:szCs w:val="24"/>
        </w:rPr>
        <w:t>P</w:t>
      </w:r>
      <w:r>
        <w:rPr>
          <w:rFonts w:ascii="Arial" w:hAnsi="Arial" w:cs="Arial"/>
          <w:sz w:val="24"/>
          <w:szCs w:val="24"/>
        </w:rPr>
        <w:t xml:space="preserve">lataforma </w:t>
      </w:r>
      <w:r w:rsidR="007D129B">
        <w:rPr>
          <w:rFonts w:ascii="Arial" w:hAnsi="Arial" w:cs="Arial"/>
          <w:sz w:val="24"/>
          <w:szCs w:val="24"/>
        </w:rPr>
        <w:t>MEET,</w:t>
      </w:r>
      <w:r>
        <w:rPr>
          <w:rFonts w:ascii="Arial" w:hAnsi="Arial" w:cs="Arial"/>
          <w:sz w:val="24"/>
          <w:szCs w:val="24"/>
        </w:rPr>
        <w:t xml:space="preserve"> por la cual se enviará invitación de conexión al correo de cada integrante de la Comisión. </w:t>
      </w:r>
    </w:p>
    <w:p w14:paraId="7A493E6C" w14:textId="77777777" w:rsidR="00C51248" w:rsidRDefault="00C51248" w:rsidP="00C51248">
      <w:pPr>
        <w:spacing w:after="0"/>
        <w:jc w:val="both"/>
        <w:rPr>
          <w:rFonts w:ascii="Arial" w:hAnsi="Arial" w:cs="Arial"/>
          <w:sz w:val="24"/>
          <w:szCs w:val="24"/>
        </w:rPr>
      </w:pPr>
    </w:p>
    <w:p w14:paraId="66ECA699" w14:textId="77777777" w:rsidR="00C51248" w:rsidRDefault="00C51248" w:rsidP="00C51248">
      <w:pPr>
        <w:spacing w:after="0"/>
        <w:jc w:val="both"/>
        <w:rPr>
          <w:rFonts w:ascii="Arial" w:hAnsi="Arial" w:cs="Arial"/>
          <w:sz w:val="24"/>
          <w:szCs w:val="24"/>
        </w:rPr>
      </w:pPr>
      <w:r>
        <w:rPr>
          <w:rFonts w:ascii="Arial" w:hAnsi="Arial" w:cs="Arial"/>
          <w:sz w:val="24"/>
          <w:szCs w:val="24"/>
        </w:rPr>
        <w:t xml:space="preserve">Primero. Llamado lista y verificación del quórum. </w:t>
      </w:r>
    </w:p>
    <w:p w14:paraId="1FC0350B" w14:textId="77777777" w:rsidR="00C51248" w:rsidRDefault="00C51248" w:rsidP="00C51248">
      <w:pPr>
        <w:spacing w:after="0"/>
        <w:jc w:val="both"/>
        <w:rPr>
          <w:rFonts w:ascii="Arial" w:hAnsi="Arial" w:cs="Arial"/>
          <w:sz w:val="24"/>
          <w:szCs w:val="24"/>
        </w:rPr>
      </w:pPr>
    </w:p>
    <w:p w14:paraId="2BBFAB55" w14:textId="77777777" w:rsidR="00C51248" w:rsidRDefault="00C51248" w:rsidP="00C51248">
      <w:pPr>
        <w:spacing w:after="0"/>
        <w:jc w:val="both"/>
        <w:rPr>
          <w:rFonts w:ascii="Arial" w:hAnsi="Arial" w:cs="Arial"/>
          <w:sz w:val="24"/>
          <w:szCs w:val="24"/>
        </w:rPr>
      </w:pPr>
      <w:r>
        <w:rPr>
          <w:rFonts w:ascii="Arial" w:hAnsi="Arial" w:cs="Arial"/>
          <w:sz w:val="24"/>
          <w:szCs w:val="24"/>
        </w:rPr>
        <w:t xml:space="preserve">Segundo. Estudio, discusión y votación en primer debate de los siguientes Proyectos de Ley: </w:t>
      </w:r>
    </w:p>
    <w:p w14:paraId="731CA887" w14:textId="77777777" w:rsidR="00C51248" w:rsidRDefault="00C51248" w:rsidP="00C51248">
      <w:pPr>
        <w:spacing w:after="0"/>
        <w:jc w:val="both"/>
        <w:rPr>
          <w:rFonts w:ascii="Arial" w:hAnsi="Arial" w:cs="Arial"/>
          <w:sz w:val="24"/>
          <w:szCs w:val="24"/>
        </w:rPr>
      </w:pPr>
    </w:p>
    <w:p w14:paraId="2D7A3C47" w14:textId="1FF5316D" w:rsidR="00C51248" w:rsidRDefault="00C51248" w:rsidP="00C51248">
      <w:pPr>
        <w:spacing w:after="0"/>
        <w:jc w:val="both"/>
        <w:rPr>
          <w:rFonts w:ascii="Arial" w:hAnsi="Arial" w:cs="Arial"/>
          <w:sz w:val="24"/>
          <w:szCs w:val="24"/>
        </w:rPr>
      </w:pPr>
      <w:r>
        <w:rPr>
          <w:rFonts w:ascii="Arial" w:hAnsi="Arial" w:cs="Arial"/>
          <w:sz w:val="24"/>
          <w:szCs w:val="24"/>
        </w:rPr>
        <w:t>1.</w:t>
      </w:r>
      <w:r w:rsidR="007D129B">
        <w:rPr>
          <w:rFonts w:ascii="Arial" w:hAnsi="Arial" w:cs="Arial"/>
          <w:sz w:val="24"/>
          <w:szCs w:val="24"/>
        </w:rPr>
        <w:t xml:space="preserve">- </w:t>
      </w:r>
      <w:r>
        <w:rPr>
          <w:rFonts w:ascii="Arial" w:hAnsi="Arial" w:cs="Arial"/>
          <w:sz w:val="24"/>
          <w:szCs w:val="24"/>
        </w:rPr>
        <w:t xml:space="preserve">Proyecto de Ley 133 de 2019, “POR LA CUAL SE CREA EL SISTEMA DE COMPENSACIONES AMBIENTALES POR PÉRDIDA DE BIODIVERSIDAD Y SE ESTABLECE SU FINANCIAMIENTO”. </w:t>
      </w:r>
    </w:p>
    <w:p w14:paraId="456745BC" w14:textId="77777777" w:rsidR="00C51248" w:rsidRDefault="00C51248" w:rsidP="00C51248">
      <w:pPr>
        <w:spacing w:after="0"/>
        <w:jc w:val="both"/>
        <w:rPr>
          <w:rFonts w:ascii="Arial" w:hAnsi="Arial" w:cs="Arial"/>
          <w:sz w:val="24"/>
          <w:szCs w:val="24"/>
        </w:rPr>
      </w:pPr>
    </w:p>
    <w:p w14:paraId="25EB2440" w14:textId="515ED1F7" w:rsidR="00C51248" w:rsidRDefault="00C51248" w:rsidP="00C51248">
      <w:pPr>
        <w:spacing w:after="0"/>
        <w:jc w:val="both"/>
        <w:rPr>
          <w:rFonts w:ascii="Arial" w:hAnsi="Arial" w:cs="Arial"/>
          <w:sz w:val="24"/>
          <w:szCs w:val="24"/>
        </w:rPr>
      </w:pPr>
      <w:r>
        <w:rPr>
          <w:rFonts w:ascii="Arial" w:hAnsi="Arial" w:cs="Arial"/>
          <w:sz w:val="24"/>
          <w:szCs w:val="24"/>
        </w:rPr>
        <w:t xml:space="preserve">Autores: Honorables Representantes </w:t>
      </w:r>
      <w:r w:rsidR="007D129B">
        <w:rPr>
          <w:rFonts w:ascii="Arial" w:hAnsi="Arial" w:cs="Arial"/>
          <w:sz w:val="24"/>
          <w:szCs w:val="24"/>
        </w:rPr>
        <w:t>EDWIN ALBERTO VALDES, JAIRO CRISTANCHO, JUAN DAVID VÉLEZ, YENICA ACOSTA, JOHN JAIRO BERMÚDEZ.</w:t>
      </w:r>
      <w:r>
        <w:rPr>
          <w:rFonts w:ascii="Arial" w:hAnsi="Arial" w:cs="Arial"/>
          <w:sz w:val="24"/>
          <w:szCs w:val="24"/>
        </w:rPr>
        <w:t xml:space="preserve"> </w:t>
      </w:r>
    </w:p>
    <w:p w14:paraId="48DA74C1" w14:textId="77777777" w:rsidR="00C51248" w:rsidRDefault="00C51248" w:rsidP="00C51248">
      <w:pPr>
        <w:spacing w:after="0"/>
        <w:jc w:val="both"/>
        <w:rPr>
          <w:rFonts w:ascii="Arial" w:hAnsi="Arial" w:cs="Arial"/>
          <w:sz w:val="24"/>
          <w:szCs w:val="24"/>
        </w:rPr>
      </w:pPr>
    </w:p>
    <w:p w14:paraId="7FBDF137" w14:textId="4F37DFA2" w:rsidR="00C51248" w:rsidRDefault="00C51248" w:rsidP="00C51248">
      <w:pPr>
        <w:spacing w:after="0"/>
        <w:jc w:val="both"/>
        <w:rPr>
          <w:rFonts w:ascii="Arial" w:hAnsi="Arial" w:cs="Arial"/>
          <w:sz w:val="24"/>
          <w:szCs w:val="24"/>
        </w:rPr>
      </w:pPr>
      <w:r>
        <w:rPr>
          <w:rFonts w:ascii="Arial" w:hAnsi="Arial" w:cs="Arial"/>
          <w:sz w:val="24"/>
          <w:szCs w:val="24"/>
        </w:rPr>
        <w:t xml:space="preserve">Ponente: Honorable Representante </w:t>
      </w:r>
      <w:r w:rsidR="007D129B">
        <w:rPr>
          <w:rFonts w:ascii="Arial" w:hAnsi="Arial" w:cs="Arial"/>
          <w:sz w:val="24"/>
          <w:szCs w:val="24"/>
        </w:rPr>
        <w:t xml:space="preserve">JUAN FERNANDO ESPINAL RAMÍREZ </w:t>
      </w:r>
    </w:p>
    <w:p w14:paraId="34DBDAC5" w14:textId="77777777" w:rsidR="00C51248" w:rsidRDefault="00C51248" w:rsidP="00C51248">
      <w:pPr>
        <w:spacing w:after="0"/>
        <w:jc w:val="both"/>
        <w:rPr>
          <w:rFonts w:ascii="Arial" w:hAnsi="Arial" w:cs="Arial"/>
          <w:sz w:val="24"/>
          <w:szCs w:val="24"/>
        </w:rPr>
      </w:pPr>
    </w:p>
    <w:p w14:paraId="31FA9BF9" w14:textId="763E759F" w:rsidR="007D129B" w:rsidRDefault="00C51248" w:rsidP="00C51248">
      <w:pPr>
        <w:spacing w:after="0"/>
        <w:jc w:val="both"/>
        <w:rPr>
          <w:rFonts w:ascii="Arial" w:hAnsi="Arial" w:cs="Arial"/>
          <w:sz w:val="24"/>
          <w:szCs w:val="24"/>
        </w:rPr>
      </w:pPr>
      <w:r>
        <w:rPr>
          <w:rFonts w:ascii="Arial" w:hAnsi="Arial" w:cs="Arial"/>
          <w:sz w:val="24"/>
          <w:szCs w:val="24"/>
        </w:rPr>
        <w:t xml:space="preserve">Publicaciones: </w:t>
      </w:r>
    </w:p>
    <w:p w14:paraId="1BA79227" w14:textId="3265F148" w:rsidR="007D129B" w:rsidRDefault="00C51248" w:rsidP="00C51248">
      <w:pPr>
        <w:spacing w:after="0"/>
        <w:jc w:val="both"/>
        <w:rPr>
          <w:rFonts w:ascii="Arial" w:hAnsi="Arial" w:cs="Arial"/>
          <w:sz w:val="24"/>
          <w:szCs w:val="24"/>
        </w:rPr>
      </w:pPr>
      <w:r>
        <w:rPr>
          <w:rFonts w:ascii="Arial" w:hAnsi="Arial" w:cs="Arial"/>
          <w:sz w:val="24"/>
          <w:szCs w:val="24"/>
        </w:rPr>
        <w:t>Proyecto de Ley</w:t>
      </w:r>
      <w:r w:rsidR="007D129B">
        <w:rPr>
          <w:rFonts w:ascii="Arial" w:hAnsi="Arial" w:cs="Arial"/>
          <w:sz w:val="24"/>
          <w:szCs w:val="24"/>
        </w:rPr>
        <w:t>:</w:t>
      </w:r>
      <w:r>
        <w:rPr>
          <w:rFonts w:ascii="Arial" w:hAnsi="Arial" w:cs="Arial"/>
          <w:sz w:val="24"/>
          <w:szCs w:val="24"/>
        </w:rPr>
        <w:t xml:space="preserve"> </w:t>
      </w:r>
      <w:r w:rsidR="007D129B">
        <w:rPr>
          <w:rFonts w:ascii="Arial" w:hAnsi="Arial" w:cs="Arial"/>
          <w:sz w:val="24"/>
          <w:szCs w:val="24"/>
        </w:rPr>
        <w:tab/>
      </w:r>
      <w:r w:rsidR="007D129B">
        <w:rPr>
          <w:rFonts w:ascii="Arial" w:hAnsi="Arial" w:cs="Arial"/>
          <w:sz w:val="24"/>
          <w:szCs w:val="24"/>
        </w:rPr>
        <w:tab/>
      </w:r>
      <w:r>
        <w:rPr>
          <w:rFonts w:ascii="Arial" w:hAnsi="Arial" w:cs="Arial"/>
          <w:sz w:val="24"/>
          <w:szCs w:val="24"/>
        </w:rPr>
        <w:t xml:space="preserve">Gaceta del Congreso 713 de 2019 </w:t>
      </w:r>
    </w:p>
    <w:p w14:paraId="716480EB" w14:textId="1A0F0B82" w:rsidR="00C51248" w:rsidRDefault="00C51248" w:rsidP="00C51248">
      <w:pPr>
        <w:spacing w:after="0"/>
        <w:jc w:val="both"/>
        <w:rPr>
          <w:rFonts w:ascii="Arial" w:hAnsi="Arial" w:cs="Arial"/>
          <w:sz w:val="24"/>
          <w:szCs w:val="24"/>
        </w:rPr>
      </w:pPr>
      <w:r>
        <w:rPr>
          <w:rFonts w:ascii="Arial" w:hAnsi="Arial" w:cs="Arial"/>
          <w:sz w:val="24"/>
          <w:szCs w:val="24"/>
        </w:rPr>
        <w:t>Ponencia primer debate</w:t>
      </w:r>
      <w:r w:rsidR="007D129B">
        <w:rPr>
          <w:rFonts w:ascii="Arial" w:hAnsi="Arial" w:cs="Arial"/>
          <w:sz w:val="24"/>
          <w:szCs w:val="24"/>
        </w:rPr>
        <w:t>:</w:t>
      </w:r>
      <w:r>
        <w:rPr>
          <w:rFonts w:ascii="Arial" w:hAnsi="Arial" w:cs="Arial"/>
          <w:sz w:val="24"/>
          <w:szCs w:val="24"/>
        </w:rPr>
        <w:t xml:space="preserve"> </w:t>
      </w:r>
      <w:r w:rsidR="007D129B">
        <w:rPr>
          <w:rFonts w:ascii="Arial" w:hAnsi="Arial" w:cs="Arial"/>
          <w:sz w:val="24"/>
          <w:szCs w:val="24"/>
        </w:rPr>
        <w:tab/>
      </w:r>
      <w:r>
        <w:rPr>
          <w:rFonts w:ascii="Arial" w:hAnsi="Arial" w:cs="Arial"/>
          <w:sz w:val="24"/>
          <w:szCs w:val="24"/>
        </w:rPr>
        <w:t xml:space="preserve">Gaceta del Congreso 1246 de 2019 </w:t>
      </w:r>
    </w:p>
    <w:p w14:paraId="37B2B0E8" w14:textId="77777777" w:rsidR="00C51248" w:rsidRDefault="00C51248" w:rsidP="00C51248">
      <w:pPr>
        <w:spacing w:after="0"/>
        <w:jc w:val="both"/>
        <w:rPr>
          <w:rFonts w:ascii="Arial" w:hAnsi="Arial" w:cs="Arial"/>
          <w:sz w:val="24"/>
          <w:szCs w:val="24"/>
        </w:rPr>
      </w:pPr>
    </w:p>
    <w:p w14:paraId="5D397FBC" w14:textId="04A36CA9" w:rsidR="00C51248" w:rsidRDefault="00C51248" w:rsidP="00C51248">
      <w:pPr>
        <w:spacing w:after="0"/>
        <w:jc w:val="both"/>
        <w:rPr>
          <w:rFonts w:ascii="Arial" w:hAnsi="Arial" w:cs="Arial"/>
          <w:sz w:val="24"/>
          <w:szCs w:val="24"/>
        </w:rPr>
      </w:pPr>
      <w:r>
        <w:rPr>
          <w:rFonts w:ascii="Arial" w:hAnsi="Arial" w:cs="Arial"/>
          <w:sz w:val="24"/>
          <w:szCs w:val="24"/>
        </w:rPr>
        <w:t>2.</w:t>
      </w:r>
      <w:r w:rsidR="007D129B">
        <w:rPr>
          <w:rFonts w:ascii="Arial" w:hAnsi="Arial" w:cs="Arial"/>
          <w:sz w:val="24"/>
          <w:szCs w:val="24"/>
        </w:rPr>
        <w:t>-</w:t>
      </w:r>
      <w:r>
        <w:rPr>
          <w:rFonts w:ascii="Arial" w:hAnsi="Arial" w:cs="Arial"/>
          <w:sz w:val="24"/>
          <w:szCs w:val="24"/>
        </w:rPr>
        <w:t xml:space="preserve"> Proyecto de Ley 206 de 2019, Cámara “POR MEDIO DE LA CUAL SE DICTA LINEAMIENTOS PARA EL APROVECHAMIENTO DE LLANTAS USADAS Y SE DICTAN OTRAS DISPOSICIONES” </w:t>
      </w:r>
    </w:p>
    <w:p w14:paraId="01E625C5" w14:textId="77777777" w:rsidR="00C51248" w:rsidRDefault="00C51248" w:rsidP="00C51248">
      <w:pPr>
        <w:spacing w:after="0"/>
        <w:jc w:val="both"/>
        <w:rPr>
          <w:rFonts w:ascii="Arial" w:hAnsi="Arial" w:cs="Arial"/>
          <w:sz w:val="24"/>
          <w:szCs w:val="24"/>
        </w:rPr>
      </w:pPr>
    </w:p>
    <w:p w14:paraId="75439B34" w14:textId="47D2DC1C" w:rsidR="00C51248" w:rsidRDefault="00C51248" w:rsidP="00C51248">
      <w:pPr>
        <w:spacing w:after="0"/>
        <w:jc w:val="both"/>
        <w:rPr>
          <w:rFonts w:ascii="Arial" w:hAnsi="Arial" w:cs="Arial"/>
          <w:sz w:val="24"/>
          <w:szCs w:val="24"/>
        </w:rPr>
      </w:pPr>
      <w:r>
        <w:rPr>
          <w:rFonts w:ascii="Arial" w:hAnsi="Arial" w:cs="Arial"/>
          <w:sz w:val="24"/>
          <w:szCs w:val="24"/>
        </w:rPr>
        <w:t xml:space="preserve">Autores: </w:t>
      </w:r>
      <w:r w:rsidR="009E3A80">
        <w:rPr>
          <w:rFonts w:ascii="Arial" w:hAnsi="Arial" w:cs="Arial"/>
          <w:sz w:val="24"/>
          <w:szCs w:val="24"/>
        </w:rPr>
        <w:t xml:space="preserve">EMETERIO JOSÉ MONTES Y RODRIGO ARTURO ROJAS LARA </w:t>
      </w:r>
    </w:p>
    <w:p w14:paraId="3DA61347" w14:textId="77777777" w:rsidR="00C51248" w:rsidRDefault="00C51248" w:rsidP="00C51248">
      <w:pPr>
        <w:spacing w:after="0"/>
        <w:jc w:val="both"/>
        <w:rPr>
          <w:rFonts w:ascii="Arial" w:hAnsi="Arial" w:cs="Arial"/>
          <w:sz w:val="24"/>
          <w:szCs w:val="24"/>
        </w:rPr>
      </w:pPr>
    </w:p>
    <w:p w14:paraId="273E5F3D" w14:textId="2D8B1D66" w:rsidR="00C51248" w:rsidRDefault="00C51248" w:rsidP="00C51248">
      <w:pPr>
        <w:spacing w:after="0"/>
        <w:jc w:val="both"/>
        <w:rPr>
          <w:rFonts w:ascii="Arial" w:hAnsi="Arial" w:cs="Arial"/>
          <w:sz w:val="24"/>
          <w:szCs w:val="24"/>
        </w:rPr>
      </w:pPr>
      <w:r>
        <w:rPr>
          <w:rFonts w:ascii="Arial" w:hAnsi="Arial" w:cs="Arial"/>
          <w:sz w:val="24"/>
          <w:szCs w:val="24"/>
        </w:rPr>
        <w:t xml:space="preserve">Ponente: Honorable Representante </w:t>
      </w:r>
      <w:r w:rsidR="009E3A80">
        <w:rPr>
          <w:rFonts w:ascii="Arial" w:hAnsi="Arial" w:cs="Arial"/>
          <w:sz w:val="24"/>
          <w:szCs w:val="24"/>
        </w:rPr>
        <w:t>FÉLIX ALEJANDRO CHICA CORREA</w:t>
      </w:r>
      <w:r>
        <w:rPr>
          <w:rFonts w:ascii="Arial" w:hAnsi="Arial" w:cs="Arial"/>
          <w:sz w:val="24"/>
          <w:szCs w:val="24"/>
        </w:rPr>
        <w:t xml:space="preserve"> </w:t>
      </w:r>
    </w:p>
    <w:p w14:paraId="1ED875D6" w14:textId="77777777" w:rsidR="00C51248" w:rsidRDefault="00C51248" w:rsidP="00C51248">
      <w:pPr>
        <w:spacing w:after="0"/>
        <w:jc w:val="both"/>
        <w:rPr>
          <w:rFonts w:ascii="Arial" w:hAnsi="Arial" w:cs="Arial"/>
          <w:sz w:val="24"/>
          <w:szCs w:val="24"/>
        </w:rPr>
      </w:pPr>
    </w:p>
    <w:p w14:paraId="1BF41A1D" w14:textId="77777777" w:rsidR="009E3A80" w:rsidRDefault="00C51248" w:rsidP="00C51248">
      <w:pPr>
        <w:spacing w:after="0"/>
        <w:jc w:val="both"/>
        <w:rPr>
          <w:rFonts w:ascii="Arial" w:hAnsi="Arial" w:cs="Arial"/>
          <w:sz w:val="24"/>
          <w:szCs w:val="24"/>
        </w:rPr>
      </w:pPr>
      <w:r>
        <w:rPr>
          <w:rFonts w:ascii="Arial" w:hAnsi="Arial" w:cs="Arial"/>
          <w:sz w:val="24"/>
          <w:szCs w:val="24"/>
        </w:rPr>
        <w:t xml:space="preserve">Publicaciones: </w:t>
      </w:r>
    </w:p>
    <w:p w14:paraId="1EC7785E" w14:textId="77777777" w:rsidR="009E3A80" w:rsidRDefault="009E3A80" w:rsidP="00C51248">
      <w:pPr>
        <w:spacing w:after="0"/>
        <w:jc w:val="both"/>
        <w:rPr>
          <w:rFonts w:ascii="Arial" w:hAnsi="Arial" w:cs="Arial"/>
          <w:sz w:val="24"/>
          <w:szCs w:val="24"/>
        </w:rPr>
      </w:pPr>
      <w:r>
        <w:rPr>
          <w:rFonts w:ascii="Arial" w:hAnsi="Arial" w:cs="Arial"/>
          <w:sz w:val="24"/>
          <w:szCs w:val="24"/>
        </w:rPr>
        <w:t>Proyecto de Ley:</w:t>
      </w:r>
      <w:r>
        <w:rPr>
          <w:rFonts w:ascii="Arial" w:hAnsi="Arial" w:cs="Arial"/>
          <w:sz w:val="24"/>
          <w:szCs w:val="24"/>
        </w:rPr>
        <w:tab/>
      </w:r>
      <w:r>
        <w:rPr>
          <w:rFonts w:ascii="Arial" w:hAnsi="Arial" w:cs="Arial"/>
          <w:sz w:val="24"/>
          <w:szCs w:val="24"/>
        </w:rPr>
        <w:tab/>
      </w:r>
      <w:r w:rsidR="00C51248">
        <w:rPr>
          <w:rFonts w:ascii="Arial" w:hAnsi="Arial" w:cs="Arial"/>
          <w:sz w:val="24"/>
          <w:szCs w:val="24"/>
        </w:rPr>
        <w:t>Gaceta del Congreso 816 de 2019</w:t>
      </w:r>
    </w:p>
    <w:p w14:paraId="712D61F0" w14:textId="445781BC" w:rsidR="00C51248" w:rsidRDefault="00C51248" w:rsidP="00C51248">
      <w:pPr>
        <w:spacing w:after="0"/>
        <w:jc w:val="both"/>
        <w:rPr>
          <w:rFonts w:ascii="Arial" w:hAnsi="Arial" w:cs="Arial"/>
          <w:sz w:val="24"/>
          <w:szCs w:val="24"/>
        </w:rPr>
      </w:pPr>
      <w:r>
        <w:rPr>
          <w:rFonts w:ascii="Arial" w:hAnsi="Arial" w:cs="Arial"/>
          <w:sz w:val="24"/>
          <w:szCs w:val="24"/>
        </w:rPr>
        <w:t>Ponencia primer debate</w:t>
      </w:r>
      <w:r w:rsidR="009E3A80">
        <w:rPr>
          <w:rFonts w:ascii="Arial" w:hAnsi="Arial" w:cs="Arial"/>
          <w:sz w:val="24"/>
          <w:szCs w:val="24"/>
        </w:rPr>
        <w:t>:</w:t>
      </w:r>
      <w:r w:rsidR="009E3A80">
        <w:rPr>
          <w:rFonts w:ascii="Arial" w:hAnsi="Arial" w:cs="Arial"/>
          <w:sz w:val="24"/>
          <w:szCs w:val="24"/>
        </w:rPr>
        <w:tab/>
      </w:r>
      <w:r>
        <w:rPr>
          <w:rFonts w:ascii="Arial" w:hAnsi="Arial" w:cs="Arial"/>
          <w:sz w:val="24"/>
          <w:szCs w:val="24"/>
        </w:rPr>
        <w:t xml:space="preserve">Gaceta del Congreso 1246 de 2019 </w:t>
      </w:r>
    </w:p>
    <w:p w14:paraId="75133429" w14:textId="77777777" w:rsidR="00C51248" w:rsidRDefault="00C51248" w:rsidP="00C51248">
      <w:pPr>
        <w:spacing w:after="0"/>
        <w:jc w:val="both"/>
        <w:rPr>
          <w:rFonts w:ascii="Arial" w:hAnsi="Arial" w:cs="Arial"/>
          <w:sz w:val="24"/>
          <w:szCs w:val="24"/>
        </w:rPr>
      </w:pPr>
    </w:p>
    <w:p w14:paraId="7CC51262" w14:textId="5464FE3A" w:rsidR="00C51248" w:rsidRDefault="00C51248" w:rsidP="00C51248">
      <w:pPr>
        <w:spacing w:after="0"/>
        <w:jc w:val="both"/>
        <w:rPr>
          <w:rFonts w:ascii="Arial" w:hAnsi="Arial" w:cs="Arial"/>
          <w:sz w:val="24"/>
          <w:szCs w:val="24"/>
        </w:rPr>
      </w:pPr>
      <w:r>
        <w:rPr>
          <w:rFonts w:ascii="Arial" w:hAnsi="Arial" w:cs="Arial"/>
          <w:sz w:val="24"/>
          <w:szCs w:val="24"/>
        </w:rPr>
        <w:t>3.</w:t>
      </w:r>
      <w:r w:rsidR="009E3A80">
        <w:rPr>
          <w:rFonts w:ascii="Arial" w:hAnsi="Arial" w:cs="Arial"/>
          <w:sz w:val="24"/>
          <w:szCs w:val="24"/>
        </w:rPr>
        <w:t>-</w:t>
      </w:r>
      <w:r>
        <w:rPr>
          <w:rFonts w:ascii="Arial" w:hAnsi="Arial" w:cs="Arial"/>
          <w:sz w:val="24"/>
          <w:szCs w:val="24"/>
        </w:rPr>
        <w:t xml:space="preserve"> Proyecto de Ley 225 de 2019 Cámara, “POR MEDIO DE LA CUAL SE MODIFICA LA LEY 84 DE 1989, EN CUANTO A PROHIBIR LA CRÍA, REPRODUCCIÓN, COMERCIALIZACIÓN Y TENENCIA DE AVES DE VUELO DE ORNATO Y CANORA, COMO ANIMALES DE COMPAÑÍA EN EL TERRITORIO COLOMBIANO”. </w:t>
      </w:r>
    </w:p>
    <w:p w14:paraId="2F5F45CB" w14:textId="77777777" w:rsidR="00C51248" w:rsidRDefault="00C51248" w:rsidP="00C51248">
      <w:pPr>
        <w:spacing w:after="0"/>
        <w:jc w:val="both"/>
        <w:rPr>
          <w:rFonts w:ascii="Arial" w:hAnsi="Arial" w:cs="Arial"/>
          <w:sz w:val="24"/>
          <w:szCs w:val="24"/>
        </w:rPr>
      </w:pPr>
    </w:p>
    <w:p w14:paraId="750550E3" w14:textId="11C6A7E2" w:rsidR="00C51248" w:rsidRDefault="00C51248" w:rsidP="00C51248">
      <w:pPr>
        <w:spacing w:after="0"/>
        <w:jc w:val="both"/>
        <w:rPr>
          <w:rFonts w:ascii="Arial" w:hAnsi="Arial" w:cs="Arial"/>
          <w:sz w:val="24"/>
          <w:szCs w:val="24"/>
        </w:rPr>
      </w:pPr>
      <w:r>
        <w:rPr>
          <w:rFonts w:ascii="Arial" w:hAnsi="Arial" w:cs="Arial"/>
          <w:sz w:val="24"/>
          <w:szCs w:val="24"/>
        </w:rPr>
        <w:t xml:space="preserve">Autor: Honorable Representante </w:t>
      </w:r>
      <w:r w:rsidR="009E3A80">
        <w:rPr>
          <w:rFonts w:ascii="Arial" w:hAnsi="Arial" w:cs="Arial"/>
          <w:sz w:val="24"/>
          <w:szCs w:val="24"/>
        </w:rPr>
        <w:t>RICARDO ALFONSO FERRO LOZANO</w:t>
      </w:r>
      <w:r>
        <w:rPr>
          <w:rFonts w:ascii="Arial" w:hAnsi="Arial" w:cs="Arial"/>
          <w:sz w:val="24"/>
          <w:szCs w:val="24"/>
        </w:rPr>
        <w:t xml:space="preserve"> </w:t>
      </w:r>
    </w:p>
    <w:p w14:paraId="67FD13FE" w14:textId="77777777" w:rsidR="00C51248" w:rsidRDefault="00C51248" w:rsidP="00C51248">
      <w:pPr>
        <w:spacing w:after="0"/>
        <w:jc w:val="both"/>
        <w:rPr>
          <w:rFonts w:ascii="Arial" w:hAnsi="Arial" w:cs="Arial"/>
          <w:sz w:val="24"/>
          <w:szCs w:val="24"/>
        </w:rPr>
      </w:pPr>
    </w:p>
    <w:p w14:paraId="72F4D71B" w14:textId="5C61310B" w:rsidR="00C51248" w:rsidRDefault="00C51248" w:rsidP="00C51248">
      <w:pPr>
        <w:spacing w:after="0"/>
        <w:jc w:val="both"/>
        <w:rPr>
          <w:rFonts w:ascii="Arial" w:hAnsi="Arial" w:cs="Arial"/>
          <w:sz w:val="24"/>
          <w:szCs w:val="24"/>
        </w:rPr>
      </w:pPr>
      <w:r>
        <w:rPr>
          <w:rFonts w:ascii="Arial" w:hAnsi="Arial" w:cs="Arial"/>
          <w:sz w:val="24"/>
          <w:szCs w:val="24"/>
        </w:rPr>
        <w:t>Ponente: Honorable Representante</w:t>
      </w:r>
      <w:r w:rsidR="009E3A80">
        <w:rPr>
          <w:rFonts w:ascii="Arial" w:hAnsi="Arial" w:cs="Arial"/>
          <w:sz w:val="24"/>
          <w:szCs w:val="24"/>
        </w:rPr>
        <w:t xml:space="preserve"> RICARDO ALFONSO FERRO LOZANO</w:t>
      </w:r>
    </w:p>
    <w:p w14:paraId="35ED0CDD" w14:textId="77777777" w:rsidR="00C51248" w:rsidRDefault="00C51248" w:rsidP="00C51248">
      <w:pPr>
        <w:spacing w:after="0"/>
        <w:jc w:val="both"/>
        <w:rPr>
          <w:rFonts w:ascii="Arial" w:hAnsi="Arial" w:cs="Arial"/>
          <w:sz w:val="24"/>
          <w:szCs w:val="24"/>
        </w:rPr>
      </w:pPr>
    </w:p>
    <w:p w14:paraId="6E51A4B7" w14:textId="77777777" w:rsidR="009E3A80" w:rsidRDefault="00C51248" w:rsidP="00C51248">
      <w:pPr>
        <w:spacing w:after="0"/>
        <w:jc w:val="both"/>
        <w:rPr>
          <w:rFonts w:ascii="Arial" w:hAnsi="Arial" w:cs="Arial"/>
          <w:sz w:val="24"/>
          <w:szCs w:val="24"/>
        </w:rPr>
      </w:pPr>
      <w:r>
        <w:rPr>
          <w:rFonts w:ascii="Arial" w:hAnsi="Arial" w:cs="Arial"/>
          <w:sz w:val="24"/>
          <w:szCs w:val="24"/>
        </w:rPr>
        <w:t xml:space="preserve">Publicaciones: </w:t>
      </w:r>
    </w:p>
    <w:p w14:paraId="4E17D94C" w14:textId="77777777" w:rsidR="009E3A80" w:rsidRDefault="00C51248" w:rsidP="00C51248">
      <w:pPr>
        <w:spacing w:after="0"/>
        <w:jc w:val="both"/>
        <w:rPr>
          <w:rFonts w:ascii="Arial" w:hAnsi="Arial" w:cs="Arial"/>
          <w:sz w:val="24"/>
          <w:szCs w:val="24"/>
        </w:rPr>
      </w:pPr>
      <w:r>
        <w:rPr>
          <w:rFonts w:ascii="Arial" w:hAnsi="Arial" w:cs="Arial"/>
          <w:sz w:val="24"/>
          <w:szCs w:val="24"/>
        </w:rPr>
        <w:t>Proyecto de Ley</w:t>
      </w:r>
      <w:r w:rsidR="009E3A80">
        <w:rPr>
          <w:rFonts w:ascii="Arial" w:hAnsi="Arial" w:cs="Arial"/>
          <w:sz w:val="24"/>
          <w:szCs w:val="24"/>
        </w:rPr>
        <w:t>:</w:t>
      </w:r>
      <w:r w:rsidR="009E3A80">
        <w:rPr>
          <w:rFonts w:ascii="Arial" w:hAnsi="Arial" w:cs="Arial"/>
          <w:sz w:val="24"/>
          <w:szCs w:val="24"/>
        </w:rPr>
        <w:tab/>
      </w:r>
      <w:r w:rsidR="009E3A80">
        <w:rPr>
          <w:rFonts w:ascii="Arial" w:hAnsi="Arial" w:cs="Arial"/>
          <w:sz w:val="24"/>
          <w:szCs w:val="24"/>
        </w:rPr>
        <w:tab/>
      </w:r>
      <w:r>
        <w:rPr>
          <w:rFonts w:ascii="Arial" w:hAnsi="Arial" w:cs="Arial"/>
          <w:sz w:val="24"/>
          <w:szCs w:val="24"/>
        </w:rPr>
        <w:t xml:space="preserve"> Gaceta del Congreso 818 de 2019</w:t>
      </w:r>
    </w:p>
    <w:p w14:paraId="62133D0B" w14:textId="2B28D98D" w:rsidR="00C51248" w:rsidRDefault="00C51248" w:rsidP="00C51248">
      <w:pPr>
        <w:spacing w:after="0"/>
        <w:jc w:val="both"/>
        <w:rPr>
          <w:rFonts w:ascii="Arial" w:hAnsi="Arial" w:cs="Arial"/>
          <w:sz w:val="24"/>
          <w:szCs w:val="24"/>
        </w:rPr>
      </w:pPr>
      <w:r>
        <w:rPr>
          <w:rFonts w:ascii="Arial" w:hAnsi="Arial" w:cs="Arial"/>
          <w:sz w:val="24"/>
          <w:szCs w:val="24"/>
        </w:rPr>
        <w:t>Ponencia primer debate</w:t>
      </w:r>
      <w:r w:rsidR="009E3A80">
        <w:rPr>
          <w:rFonts w:ascii="Arial" w:hAnsi="Arial" w:cs="Arial"/>
          <w:sz w:val="24"/>
          <w:szCs w:val="24"/>
        </w:rPr>
        <w:t>:</w:t>
      </w:r>
      <w:r w:rsidR="009E3A80">
        <w:rPr>
          <w:rFonts w:ascii="Arial" w:hAnsi="Arial" w:cs="Arial"/>
          <w:sz w:val="24"/>
          <w:szCs w:val="24"/>
        </w:rPr>
        <w:tab/>
      </w:r>
      <w:r>
        <w:rPr>
          <w:rFonts w:ascii="Arial" w:hAnsi="Arial" w:cs="Arial"/>
          <w:sz w:val="24"/>
          <w:szCs w:val="24"/>
        </w:rPr>
        <w:t xml:space="preserve"> Gaceta </w:t>
      </w:r>
      <w:r w:rsidR="001C56BB">
        <w:rPr>
          <w:rFonts w:ascii="Arial" w:hAnsi="Arial" w:cs="Arial"/>
          <w:sz w:val="24"/>
          <w:szCs w:val="24"/>
        </w:rPr>
        <w:t xml:space="preserve">del Congreso </w:t>
      </w:r>
      <w:r>
        <w:rPr>
          <w:rFonts w:ascii="Arial" w:hAnsi="Arial" w:cs="Arial"/>
          <w:sz w:val="24"/>
          <w:szCs w:val="24"/>
        </w:rPr>
        <w:t xml:space="preserve">1246 de 2019 </w:t>
      </w:r>
    </w:p>
    <w:p w14:paraId="1719C922" w14:textId="77777777" w:rsidR="00C51248" w:rsidRDefault="00C51248" w:rsidP="00C51248">
      <w:pPr>
        <w:spacing w:after="0"/>
        <w:jc w:val="both"/>
        <w:rPr>
          <w:rFonts w:ascii="Arial" w:hAnsi="Arial" w:cs="Arial"/>
          <w:sz w:val="24"/>
          <w:szCs w:val="24"/>
        </w:rPr>
      </w:pPr>
    </w:p>
    <w:p w14:paraId="5345D3AC" w14:textId="5092BF96" w:rsidR="00C51248" w:rsidRDefault="00C51248" w:rsidP="00C51248">
      <w:pPr>
        <w:spacing w:after="0"/>
        <w:jc w:val="both"/>
        <w:rPr>
          <w:rFonts w:ascii="Arial" w:hAnsi="Arial" w:cs="Arial"/>
          <w:sz w:val="24"/>
          <w:szCs w:val="24"/>
        </w:rPr>
      </w:pPr>
      <w:r>
        <w:rPr>
          <w:rFonts w:ascii="Arial" w:hAnsi="Arial" w:cs="Arial"/>
          <w:sz w:val="24"/>
          <w:szCs w:val="24"/>
        </w:rPr>
        <w:t>4.</w:t>
      </w:r>
      <w:r w:rsidR="009E3A80">
        <w:rPr>
          <w:rFonts w:ascii="Arial" w:hAnsi="Arial" w:cs="Arial"/>
          <w:sz w:val="24"/>
          <w:szCs w:val="24"/>
        </w:rPr>
        <w:t>-</w:t>
      </w:r>
      <w:r>
        <w:rPr>
          <w:rFonts w:ascii="Arial" w:hAnsi="Arial" w:cs="Arial"/>
          <w:sz w:val="24"/>
          <w:szCs w:val="24"/>
        </w:rPr>
        <w:t xml:space="preserve"> Proyecto de Ley 130 de 2019 Cámara, “</w:t>
      </w:r>
      <w:r w:rsidR="009E3A80">
        <w:rPr>
          <w:rFonts w:ascii="Arial" w:hAnsi="Arial" w:cs="Arial"/>
          <w:sz w:val="24"/>
          <w:szCs w:val="24"/>
        </w:rPr>
        <w:t xml:space="preserve">POR LA CUAL SE ESTABLECEN LAS CONDICIONES DE DISPOSICIÓN FINAL SEGURA DE LOS ACEITES LUBRICANTES USADOS Y DE LOS ACEITES INDUSTRIALES USADOS EN EL TERRITORIO NACIONAL Y SE PROHÍBE LA COMBUSTIÓN DE LOS MISMOS O SU REUTILIZACIÓN PARCIAL O TOTAL SIN TRATAMIENTO DE TRANSFORMACIÓN” </w:t>
      </w:r>
    </w:p>
    <w:p w14:paraId="38D661C6" w14:textId="77777777" w:rsidR="00C51248" w:rsidRDefault="00C51248" w:rsidP="00C51248">
      <w:pPr>
        <w:spacing w:after="0"/>
        <w:jc w:val="both"/>
        <w:rPr>
          <w:rFonts w:ascii="Arial" w:hAnsi="Arial" w:cs="Arial"/>
          <w:sz w:val="24"/>
          <w:szCs w:val="24"/>
        </w:rPr>
      </w:pPr>
    </w:p>
    <w:p w14:paraId="1371BF2D" w14:textId="65AEF0B8" w:rsidR="00C51248" w:rsidRDefault="00C51248" w:rsidP="00C51248">
      <w:pPr>
        <w:spacing w:after="0"/>
        <w:jc w:val="both"/>
        <w:rPr>
          <w:rFonts w:ascii="Arial" w:hAnsi="Arial" w:cs="Arial"/>
          <w:sz w:val="24"/>
          <w:szCs w:val="24"/>
        </w:rPr>
      </w:pPr>
      <w:r>
        <w:rPr>
          <w:rFonts w:ascii="Arial" w:hAnsi="Arial" w:cs="Arial"/>
          <w:sz w:val="24"/>
          <w:szCs w:val="24"/>
        </w:rPr>
        <w:t xml:space="preserve">Autores: Honorable Representante </w:t>
      </w:r>
      <w:r w:rsidR="009E3A80">
        <w:rPr>
          <w:rFonts w:ascii="Arial" w:hAnsi="Arial" w:cs="Arial"/>
          <w:sz w:val="24"/>
          <w:szCs w:val="24"/>
        </w:rPr>
        <w:t xml:space="preserve">NICOLÁS ALBEIRO ECHEVERRY ALVARÁN </w:t>
      </w:r>
      <w:r>
        <w:rPr>
          <w:rFonts w:ascii="Arial" w:hAnsi="Arial" w:cs="Arial"/>
          <w:sz w:val="24"/>
          <w:szCs w:val="24"/>
        </w:rPr>
        <w:t xml:space="preserve">y Honorable Senador </w:t>
      </w:r>
      <w:r w:rsidR="009E3A80">
        <w:rPr>
          <w:rFonts w:ascii="Arial" w:hAnsi="Arial" w:cs="Arial"/>
          <w:sz w:val="24"/>
          <w:szCs w:val="24"/>
        </w:rPr>
        <w:t>JUAN DIEGO GÓMEZ JIMÉNEZ</w:t>
      </w:r>
    </w:p>
    <w:p w14:paraId="0DBFD773" w14:textId="77777777" w:rsidR="00C51248" w:rsidRDefault="00C51248" w:rsidP="00C51248">
      <w:pPr>
        <w:spacing w:after="0"/>
        <w:jc w:val="both"/>
        <w:rPr>
          <w:rFonts w:ascii="Arial" w:hAnsi="Arial" w:cs="Arial"/>
          <w:sz w:val="24"/>
          <w:szCs w:val="24"/>
        </w:rPr>
      </w:pPr>
    </w:p>
    <w:p w14:paraId="13B90FCD" w14:textId="73F0C77B" w:rsidR="00C51248" w:rsidRDefault="00C51248" w:rsidP="00C51248">
      <w:pPr>
        <w:spacing w:after="0"/>
        <w:jc w:val="both"/>
        <w:rPr>
          <w:rFonts w:ascii="Arial" w:hAnsi="Arial" w:cs="Arial"/>
          <w:sz w:val="24"/>
          <w:szCs w:val="24"/>
        </w:rPr>
      </w:pPr>
      <w:r>
        <w:rPr>
          <w:rFonts w:ascii="Arial" w:hAnsi="Arial" w:cs="Arial"/>
          <w:sz w:val="24"/>
          <w:szCs w:val="24"/>
        </w:rPr>
        <w:t xml:space="preserve">Ponente: Honorables Representantes </w:t>
      </w:r>
      <w:r w:rsidR="009E3A80">
        <w:rPr>
          <w:rFonts w:ascii="Arial" w:hAnsi="Arial" w:cs="Arial"/>
          <w:sz w:val="24"/>
          <w:szCs w:val="24"/>
        </w:rPr>
        <w:t>NICOLÁS ALBEIRO ECHEVERRY AL</w:t>
      </w:r>
      <w:r w:rsidR="001C56BB">
        <w:rPr>
          <w:rFonts w:ascii="Arial" w:hAnsi="Arial" w:cs="Arial"/>
          <w:sz w:val="24"/>
          <w:szCs w:val="24"/>
        </w:rPr>
        <w:t>V</w:t>
      </w:r>
      <w:r w:rsidR="009E3A80">
        <w:rPr>
          <w:rFonts w:ascii="Arial" w:hAnsi="Arial" w:cs="Arial"/>
          <w:sz w:val="24"/>
          <w:szCs w:val="24"/>
        </w:rPr>
        <w:t>ARÁN</w:t>
      </w:r>
      <w:r>
        <w:rPr>
          <w:rFonts w:ascii="Arial" w:hAnsi="Arial" w:cs="Arial"/>
          <w:sz w:val="24"/>
          <w:szCs w:val="24"/>
        </w:rPr>
        <w:t xml:space="preserve"> </w:t>
      </w:r>
    </w:p>
    <w:p w14:paraId="3D9FE7B7" w14:textId="77777777" w:rsidR="00C51248" w:rsidRDefault="00C51248" w:rsidP="00C51248">
      <w:pPr>
        <w:spacing w:after="0"/>
        <w:jc w:val="both"/>
        <w:rPr>
          <w:rFonts w:ascii="Arial" w:hAnsi="Arial" w:cs="Arial"/>
          <w:sz w:val="24"/>
          <w:szCs w:val="24"/>
        </w:rPr>
      </w:pPr>
    </w:p>
    <w:p w14:paraId="481BD867" w14:textId="77777777" w:rsidR="009E3A80" w:rsidRDefault="00C51248" w:rsidP="00C51248">
      <w:pPr>
        <w:spacing w:after="0"/>
        <w:jc w:val="both"/>
        <w:rPr>
          <w:rFonts w:ascii="Arial" w:hAnsi="Arial" w:cs="Arial"/>
          <w:sz w:val="24"/>
          <w:szCs w:val="24"/>
        </w:rPr>
      </w:pPr>
      <w:r>
        <w:rPr>
          <w:rFonts w:ascii="Arial" w:hAnsi="Arial" w:cs="Arial"/>
          <w:sz w:val="24"/>
          <w:szCs w:val="24"/>
        </w:rPr>
        <w:t xml:space="preserve">Publicaciones: </w:t>
      </w:r>
    </w:p>
    <w:p w14:paraId="725B671F" w14:textId="77777777" w:rsidR="009E3A80" w:rsidRDefault="00C51248" w:rsidP="00C51248">
      <w:pPr>
        <w:spacing w:after="0"/>
        <w:jc w:val="both"/>
        <w:rPr>
          <w:rFonts w:ascii="Arial" w:hAnsi="Arial" w:cs="Arial"/>
          <w:sz w:val="24"/>
          <w:szCs w:val="24"/>
        </w:rPr>
      </w:pPr>
      <w:r>
        <w:rPr>
          <w:rFonts w:ascii="Arial" w:hAnsi="Arial" w:cs="Arial"/>
          <w:sz w:val="24"/>
          <w:szCs w:val="24"/>
        </w:rPr>
        <w:t>Proyecto de Ley</w:t>
      </w:r>
      <w:r w:rsidR="009E3A80">
        <w:rPr>
          <w:rFonts w:ascii="Arial" w:hAnsi="Arial" w:cs="Arial"/>
          <w:sz w:val="24"/>
          <w:szCs w:val="24"/>
        </w:rPr>
        <w:t>:</w:t>
      </w:r>
      <w:r w:rsidR="009E3A80">
        <w:rPr>
          <w:rFonts w:ascii="Arial" w:hAnsi="Arial" w:cs="Arial"/>
          <w:sz w:val="24"/>
          <w:szCs w:val="24"/>
        </w:rPr>
        <w:tab/>
      </w:r>
      <w:r w:rsidR="009E3A80">
        <w:rPr>
          <w:rFonts w:ascii="Arial" w:hAnsi="Arial" w:cs="Arial"/>
          <w:sz w:val="24"/>
          <w:szCs w:val="24"/>
        </w:rPr>
        <w:tab/>
      </w:r>
      <w:r>
        <w:rPr>
          <w:rFonts w:ascii="Arial" w:hAnsi="Arial" w:cs="Arial"/>
          <w:sz w:val="24"/>
          <w:szCs w:val="24"/>
        </w:rPr>
        <w:t xml:space="preserve"> Gaceta del Congreso 741 de 2019</w:t>
      </w:r>
    </w:p>
    <w:p w14:paraId="3A8932D2" w14:textId="3F46EACA" w:rsidR="00C51248" w:rsidRDefault="00C51248" w:rsidP="00C51248">
      <w:pPr>
        <w:spacing w:after="0"/>
        <w:jc w:val="both"/>
        <w:rPr>
          <w:rFonts w:ascii="Arial" w:hAnsi="Arial" w:cs="Arial"/>
          <w:sz w:val="24"/>
          <w:szCs w:val="24"/>
        </w:rPr>
      </w:pPr>
      <w:r>
        <w:rPr>
          <w:rFonts w:ascii="Arial" w:hAnsi="Arial" w:cs="Arial"/>
          <w:sz w:val="24"/>
          <w:szCs w:val="24"/>
        </w:rPr>
        <w:t>Ponencia primer debate</w:t>
      </w:r>
      <w:r w:rsidR="009E3A80">
        <w:rPr>
          <w:rFonts w:ascii="Arial" w:hAnsi="Arial" w:cs="Arial"/>
          <w:sz w:val="24"/>
          <w:szCs w:val="24"/>
        </w:rPr>
        <w:t>:</w:t>
      </w:r>
      <w:r w:rsidR="009E3A80">
        <w:rPr>
          <w:rFonts w:ascii="Arial" w:hAnsi="Arial" w:cs="Arial"/>
          <w:sz w:val="24"/>
          <w:szCs w:val="24"/>
        </w:rPr>
        <w:tab/>
      </w:r>
      <w:r>
        <w:rPr>
          <w:rFonts w:ascii="Arial" w:hAnsi="Arial" w:cs="Arial"/>
          <w:sz w:val="24"/>
          <w:szCs w:val="24"/>
        </w:rPr>
        <w:t xml:space="preserve"> Gaceta del Congreso 1015 de 2019 </w:t>
      </w:r>
    </w:p>
    <w:p w14:paraId="3C6F65E0" w14:textId="77777777" w:rsidR="00C51248" w:rsidRDefault="00C51248" w:rsidP="00C51248">
      <w:pPr>
        <w:spacing w:after="0"/>
        <w:jc w:val="both"/>
        <w:rPr>
          <w:rFonts w:ascii="Arial" w:hAnsi="Arial" w:cs="Arial"/>
          <w:sz w:val="24"/>
          <w:szCs w:val="24"/>
        </w:rPr>
      </w:pPr>
    </w:p>
    <w:p w14:paraId="18A41613" w14:textId="6C9C61A3" w:rsidR="00C51248" w:rsidRDefault="009E3A80" w:rsidP="00C51248">
      <w:pPr>
        <w:spacing w:after="0"/>
        <w:jc w:val="both"/>
        <w:rPr>
          <w:rFonts w:ascii="Arial" w:hAnsi="Arial" w:cs="Arial"/>
          <w:sz w:val="24"/>
          <w:szCs w:val="24"/>
        </w:rPr>
      </w:pPr>
      <w:r>
        <w:rPr>
          <w:rFonts w:ascii="Arial" w:hAnsi="Arial" w:cs="Arial"/>
          <w:sz w:val="24"/>
          <w:szCs w:val="24"/>
        </w:rPr>
        <w:t>5</w:t>
      </w:r>
      <w:r w:rsidR="00C51248">
        <w:rPr>
          <w:rFonts w:ascii="Arial" w:hAnsi="Arial" w:cs="Arial"/>
          <w:sz w:val="24"/>
          <w:szCs w:val="24"/>
        </w:rPr>
        <w:t>.</w:t>
      </w:r>
      <w:r>
        <w:rPr>
          <w:rFonts w:ascii="Arial" w:hAnsi="Arial" w:cs="Arial"/>
          <w:sz w:val="24"/>
          <w:szCs w:val="24"/>
        </w:rPr>
        <w:t>-</w:t>
      </w:r>
      <w:r w:rsidR="00C51248">
        <w:rPr>
          <w:rFonts w:ascii="Arial" w:hAnsi="Arial" w:cs="Arial"/>
          <w:sz w:val="24"/>
          <w:szCs w:val="24"/>
        </w:rPr>
        <w:t xml:space="preserve"> Proyecto de Ley No. 271 de 2019 Cámara, “POR MEDIO DEL CUAL SE ESTABLECEN MEDIDAS DE PROTECCIÓN PARA EL RECURSO HÍDRICO Y LAS CUENCAS HIDROGRÁFICAS”. </w:t>
      </w:r>
    </w:p>
    <w:p w14:paraId="69EF8641" w14:textId="77777777" w:rsidR="00C51248" w:rsidRDefault="00C51248" w:rsidP="00C51248">
      <w:pPr>
        <w:spacing w:after="0"/>
        <w:jc w:val="both"/>
        <w:rPr>
          <w:rFonts w:ascii="Arial" w:hAnsi="Arial" w:cs="Arial"/>
          <w:sz w:val="24"/>
          <w:szCs w:val="24"/>
        </w:rPr>
      </w:pPr>
    </w:p>
    <w:p w14:paraId="24FE6406" w14:textId="5CC30071" w:rsidR="00C51248" w:rsidRDefault="00C51248" w:rsidP="00C51248">
      <w:pPr>
        <w:spacing w:after="0"/>
        <w:jc w:val="both"/>
        <w:rPr>
          <w:rFonts w:ascii="Arial" w:hAnsi="Arial" w:cs="Arial"/>
          <w:sz w:val="24"/>
          <w:szCs w:val="24"/>
        </w:rPr>
      </w:pPr>
      <w:r>
        <w:rPr>
          <w:rFonts w:ascii="Arial" w:hAnsi="Arial" w:cs="Arial"/>
          <w:sz w:val="24"/>
          <w:szCs w:val="24"/>
        </w:rPr>
        <w:t xml:space="preserve">Autor: </w:t>
      </w:r>
      <w:r w:rsidR="009E3A80">
        <w:rPr>
          <w:rFonts w:ascii="Arial" w:hAnsi="Arial" w:cs="Arial"/>
          <w:sz w:val="24"/>
          <w:szCs w:val="24"/>
        </w:rPr>
        <w:t>H.R. GILBERTO BETANCOURT PÉREZ</w:t>
      </w:r>
      <w:r>
        <w:rPr>
          <w:rFonts w:ascii="Arial" w:hAnsi="Arial" w:cs="Arial"/>
          <w:sz w:val="24"/>
          <w:szCs w:val="24"/>
        </w:rPr>
        <w:t xml:space="preserve"> </w:t>
      </w:r>
    </w:p>
    <w:p w14:paraId="4E50100C" w14:textId="77777777" w:rsidR="00C51248" w:rsidRDefault="00C51248" w:rsidP="00C51248">
      <w:pPr>
        <w:spacing w:after="0"/>
        <w:jc w:val="both"/>
        <w:rPr>
          <w:rFonts w:ascii="Arial" w:hAnsi="Arial" w:cs="Arial"/>
          <w:sz w:val="24"/>
          <w:szCs w:val="24"/>
        </w:rPr>
      </w:pPr>
    </w:p>
    <w:p w14:paraId="70847C57" w14:textId="11B1ED5C" w:rsidR="00C51248" w:rsidRDefault="00C51248" w:rsidP="00C51248">
      <w:pPr>
        <w:spacing w:after="0"/>
        <w:jc w:val="both"/>
        <w:rPr>
          <w:rFonts w:ascii="Arial" w:hAnsi="Arial" w:cs="Arial"/>
          <w:sz w:val="24"/>
          <w:szCs w:val="24"/>
        </w:rPr>
      </w:pPr>
      <w:r>
        <w:rPr>
          <w:rFonts w:ascii="Arial" w:hAnsi="Arial" w:cs="Arial"/>
          <w:sz w:val="24"/>
          <w:szCs w:val="24"/>
        </w:rPr>
        <w:t xml:space="preserve">Ponente: Honorable Representante </w:t>
      </w:r>
      <w:r w:rsidR="009E3A80">
        <w:rPr>
          <w:rFonts w:ascii="Arial" w:hAnsi="Arial" w:cs="Arial"/>
          <w:sz w:val="24"/>
          <w:szCs w:val="24"/>
        </w:rPr>
        <w:t>CIRO FERNÁNDEZ NÚÑEZ</w:t>
      </w:r>
      <w:r>
        <w:rPr>
          <w:rFonts w:ascii="Arial" w:hAnsi="Arial" w:cs="Arial"/>
          <w:sz w:val="24"/>
          <w:szCs w:val="24"/>
        </w:rPr>
        <w:t xml:space="preserve"> </w:t>
      </w:r>
    </w:p>
    <w:p w14:paraId="25A30999" w14:textId="77777777" w:rsidR="00C51248" w:rsidRDefault="00C51248" w:rsidP="00C51248">
      <w:pPr>
        <w:spacing w:after="0"/>
        <w:jc w:val="both"/>
        <w:rPr>
          <w:rFonts w:ascii="Arial" w:hAnsi="Arial" w:cs="Arial"/>
          <w:sz w:val="24"/>
          <w:szCs w:val="24"/>
        </w:rPr>
      </w:pPr>
    </w:p>
    <w:p w14:paraId="3EE9564A" w14:textId="77777777" w:rsidR="004437A7" w:rsidRDefault="004437A7" w:rsidP="00C51248">
      <w:pPr>
        <w:spacing w:after="0"/>
        <w:jc w:val="both"/>
        <w:rPr>
          <w:rFonts w:ascii="Arial" w:hAnsi="Arial" w:cs="Arial"/>
          <w:sz w:val="24"/>
          <w:szCs w:val="24"/>
        </w:rPr>
      </w:pPr>
    </w:p>
    <w:p w14:paraId="532F5404" w14:textId="345513E7" w:rsidR="009E3A80" w:rsidRDefault="00C51248" w:rsidP="00C51248">
      <w:pPr>
        <w:spacing w:after="0"/>
        <w:jc w:val="both"/>
        <w:rPr>
          <w:rFonts w:ascii="Arial" w:hAnsi="Arial" w:cs="Arial"/>
          <w:sz w:val="24"/>
          <w:szCs w:val="24"/>
        </w:rPr>
      </w:pPr>
      <w:r>
        <w:rPr>
          <w:rFonts w:ascii="Arial" w:hAnsi="Arial" w:cs="Arial"/>
          <w:sz w:val="24"/>
          <w:szCs w:val="24"/>
        </w:rPr>
        <w:lastRenderedPageBreak/>
        <w:t xml:space="preserve">Publicaciones: </w:t>
      </w:r>
    </w:p>
    <w:p w14:paraId="525D3EBC" w14:textId="07943E1C" w:rsidR="009E3A80" w:rsidRDefault="00C51248" w:rsidP="00C51248">
      <w:pPr>
        <w:spacing w:after="0"/>
        <w:jc w:val="both"/>
        <w:rPr>
          <w:rFonts w:ascii="Arial" w:hAnsi="Arial" w:cs="Arial"/>
          <w:sz w:val="24"/>
          <w:szCs w:val="24"/>
        </w:rPr>
      </w:pPr>
      <w:r>
        <w:rPr>
          <w:rFonts w:ascii="Arial" w:hAnsi="Arial" w:cs="Arial"/>
          <w:sz w:val="24"/>
          <w:szCs w:val="24"/>
        </w:rPr>
        <w:t>Proyecto de Ley</w:t>
      </w:r>
      <w:r w:rsidR="009E3A80">
        <w:rPr>
          <w:rFonts w:ascii="Arial" w:hAnsi="Arial" w:cs="Arial"/>
          <w:sz w:val="24"/>
          <w:szCs w:val="24"/>
        </w:rPr>
        <w:t>:</w:t>
      </w:r>
      <w:r w:rsidR="009E3A80">
        <w:rPr>
          <w:rFonts w:ascii="Arial" w:hAnsi="Arial" w:cs="Arial"/>
          <w:sz w:val="24"/>
          <w:szCs w:val="24"/>
        </w:rPr>
        <w:tab/>
      </w:r>
      <w:r w:rsidR="009E3A80">
        <w:rPr>
          <w:rFonts w:ascii="Arial" w:hAnsi="Arial" w:cs="Arial"/>
          <w:sz w:val="24"/>
          <w:szCs w:val="24"/>
        </w:rPr>
        <w:tab/>
      </w:r>
      <w:r>
        <w:rPr>
          <w:rFonts w:ascii="Arial" w:hAnsi="Arial" w:cs="Arial"/>
          <w:sz w:val="24"/>
          <w:szCs w:val="24"/>
        </w:rPr>
        <w:t xml:space="preserve"> Gaceta </w:t>
      </w:r>
      <w:r w:rsidR="004437A7">
        <w:rPr>
          <w:rFonts w:ascii="Arial" w:hAnsi="Arial" w:cs="Arial"/>
          <w:sz w:val="24"/>
          <w:szCs w:val="24"/>
        </w:rPr>
        <w:t>del Congreso</w:t>
      </w:r>
      <w:r>
        <w:rPr>
          <w:rFonts w:ascii="Arial" w:hAnsi="Arial" w:cs="Arial"/>
          <w:sz w:val="24"/>
          <w:szCs w:val="24"/>
        </w:rPr>
        <w:t xml:space="preserve"> 1013 de 2019</w:t>
      </w:r>
    </w:p>
    <w:p w14:paraId="7AB3ECF3" w14:textId="24099ED1" w:rsidR="00C51248" w:rsidRDefault="00C51248" w:rsidP="00C51248">
      <w:pPr>
        <w:spacing w:after="0"/>
        <w:jc w:val="both"/>
        <w:rPr>
          <w:rFonts w:ascii="Arial" w:hAnsi="Arial" w:cs="Arial"/>
          <w:sz w:val="24"/>
          <w:szCs w:val="24"/>
        </w:rPr>
      </w:pPr>
      <w:r>
        <w:rPr>
          <w:rFonts w:ascii="Arial" w:hAnsi="Arial" w:cs="Arial"/>
          <w:sz w:val="24"/>
          <w:szCs w:val="24"/>
        </w:rPr>
        <w:t>Ponencia primer debate</w:t>
      </w:r>
      <w:r w:rsidR="009E3A80">
        <w:rPr>
          <w:rFonts w:ascii="Arial" w:hAnsi="Arial" w:cs="Arial"/>
          <w:sz w:val="24"/>
          <w:szCs w:val="24"/>
        </w:rPr>
        <w:t>:</w:t>
      </w:r>
      <w:r w:rsidR="009E3A80">
        <w:rPr>
          <w:rFonts w:ascii="Arial" w:hAnsi="Arial" w:cs="Arial"/>
          <w:sz w:val="24"/>
          <w:szCs w:val="24"/>
        </w:rPr>
        <w:tab/>
      </w:r>
      <w:r>
        <w:rPr>
          <w:rFonts w:ascii="Arial" w:hAnsi="Arial" w:cs="Arial"/>
          <w:sz w:val="24"/>
          <w:szCs w:val="24"/>
        </w:rPr>
        <w:t xml:space="preserve"> Gaceta del Congreso 145 de 2020 </w:t>
      </w:r>
    </w:p>
    <w:p w14:paraId="63961339" w14:textId="77777777" w:rsidR="00C51248" w:rsidRDefault="00C51248" w:rsidP="00C51248">
      <w:pPr>
        <w:spacing w:after="0"/>
        <w:jc w:val="both"/>
        <w:rPr>
          <w:rFonts w:ascii="Arial" w:hAnsi="Arial" w:cs="Arial"/>
          <w:sz w:val="24"/>
          <w:szCs w:val="24"/>
        </w:rPr>
      </w:pPr>
    </w:p>
    <w:p w14:paraId="0F6C4FBF" w14:textId="4BABA18D" w:rsidR="00C51248" w:rsidRDefault="00C51248" w:rsidP="00C51248">
      <w:pPr>
        <w:spacing w:after="0"/>
        <w:jc w:val="both"/>
        <w:rPr>
          <w:rFonts w:ascii="Arial" w:hAnsi="Arial" w:cs="Arial"/>
          <w:sz w:val="24"/>
          <w:szCs w:val="24"/>
        </w:rPr>
      </w:pPr>
      <w:r>
        <w:rPr>
          <w:rFonts w:ascii="Arial" w:hAnsi="Arial" w:cs="Arial"/>
          <w:sz w:val="24"/>
          <w:szCs w:val="24"/>
        </w:rPr>
        <w:t>6.</w:t>
      </w:r>
      <w:r w:rsidR="009E3A80">
        <w:rPr>
          <w:rFonts w:ascii="Arial" w:hAnsi="Arial" w:cs="Arial"/>
          <w:sz w:val="24"/>
          <w:szCs w:val="24"/>
        </w:rPr>
        <w:t>-</w:t>
      </w:r>
      <w:r>
        <w:rPr>
          <w:rFonts w:ascii="Arial" w:hAnsi="Arial" w:cs="Arial"/>
          <w:sz w:val="24"/>
          <w:szCs w:val="24"/>
        </w:rPr>
        <w:t xml:space="preserve"> Proyecto de Ley </w:t>
      </w:r>
      <w:r w:rsidR="009E3A80">
        <w:rPr>
          <w:rFonts w:ascii="Arial" w:hAnsi="Arial" w:cs="Arial"/>
          <w:sz w:val="24"/>
          <w:szCs w:val="24"/>
        </w:rPr>
        <w:t>No.</w:t>
      </w:r>
      <w:r>
        <w:rPr>
          <w:rFonts w:ascii="Arial" w:hAnsi="Arial" w:cs="Arial"/>
          <w:sz w:val="24"/>
          <w:szCs w:val="24"/>
        </w:rPr>
        <w:t xml:space="preserve"> 097 de 2019 Cámara, “</w:t>
      </w:r>
      <w:r w:rsidR="009E3A80">
        <w:rPr>
          <w:rFonts w:ascii="Arial" w:hAnsi="Arial" w:cs="Arial"/>
          <w:sz w:val="24"/>
          <w:szCs w:val="24"/>
        </w:rPr>
        <w:t>POR MEDIO DEL CUAL SE PROMUEVE LA PRODUCCIÓN Y COMERCIALIZACIÓN DEL CACAO Y SUS DERIVADOS”</w:t>
      </w:r>
      <w:r>
        <w:rPr>
          <w:rFonts w:ascii="Arial" w:hAnsi="Arial" w:cs="Arial"/>
          <w:sz w:val="24"/>
          <w:szCs w:val="24"/>
        </w:rPr>
        <w:t xml:space="preserve"> </w:t>
      </w:r>
    </w:p>
    <w:p w14:paraId="493C044A" w14:textId="77777777" w:rsidR="00C51248" w:rsidRDefault="00C51248" w:rsidP="00C51248">
      <w:pPr>
        <w:spacing w:after="0"/>
        <w:jc w:val="both"/>
        <w:rPr>
          <w:rFonts w:ascii="Arial" w:hAnsi="Arial" w:cs="Arial"/>
          <w:sz w:val="24"/>
          <w:szCs w:val="24"/>
        </w:rPr>
      </w:pPr>
    </w:p>
    <w:p w14:paraId="1E7D63AD" w14:textId="787BC21F" w:rsidR="00C51248" w:rsidRDefault="00C51248" w:rsidP="00C51248">
      <w:pPr>
        <w:spacing w:after="0"/>
        <w:jc w:val="both"/>
        <w:rPr>
          <w:rFonts w:ascii="Arial" w:hAnsi="Arial" w:cs="Arial"/>
          <w:sz w:val="24"/>
          <w:szCs w:val="24"/>
        </w:rPr>
      </w:pPr>
      <w:r>
        <w:rPr>
          <w:rFonts w:ascii="Arial" w:hAnsi="Arial" w:cs="Arial"/>
          <w:sz w:val="24"/>
          <w:szCs w:val="24"/>
        </w:rPr>
        <w:t xml:space="preserve">Autores: Honorables Representantes </w:t>
      </w:r>
      <w:r w:rsidR="009E3A80">
        <w:rPr>
          <w:rFonts w:ascii="Arial" w:hAnsi="Arial" w:cs="Arial"/>
          <w:sz w:val="24"/>
          <w:szCs w:val="24"/>
        </w:rPr>
        <w:t>RODRIGO ARTURO ROJAS, SILVIO JOSÉ CARRASQUILLA, ÁLVARO HENRY MONEDERO, JULIÁN PEINADO</w:t>
      </w:r>
      <w:r>
        <w:rPr>
          <w:rFonts w:ascii="Arial" w:hAnsi="Arial" w:cs="Arial"/>
          <w:sz w:val="24"/>
          <w:szCs w:val="24"/>
        </w:rPr>
        <w:t xml:space="preserve"> y otras firmas, el Honorable Senador</w:t>
      </w:r>
      <w:r w:rsidR="009E3A80">
        <w:rPr>
          <w:rFonts w:ascii="Arial" w:hAnsi="Arial" w:cs="Arial"/>
          <w:sz w:val="24"/>
          <w:szCs w:val="24"/>
        </w:rPr>
        <w:t xml:space="preserve"> HORACIO JOSÉ SERPA MONCADA</w:t>
      </w:r>
      <w:r>
        <w:rPr>
          <w:rFonts w:ascii="Arial" w:hAnsi="Arial" w:cs="Arial"/>
          <w:sz w:val="24"/>
          <w:szCs w:val="24"/>
        </w:rPr>
        <w:t xml:space="preserve"> y otras firmas. </w:t>
      </w:r>
    </w:p>
    <w:p w14:paraId="4B65A0B0" w14:textId="77777777" w:rsidR="00C51248" w:rsidRDefault="00C51248" w:rsidP="00C51248">
      <w:pPr>
        <w:spacing w:after="0"/>
        <w:jc w:val="both"/>
        <w:rPr>
          <w:rFonts w:ascii="Arial" w:hAnsi="Arial" w:cs="Arial"/>
          <w:sz w:val="24"/>
          <w:szCs w:val="24"/>
        </w:rPr>
      </w:pPr>
    </w:p>
    <w:p w14:paraId="14D26CA9" w14:textId="643DF134" w:rsidR="00C51248" w:rsidRDefault="00C51248" w:rsidP="00C51248">
      <w:pPr>
        <w:spacing w:after="0"/>
        <w:jc w:val="both"/>
        <w:rPr>
          <w:rFonts w:ascii="Arial" w:hAnsi="Arial" w:cs="Arial"/>
          <w:sz w:val="24"/>
          <w:szCs w:val="24"/>
        </w:rPr>
      </w:pPr>
      <w:r>
        <w:rPr>
          <w:rFonts w:ascii="Arial" w:hAnsi="Arial" w:cs="Arial"/>
          <w:sz w:val="24"/>
          <w:szCs w:val="24"/>
        </w:rPr>
        <w:t xml:space="preserve">Ponente: Honorable Representante </w:t>
      </w:r>
      <w:r w:rsidR="0047381B">
        <w:rPr>
          <w:rFonts w:ascii="Arial" w:hAnsi="Arial" w:cs="Arial"/>
          <w:sz w:val="24"/>
          <w:szCs w:val="24"/>
        </w:rPr>
        <w:t>FLORA PERDOMO ANDRADE</w:t>
      </w:r>
      <w:r>
        <w:rPr>
          <w:rFonts w:ascii="Arial" w:hAnsi="Arial" w:cs="Arial"/>
          <w:sz w:val="24"/>
          <w:szCs w:val="24"/>
        </w:rPr>
        <w:t xml:space="preserve"> </w:t>
      </w:r>
    </w:p>
    <w:p w14:paraId="679F585F" w14:textId="77777777" w:rsidR="00C51248" w:rsidRDefault="00C51248" w:rsidP="00C51248">
      <w:pPr>
        <w:spacing w:after="0"/>
        <w:jc w:val="both"/>
        <w:rPr>
          <w:rFonts w:ascii="Arial" w:hAnsi="Arial" w:cs="Arial"/>
          <w:sz w:val="24"/>
          <w:szCs w:val="24"/>
        </w:rPr>
      </w:pPr>
    </w:p>
    <w:p w14:paraId="3D38E8A9" w14:textId="77777777" w:rsidR="0047381B" w:rsidRDefault="00C51248" w:rsidP="00C51248">
      <w:pPr>
        <w:spacing w:after="0"/>
        <w:jc w:val="both"/>
        <w:rPr>
          <w:rFonts w:ascii="Arial" w:hAnsi="Arial" w:cs="Arial"/>
          <w:sz w:val="24"/>
          <w:szCs w:val="24"/>
        </w:rPr>
      </w:pPr>
      <w:r>
        <w:rPr>
          <w:rFonts w:ascii="Arial" w:hAnsi="Arial" w:cs="Arial"/>
          <w:sz w:val="24"/>
          <w:szCs w:val="24"/>
        </w:rPr>
        <w:t xml:space="preserve">Publicaciones: </w:t>
      </w:r>
    </w:p>
    <w:p w14:paraId="76D668C0" w14:textId="77777777" w:rsidR="0047381B" w:rsidRDefault="00C51248" w:rsidP="00C51248">
      <w:pPr>
        <w:spacing w:after="0"/>
        <w:jc w:val="both"/>
        <w:rPr>
          <w:rFonts w:ascii="Arial" w:hAnsi="Arial" w:cs="Arial"/>
          <w:sz w:val="24"/>
          <w:szCs w:val="24"/>
        </w:rPr>
      </w:pPr>
      <w:r>
        <w:rPr>
          <w:rFonts w:ascii="Arial" w:hAnsi="Arial" w:cs="Arial"/>
          <w:sz w:val="24"/>
          <w:szCs w:val="24"/>
        </w:rPr>
        <w:t>Proyecto de Ley</w:t>
      </w:r>
      <w:r w:rsidR="0047381B">
        <w:rPr>
          <w:rFonts w:ascii="Arial" w:hAnsi="Arial" w:cs="Arial"/>
          <w:sz w:val="24"/>
          <w:szCs w:val="24"/>
        </w:rPr>
        <w:t>:</w:t>
      </w:r>
      <w:r w:rsidR="0047381B">
        <w:rPr>
          <w:rFonts w:ascii="Arial" w:hAnsi="Arial" w:cs="Arial"/>
          <w:sz w:val="24"/>
          <w:szCs w:val="24"/>
        </w:rPr>
        <w:tab/>
      </w:r>
      <w:r w:rsidR="0047381B">
        <w:rPr>
          <w:rFonts w:ascii="Arial" w:hAnsi="Arial" w:cs="Arial"/>
          <w:sz w:val="24"/>
          <w:szCs w:val="24"/>
        </w:rPr>
        <w:tab/>
      </w:r>
      <w:r>
        <w:rPr>
          <w:rFonts w:ascii="Arial" w:hAnsi="Arial" w:cs="Arial"/>
          <w:sz w:val="24"/>
          <w:szCs w:val="24"/>
        </w:rPr>
        <w:t xml:space="preserve"> Gaceta del Congreso 698 de 2019</w:t>
      </w:r>
    </w:p>
    <w:p w14:paraId="6EFDEE8A" w14:textId="77777777" w:rsidR="0047381B" w:rsidRDefault="00C51248" w:rsidP="00C51248">
      <w:pPr>
        <w:spacing w:after="0"/>
        <w:jc w:val="both"/>
        <w:rPr>
          <w:rFonts w:ascii="Arial" w:hAnsi="Arial" w:cs="Arial"/>
          <w:sz w:val="24"/>
          <w:szCs w:val="24"/>
        </w:rPr>
      </w:pPr>
      <w:r>
        <w:rPr>
          <w:rFonts w:ascii="Arial" w:hAnsi="Arial" w:cs="Arial"/>
          <w:sz w:val="24"/>
          <w:szCs w:val="24"/>
        </w:rPr>
        <w:t>Ponencia primer debate</w:t>
      </w:r>
      <w:r w:rsidR="0047381B">
        <w:rPr>
          <w:rFonts w:ascii="Arial" w:hAnsi="Arial" w:cs="Arial"/>
          <w:sz w:val="24"/>
          <w:szCs w:val="24"/>
        </w:rPr>
        <w:t>:</w:t>
      </w:r>
      <w:r w:rsidR="0047381B">
        <w:rPr>
          <w:rFonts w:ascii="Arial" w:hAnsi="Arial" w:cs="Arial"/>
          <w:sz w:val="24"/>
          <w:szCs w:val="24"/>
        </w:rPr>
        <w:tab/>
      </w:r>
      <w:r>
        <w:rPr>
          <w:rFonts w:ascii="Arial" w:hAnsi="Arial" w:cs="Arial"/>
          <w:sz w:val="24"/>
          <w:szCs w:val="24"/>
        </w:rPr>
        <w:t xml:space="preserve"> Gaceta del Congreso 1124 de 2019</w:t>
      </w:r>
    </w:p>
    <w:p w14:paraId="25319526" w14:textId="77777777" w:rsidR="0047381B" w:rsidRDefault="0047381B" w:rsidP="00C51248">
      <w:pPr>
        <w:spacing w:after="0"/>
        <w:jc w:val="both"/>
        <w:rPr>
          <w:rFonts w:ascii="Arial" w:hAnsi="Arial" w:cs="Arial"/>
          <w:sz w:val="24"/>
          <w:szCs w:val="24"/>
        </w:rPr>
      </w:pPr>
    </w:p>
    <w:p w14:paraId="670E3191" w14:textId="009645C7" w:rsidR="00C51248" w:rsidRDefault="0047381B" w:rsidP="00C51248">
      <w:pPr>
        <w:spacing w:after="0"/>
        <w:jc w:val="both"/>
        <w:rPr>
          <w:rFonts w:ascii="Arial" w:hAnsi="Arial" w:cs="Arial"/>
          <w:sz w:val="24"/>
          <w:szCs w:val="24"/>
        </w:rPr>
      </w:pPr>
      <w:r>
        <w:rPr>
          <w:rFonts w:ascii="Arial" w:hAnsi="Arial" w:cs="Arial"/>
          <w:sz w:val="24"/>
          <w:szCs w:val="24"/>
        </w:rPr>
        <w:t>A</w:t>
      </w:r>
      <w:r w:rsidR="00C51248">
        <w:rPr>
          <w:rFonts w:ascii="Arial" w:hAnsi="Arial" w:cs="Arial"/>
          <w:sz w:val="24"/>
          <w:szCs w:val="24"/>
        </w:rPr>
        <w:t xml:space="preserve">nunciados estos proyectos en la sesión virtual </w:t>
      </w:r>
      <w:r>
        <w:rPr>
          <w:rFonts w:ascii="Arial" w:hAnsi="Arial" w:cs="Arial"/>
          <w:sz w:val="24"/>
          <w:szCs w:val="24"/>
        </w:rPr>
        <w:t>P</w:t>
      </w:r>
      <w:r w:rsidR="00C51248">
        <w:rPr>
          <w:rFonts w:ascii="Arial" w:hAnsi="Arial" w:cs="Arial"/>
          <w:sz w:val="24"/>
          <w:szCs w:val="24"/>
        </w:rPr>
        <w:t xml:space="preserve">lataforma </w:t>
      </w:r>
      <w:r>
        <w:rPr>
          <w:rFonts w:ascii="Arial" w:hAnsi="Arial" w:cs="Arial"/>
          <w:sz w:val="24"/>
          <w:szCs w:val="24"/>
        </w:rPr>
        <w:t>MEET</w:t>
      </w:r>
      <w:r w:rsidR="00C51248">
        <w:rPr>
          <w:rFonts w:ascii="Arial" w:hAnsi="Arial" w:cs="Arial"/>
          <w:sz w:val="24"/>
          <w:szCs w:val="24"/>
        </w:rPr>
        <w:t xml:space="preserve">, el día 8 de mayo de 2020, Acta No. </w:t>
      </w:r>
      <w:r>
        <w:rPr>
          <w:rFonts w:ascii="Arial" w:hAnsi="Arial" w:cs="Arial"/>
          <w:sz w:val="24"/>
          <w:szCs w:val="24"/>
        </w:rPr>
        <w:t>0</w:t>
      </w:r>
      <w:r w:rsidR="00C51248">
        <w:rPr>
          <w:rFonts w:ascii="Arial" w:hAnsi="Arial" w:cs="Arial"/>
          <w:sz w:val="24"/>
          <w:szCs w:val="24"/>
        </w:rPr>
        <w:t xml:space="preserve">24 de acuerdo con el Artículo 8 del Acto Legislativo 1 de 2003. </w:t>
      </w:r>
    </w:p>
    <w:p w14:paraId="26906796" w14:textId="77777777" w:rsidR="00C51248" w:rsidRDefault="00C51248" w:rsidP="00C51248">
      <w:pPr>
        <w:spacing w:after="0"/>
        <w:jc w:val="both"/>
        <w:rPr>
          <w:rFonts w:ascii="Arial" w:hAnsi="Arial" w:cs="Arial"/>
          <w:sz w:val="24"/>
          <w:szCs w:val="24"/>
        </w:rPr>
      </w:pPr>
    </w:p>
    <w:p w14:paraId="0CE2AC27" w14:textId="2C646870" w:rsidR="00C51248" w:rsidRDefault="00C51248" w:rsidP="00C51248">
      <w:pPr>
        <w:spacing w:after="0"/>
        <w:jc w:val="both"/>
        <w:rPr>
          <w:rFonts w:ascii="Arial" w:hAnsi="Arial" w:cs="Arial"/>
          <w:sz w:val="24"/>
          <w:szCs w:val="24"/>
        </w:rPr>
      </w:pPr>
      <w:r>
        <w:rPr>
          <w:rFonts w:ascii="Arial" w:hAnsi="Arial" w:cs="Arial"/>
          <w:sz w:val="24"/>
          <w:szCs w:val="24"/>
        </w:rPr>
        <w:t xml:space="preserve">Tercero. Negocios sustanciados por la </w:t>
      </w:r>
      <w:r w:rsidR="0047381B">
        <w:rPr>
          <w:rFonts w:ascii="Arial" w:hAnsi="Arial" w:cs="Arial"/>
          <w:sz w:val="24"/>
          <w:szCs w:val="24"/>
        </w:rPr>
        <w:t>P</w:t>
      </w:r>
      <w:r>
        <w:rPr>
          <w:rFonts w:ascii="Arial" w:hAnsi="Arial" w:cs="Arial"/>
          <w:sz w:val="24"/>
          <w:szCs w:val="24"/>
        </w:rPr>
        <w:t xml:space="preserve">residencia. </w:t>
      </w:r>
    </w:p>
    <w:p w14:paraId="6EF312A8" w14:textId="77777777" w:rsidR="00C51248" w:rsidRDefault="00C51248" w:rsidP="00C51248">
      <w:pPr>
        <w:spacing w:after="0"/>
        <w:jc w:val="both"/>
        <w:rPr>
          <w:rFonts w:ascii="Arial" w:hAnsi="Arial" w:cs="Arial"/>
          <w:sz w:val="24"/>
          <w:szCs w:val="24"/>
        </w:rPr>
      </w:pPr>
    </w:p>
    <w:p w14:paraId="707568E8" w14:textId="77777777" w:rsidR="0047381B" w:rsidRDefault="00C51248" w:rsidP="00C51248">
      <w:pPr>
        <w:spacing w:after="0"/>
        <w:jc w:val="both"/>
        <w:rPr>
          <w:rFonts w:ascii="Arial" w:hAnsi="Arial" w:cs="Arial"/>
          <w:sz w:val="24"/>
          <w:szCs w:val="24"/>
        </w:rPr>
      </w:pPr>
      <w:r>
        <w:rPr>
          <w:rFonts w:ascii="Arial" w:hAnsi="Arial" w:cs="Arial"/>
          <w:sz w:val="24"/>
          <w:szCs w:val="24"/>
        </w:rPr>
        <w:t>Cuarto. Lo que propongan los Honorables Representantes</w:t>
      </w:r>
      <w:r w:rsidR="0047381B">
        <w:rPr>
          <w:rFonts w:ascii="Arial" w:hAnsi="Arial" w:cs="Arial"/>
          <w:sz w:val="24"/>
          <w:szCs w:val="24"/>
        </w:rPr>
        <w:t>.</w:t>
      </w:r>
    </w:p>
    <w:p w14:paraId="2129E998" w14:textId="77777777" w:rsidR="0047381B" w:rsidRDefault="0047381B" w:rsidP="00C51248">
      <w:pPr>
        <w:spacing w:after="0"/>
        <w:jc w:val="both"/>
        <w:rPr>
          <w:rFonts w:ascii="Arial" w:hAnsi="Arial" w:cs="Arial"/>
          <w:sz w:val="24"/>
          <w:szCs w:val="24"/>
        </w:rPr>
      </w:pPr>
    </w:p>
    <w:p w14:paraId="7E1FA399" w14:textId="0F5B4716" w:rsidR="00C51248" w:rsidRDefault="0047381B"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stá leído el Orden del Día</w:t>
      </w:r>
      <w:r>
        <w:rPr>
          <w:rFonts w:ascii="Arial" w:hAnsi="Arial" w:cs="Arial"/>
          <w:sz w:val="24"/>
          <w:szCs w:val="24"/>
        </w:rPr>
        <w:t>,</w:t>
      </w:r>
      <w:r w:rsidR="00C51248">
        <w:rPr>
          <w:rFonts w:ascii="Arial" w:hAnsi="Arial" w:cs="Arial"/>
          <w:sz w:val="24"/>
          <w:szCs w:val="24"/>
        </w:rPr>
        <w:t xml:space="preserve"> Señor </w:t>
      </w:r>
      <w:proofErr w:type="gramStart"/>
      <w:r w:rsidR="00C51248">
        <w:rPr>
          <w:rFonts w:ascii="Arial" w:hAnsi="Arial" w:cs="Arial"/>
          <w:sz w:val="24"/>
          <w:szCs w:val="24"/>
        </w:rPr>
        <w:t>Presidente</w:t>
      </w:r>
      <w:proofErr w:type="gramEnd"/>
      <w:r w:rsidR="00C51248">
        <w:rPr>
          <w:rFonts w:ascii="Arial" w:hAnsi="Arial" w:cs="Arial"/>
          <w:sz w:val="24"/>
          <w:szCs w:val="24"/>
        </w:rPr>
        <w:t>.</w:t>
      </w:r>
    </w:p>
    <w:p w14:paraId="1ED42C6E" w14:textId="77777777" w:rsidR="00C51248" w:rsidRDefault="00C51248" w:rsidP="00C51248">
      <w:pPr>
        <w:spacing w:after="0"/>
        <w:jc w:val="both"/>
        <w:rPr>
          <w:rFonts w:ascii="Arial" w:hAnsi="Arial" w:cs="Arial"/>
          <w:sz w:val="24"/>
          <w:szCs w:val="24"/>
        </w:rPr>
      </w:pPr>
    </w:p>
    <w:p w14:paraId="4CB93793"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7895E468" w14:textId="77777777" w:rsidR="00C51248" w:rsidRDefault="00C51248" w:rsidP="00C51248">
      <w:pPr>
        <w:spacing w:after="0"/>
        <w:jc w:val="both"/>
        <w:rPr>
          <w:rFonts w:ascii="Arial" w:hAnsi="Arial" w:cs="Arial"/>
          <w:sz w:val="24"/>
          <w:szCs w:val="24"/>
        </w:rPr>
      </w:pPr>
    </w:p>
    <w:p w14:paraId="29685A1A" w14:textId="77777777" w:rsidR="00C51248" w:rsidRDefault="00C51248" w:rsidP="00C51248">
      <w:pPr>
        <w:spacing w:after="0"/>
        <w:jc w:val="both"/>
        <w:rPr>
          <w:rFonts w:ascii="Arial" w:hAnsi="Arial" w:cs="Arial"/>
          <w:sz w:val="24"/>
          <w:szCs w:val="24"/>
        </w:rPr>
      </w:pPr>
      <w:r>
        <w:rPr>
          <w:rFonts w:ascii="Arial" w:hAnsi="Arial" w:cs="Arial"/>
          <w:sz w:val="24"/>
          <w:szCs w:val="24"/>
        </w:rPr>
        <w:t>Muy bien, en consideración el Orden del Día, aviso que se va a cerrar la discusión, se cierra la discusión, ¿aprueba la Comisión el Orden del Día?</w:t>
      </w:r>
    </w:p>
    <w:p w14:paraId="235555B6" w14:textId="77777777" w:rsidR="00C51248" w:rsidRDefault="00C51248" w:rsidP="00C51248">
      <w:pPr>
        <w:spacing w:after="0"/>
        <w:jc w:val="both"/>
        <w:rPr>
          <w:rFonts w:ascii="Arial" w:hAnsi="Arial" w:cs="Arial"/>
          <w:sz w:val="24"/>
          <w:szCs w:val="24"/>
        </w:rPr>
      </w:pPr>
    </w:p>
    <w:p w14:paraId="1BC5FEC9" w14:textId="3BC2D170"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15CC2C6E" w14:textId="77777777" w:rsidR="00C51248" w:rsidRDefault="00C51248" w:rsidP="00C51248">
      <w:pPr>
        <w:spacing w:after="0"/>
        <w:jc w:val="both"/>
        <w:rPr>
          <w:rFonts w:ascii="Arial" w:hAnsi="Arial" w:cs="Arial"/>
          <w:sz w:val="24"/>
          <w:szCs w:val="24"/>
        </w:rPr>
      </w:pPr>
    </w:p>
    <w:p w14:paraId="77ECCEFB" w14:textId="77777777" w:rsidR="0047381B" w:rsidRDefault="00C51248" w:rsidP="00C51248">
      <w:pPr>
        <w:spacing w:after="0"/>
        <w:jc w:val="both"/>
        <w:rPr>
          <w:rFonts w:ascii="Arial" w:hAnsi="Arial" w:cs="Arial"/>
          <w:sz w:val="24"/>
          <w:szCs w:val="24"/>
        </w:rPr>
      </w:pPr>
      <w:r>
        <w:rPr>
          <w:rFonts w:ascii="Arial" w:hAnsi="Arial" w:cs="Arial"/>
          <w:sz w:val="24"/>
          <w:szCs w:val="24"/>
        </w:rPr>
        <w:t>Esta aprobado el Orden del Día</w:t>
      </w:r>
      <w:r w:rsidR="0047381B">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dejando constancia que se encuentran con nosotros ya conectado el Representante Pachón Achury César Augusto, aprobado el Orden del Día</w:t>
      </w:r>
      <w:r w:rsidR="0047381B">
        <w:rPr>
          <w:rFonts w:ascii="Arial" w:hAnsi="Arial" w:cs="Arial"/>
          <w:sz w:val="24"/>
          <w:szCs w:val="24"/>
        </w:rPr>
        <w:t>,</w:t>
      </w:r>
      <w:r>
        <w:rPr>
          <w:rFonts w:ascii="Arial" w:hAnsi="Arial" w:cs="Arial"/>
          <w:sz w:val="24"/>
          <w:szCs w:val="24"/>
        </w:rPr>
        <w:t xml:space="preserve"> señor Presidente</w:t>
      </w:r>
      <w:r w:rsidR="0047381B">
        <w:rPr>
          <w:rFonts w:ascii="Arial" w:hAnsi="Arial" w:cs="Arial"/>
          <w:sz w:val="24"/>
          <w:szCs w:val="24"/>
        </w:rPr>
        <w:t>.</w:t>
      </w:r>
    </w:p>
    <w:p w14:paraId="2F7FC6C0" w14:textId="77777777" w:rsidR="0047381B" w:rsidRDefault="0047381B" w:rsidP="00C51248">
      <w:pPr>
        <w:spacing w:after="0"/>
        <w:jc w:val="both"/>
        <w:rPr>
          <w:rFonts w:ascii="Arial" w:hAnsi="Arial" w:cs="Arial"/>
          <w:sz w:val="24"/>
          <w:szCs w:val="24"/>
        </w:rPr>
      </w:pPr>
    </w:p>
    <w:p w14:paraId="54D12F68" w14:textId="7E1DF0E6" w:rsidR="00C51248" w:rsidRDefault="0047381B" w:rsidP="00C51248">
      <w:pPr>
        <w:spacing w:after="0"/>
        <w:jc w:val="both"/>
        <w:rPr>
          <w:rFonts w:ascii="Arial" w:hAnsi="Arial" w:cs="Arial"/>
          <w:sz w:val="24"/>
          <w:szCs w:val="24"/>
        </w:rPr>
      </w:pPr>
      <w:r>
        <w:rPr>
          <w:rFonts w:ascii="Arial" w:hAnsi="Arial" w:cs="Arial"/>
          <w:sz w:val="24"/>
          <w:szCs w:val="24"/>
        </w:rPr>
        <w:t>P</w:t>
      </w:r>
      <w:r w:rsidR="00C51248">
        <w:rPr>
          <w:rFonts w:ascii="Arial" w:hAnsi="Arial" w:cs="Arial"/>
          <w:sz w:val="24"/>
          <w:szCs w:val="24"/>
        </w:rPr>
        <w:t>odemos dar inicio al siguiente punto</w:t>
      </w:r>
      <w:r>
        <w:rPr>
          <w:rFonts w:ascii="Arial" w:hAnsi="Arial" w:cs="Arial"/>
          <w:sz w:val="24"/>
          <w:szCs w:val="24"/>
        </w:rPr>
        <w:t>,</w:t>
      </w:r>
      <w:r w:rsidR="00C51248">
        <w:rPr>
          <w:rFonts w:ascii="Arial" w:hAnsi="Arial" w:cs="Arial"/>
          <w:sz w:val="24"/>
          <w:szCs w:val="24"/>
        </w:rPr>
        <w:t xml:space="preserve"> si usted lo estima conveniente.</w:t>
      </w:r>
    </w:p>
    <w:p w14:paraId="78149281" w14:textId="77777777" w:rsidR="00C51248" w:rsidRDefault="00C51248" w:rsidP="00C51248">
      <w:pPr>
        <w:spacing w:after="0"/>
        <w:jc w:val="both"/>
        <w:rPr>
          <w:rFonts w:ascii="Arial" w:hAnsi="Arial" w:cs="Arial"/>
          <w:sz w:val="24"/>
          <w:szCs w:val="24"/>
        </w:rPr>
      </w:pPr>
    </w:p>
    <w:p w14:paraId="48454404"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244F2FB0" w14:textId="77777777" w:rsidR="00C51248" w:rsidRDefault="00C51248" w:rsidP="00C51248">
      <w:pPr>
        <w:spacing w:after="0"/>
        <w:jc w:val="both"/>
        <w:rPr>
          <w:rFonts w:ascii="Arial" w:hAnsi="Arial" w:cs="Arial"/>
          <w:sz w:val="24"/>
          <w:szCs w:val="24"/>
        </w:rPr>
      </w:pPr>
    </w:p>
    <w:p w14:paraId="7672CCD0" w14:textId="77777777" w:rsidR="0047381B" w:rsidRDefault="00C51248" w:rsidP="00C51248">
      <w:pPr>
        <w:spacing w:after="0"/>
        <w:jc w:val="both"/>
        <w:rPr>
          <w:rFonts w:ascii="Arial" w:hAnsi="Arial" w:cs="Arial"/>
          <w:sz w:val="24"/>
          <w:szCs w:val="24"/>
        </w:rPr>
      </w:pPr>
      <w:r>
        <w:rPr>
          <w:rFonts w:ascii="Arial" w:hAnsi="Arial" w:cs="Arial"/>
          <w:sz w:val="24"/>
          <w:szCs w:val="24"/>
        </w:rPr>
        <w:t>Muchísimas gracias</w:t>
      </w:r>
      <w:r w:rsidR="0047381B">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Secretario</w:t>
      </w:r>
      <w:proofErr w:type="gramEnd"/>
      <w:r w:rsidR="0047381B">
        <w:rPr>
          <w:rFonts w:ascii="Arial" w:hAnsi="Arial" w:cs="Arial"/>
          <w:sz w:val="24"/>
          <w:szCs w:val="24"/>
        </w:rPr>
        <w:t>.</w:t>
      </w:r>
    </w:p>
    <w:p w14:paraId="7DAC3811" w14:textId="77777777" w:rsidR="0047381B" w:rsidRDefault="0047381B" w:rsidP="00C51248">
      <w:pPr>
        <w:spacing w:after="0"/>
        <w:jc w:val="both"/>
        <w:rPr>
          <w:rFonts w:ascii="Arial" w:hAnsi="Arial" w:cs="Arial"/>
          <w:sz w:val="24"/>
          <w:szCs w:val="24"/>
        </w:rPr>
      </w:pPr>
    </w:p>
    <w:p w14:paraId="0CE52B70" w14:textId="57CB9267" w:rsidR="00C51248" w:rsidRDefault="0047381B" w:rsidP="00C51248">
      <w:pPr>
        <w:spacing w:after="0"/>
        <w:jc w:val="both"/>
        <w:rPr>
          <w:rFonts w:ascii="Arial" w:hAnsi="Arial" w:cs="Arial"/>
          <w:sz w:val="24"/>
          <w:szCs w:val="24"/>
        </w:rPr>
      </w:pPr>
      <w:r>
        <w:rPr>
          <w:rFonts w:ascii="Arial" w:hAnsi="Arial" w:cs="Arial"/>
          <w:sz w:val="24"/>
          <w:szCs w:val="24"/>
        </w:rPr>
        <w:t>P</w:t>
      </w:r>
      <w:r w:rsidR="00C51248">
        <w:rPr>
          <w:rFonts w:ascii="Arial" w:hAnsi="Arial" w:cs="Arial"/>
          <w:sz w:val="24"/>
          <w:szCs w:val="24"/>
        </w:rPr>
        <w:t>or favor</w:t>
      </w:r>
      <w:r>
        <w:rPr>
          <w:rFonts w:ascii="Arial" w:hAnsi="Arial" w:cs="Arial"/>
          <w:sz w:val="24"/>
          <w:szCs w:val="24"/>
        </w:rPr>
        <w:t>,</w:t>
      </w:r>
      <w:r w:rsidR="00C51248">
        <w:rPr>
          <w:rFonts w:ascii="Arial" w:hAnsi="Arial" w:cs="Arial"/>
          <w:sz w:val="24"/>
          <w:szCs w:val="24"/>
        </w:rPr>
        <w:t xml:space="preserve"> siguiente punto del Orden del Día.</w:t>
      </w:r>
    </w:p>
    <w:p w14:paraId="4EC01984" w14:textId="77777777" w:rsidR="00C51248" w:rsidRDefault="00C51248" w:rsidP="00C51248">
      <w:pPr>
        <w:spacing w:after="0"/>
        <w:jc w:val="both"/>
        <w:rPr>
          <w:rFonts w:ascii="Arial" w:hAnsi="Arial" w:cs="Arial"/>
          <w:sz w:val="24"/>
          <w:szCs w:val="24"/>
        </w:rPr>
      </w:pPr>
    </w:p>
    <w:p w14:paraId="1B0C9E7C" w14:textId="77777777" w:rsidR="004437A7" w:rsidRDefault="004437A7" w:rsidP="00C51248">
      <w:pPr>
        <w:spacing w:after="0"/>
        <w:jc w:val="both"/>
        <w:rPr>
          <w:rFonts w:ascii="Arial" w:hAnsi="Arial" w:cs="Arial"/>
          <w:sz w:val="24"/>
          <w:szCs w:val="24"/>
        </w:rPr>
      </w:pPr>
    </w:p>
    <w:p w14:paraId="3A9FAEC7" w14:textId="5D1F765C" w:rsidR="00C51248" w:rsidRDefault="00C51248" w:rsidP="00C51248">
      <w:pPr>
        <w:spacing w:after="0"/>
        <w:jc w:val="both"/>
        <w:rPr>
          <w:rFonts w:ascii="Arial" w:hAnsi="Arial" w:cs="Arial"/>
          <w:sz w:val="24"/>
          <w:szCs w:val="24"/>
        </w:rPr>
      </w:pPr>
      <w:r>
        <w:rPr>
          <w:rFonts w:ascii="Arial" w:hAnsi="Arial" w:cs="Arial"/>
          <w:sz w:val="24"/>
          <w:szCs w:val="24"/>
        </w:rPr>
        <w:lastRenderedPageBreak/>
        <w:t>SECRETARIO; JAIR JOSÉ EBRATT DÍAZ:</w:t>
      </w:r>
    </w:p>
    <w:p w14:paraId="1B00C942" w14:textId="77777777" w:rsidR="00C51248" w:rsidRDefault="00C51248" w:rsidP="00C51248">
      <w:pPr>
        <w:spacing w:after="0"/>
        <w:jc w:val="both"/>
        <w:rPr>
          <w:rFonts w:ascii="Arial" w:hAnsi="Arial" w:cs="Arial"/>
          <w:sz w:val="24"/>
          <w:szCs w:val="24"/>
        </w:rPr>
      </w:pPr>
    </w:p>
    <w:p w14:paraId="0835AEF7" w14:textId="37BC4EFD" w:rsidR="00C51248" w:rsidRDefault="00C51248" w:rsidP="00C51248">
      <w:pPr>
        <w:spacing w:after="0"/>
        <w:jc w:val="both"/>
        <w:rPr>
          <w:rFonts w:ascii="Arial" w:hAnsi="Arial" w:cs="Arial"/>
          <w:sz w:val="24"/>
          <w:szCs w:val="24"/>
        </w:rPr>
      </w:pPr>
      <w:r>
        <w:rPr>
          <w:rFonts w:ascii="Arial" w:hAnsi="Arial" w:cs="Arial"/>
          <w:sz w:val="24"/>
          <w:szCs w:val="24"/>
        </w:rPr>
        <w:t>Con mucho gusto</w:t>
      </w:r>
      <w:r w:rsidR="0047381B">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xml:space="preserve">. </w:t>
      </w:r>
    </w:p>
    <w:p w14:paraId="0E85DFDF" w14:textId="77777777" w:rsidR="00C51248" w:rsidRDefault="00C51248" w:rsidP="00C51248">
      <w:pPr>
        <w:spacing w:after="0"/>
        <w:jc w:val="both"/>
        <w:rPr>
          <w:rFonts w:ascii="Arial" w:hAnsi="Arial" w:cs="Arial"/>
          <w:sz w:val="24"/>
          <w:szCs w:val="24"/>
        </w:rPr>
      </w:pPr>
    </w:p>
    <w:p w14:paraId="40EA32F2" w14:textId="6873E54E" w:rsidR="00C51248" w:rsidRDefault="00C51248" w:rsidP="00C51248">
      <w:pPr>
        <w:spacing w:after="0"/>
        <w:jc w:val="both"/>
        <w:rPr>
          <w:rFonts w:ascii="Arial" w:hAnsi="Arial" w:cs="Arial"/>
          <w:sz w:val="24"/>
          <w:szCs w:val="24"/>
        </w:rPr>
      </w:pPr>
      <w:r>
        <w:rPr>
          <w:rFonts w:ascii="Arial" w:hAnsi="Arial" w:cs="Arial"/>
          <w:sz w:val="24"/>
          <w:szCs w:val="24"/>
        </w:rPr>
        <w:t>Estudió discusión y votación en primer debate de los siguientes Proyectos de Ley</w:t>
      </w:r>
      <w:r w:rsidR="004437A7">
        <w:rPr>
          <w:rFonts w:ascii="Arial" w:hAnsi="Arial" w:cs="Arial"/>
          <w:sz w:val="24"/>
          <w:szCs w:val="24"/>
        </w:rPr>
        <w:t>;</w:t>
      </w:r>
      <w:r>
        <w:rPr>
          <w:rFonts w:ascii="Arial" w:hAnsi="Arial" w:cs="Arial"/>
          <w:sz w:val="24"/>
          <w:szCs w:val="24"/>
        </w:rPr>
        <w:t xml:space="preserve"> iniciamos con el Proyecto de Ley No. 133 de 2019 Cámara, “POR LA CUAL SE CREA EL SISTEMA DE COMPENSACIONES AMBIENTALES POR PÉRDIDA DE BIODIVERSIDAD Y SE ESTABLECE SU FINANCIAMIENTO”. </w:t>
      </w:r>
    </w:p>
    <w:p w14:paraId="73B14BF2" w14:textId="77777777" w:rsidR="00C51248" w:rsidRDefault="00C51248" w:rsidP="00C51248">
      <w:pPr>
        <w:spacing w:after="0"/>
        <w:jc w:val="both"/>
        <w:rPr>
          <w:rFonts w:ascii="Arial" w:hAnsi="Arial" w:cs="Arial"/>
          <w:sz w:val="24"/>
          <w:szCs w:val="24"/>
        </w:rPr>
      </w:pPr>
    </w:p>
    <w:p w14:paraId="4BB6560F" w14:textId="77777777" w:rsidR="004437A7" w:rsidRDefault="00C51248" w:rsidP="00C51248">
      <w:pPr>
        <w:spacing w:after="0"/>
        <w:jc w:val="both"/>
        <w:rPr>
          <w:rFonts w:ascii="Arial" w:hAnsi="Arial" w:cs="Arial"/>
          <w:sz w:val="24"/>
          <w:szCs w:val="24"/>
        </w:rPr>
      </w:pPr>
      <w:r>
        <w:rPr>
          <w:rFonts w:ascii="Arial" w:hAnsi="Arial" w:cs="Arial"/>
          <w:sz w:val="24"/>
          <w:szCs w:val="24"/>
        </w:rPr>
        <w:t>Los Autores son los Honorables Representantes:</w:t>
      </w:r>
      <w:r w:rsidR="004437A7">
        <w:rPr>
          <w:rFonts w:ascii="Arial" w:hAnsi="Arial" w:cs="Arial"/>
          <w:sz w:val="24"/>
          <w:szCs w:val="24"/>
        </w:rPr>
        <w:t xml:space="preserve"> EDWIN ALBERTO VALDES RODRÍGUEZ JAIRO CRISTANCHO TARACHE, JUAN DAVID VÉLEZ TRUJILLO, YENICA SUGEIN ACOSTA, JOHN JAIRO BERMÚDEZ GARCÉS.</w:t>
      </w:r>
      <w:r>
        <w:rPr>
          <w:rFonts w:ascii="Arial" w:hAnsi="Arial" w:cs="Arial"/>
          <w:sz w:val="24"/>
          <w:szCs w:val="24"/>
        </w:rPr>
        <w:t xml:space="preserve"> </w:t>
      </w:r>
    </w:p>
    <w:p w14:paraId="6692A7D2" w14:textId="77777777" w:rsidR="004437A7" w:rsidRDefault="004437A7" w:rsidP="00C51248">
      <w:pPr>
        <w:spacing w:after="0"/>
        <w:jc w:val="both"/>
        <w:rPr>
          <w:rFonts w:ascii="Arial" w:hAnsi="Arial" w:cs="Arial"/>
          <w:sz w:val="24"/>
          <w:szCs w:val="24"/>
        </w:rPr>
      </w:pPr>
    </w:p>
    <w:p w14:paraId="73BB818A" w14:textId="78D8695A" w:rsidR="00C51248" w:rsidRDefault="00C51248" w:rsidP="00C51248">
      <w:pPr>
        <w:spacing w:after="0"/>
        <w:jc w:val="both"/>
        <w:rPr>
          <w:rFonts w:ascii="Arial" w:hAnsi="Arial" w:cs="Arial"/>
          <w:sz w:val="24"/>
          <w:szCs w:val="24"/>
        </w:rPr>
      </w:pPr>
      <w:r>
        <w:rPr>
          <w:rFonts w:ascii="Arial" w:hAnsi="Arial" w:cs="Arial"/>
          <w:sz w:val="24"/>
          <w:szCs w:val="24"/>
        </w:rPr>
        <w:t xml:space="preserve">Y el Ponente es el Representante </w:t>
      </w:r>
      <w:r w:rsidR="004437A7">
        <w:rPr>
          <w:rFonts w:ascii="Arial" w:hAnsi="Arial" w:cs="Arial"/>
          <w:sz w:val="24"/>
          <w:szCs w:val="24"/>
        </w:rPr>
        <w:t>JUAN FERNANDO ESPINAL RAMÍREZ</w:t>
      </w:r>
      <w:r>
        <w:rPr>
          <w:rFonts w:ascii="Arial" w:hAnsi="Arial" w:cs="Arial"/>
          <w:sz w:val="24"/>
          <w:szCs w:val="24"/>
        </w:rPr>
        <w:t xml:space="preserve">. </w:t>
      </w:r>
    </w:p>
    <w:p w14:paraId="7B658A6F" w14:textId="77777777" w:rsidR="00C51248" w:rsidRDefault="00C51248" w:rsidP="00C51248">
      <w:pPr>
        <w:spacing w:after="0"/>
        <w:jc w:val="both"/>
        <w:rPr>
          <w:rFonts w:ascii="Arial" w:hAnsi="Arial" w:cs="Arial"/>
          <w:sz w:val="24"/>
          <w:szCs w:val="24"/>
        </w:rPr>
      </w:pPr>
    </w:p>
    <w:p w14:paraId="5EB47CC0" w14:textId="77777777" w:rsidR="004437A7" w:rsidRDefault="00C51248" w:rsidP="00C51248">
      <w:pPr>
        <w:spacing w:after="0"/>
        <w:jc w:val="both"/>
        <w:rPr>
          <w:rFonts w:ascii="Arial" w:hAnsi="Arial" w:cs="Arial"/>
          <w:sz w:val="24"/>
          <w:szCs w:val="24"/>
        </w:rPr>
      </w:pPr>
      <w:r>
        <w:rPr>
          <w:rFonts w:ascii="Arial" w:hAnsi="Arial" w:cs="Arial"/>
          <w:sz w:val="24"/>
          <w:szCs w:val="24"/>
        </w:rPr>
        <w:t xml:space="preserve">Publicación del Proyecto de Ley en la Gaceta 713 de 2019 </w:t>
      </w:r>
    </w:p>
    <w:p w14:paraId="017CB58C" w14:textId="40511B0A" w:rsidR="00C51248" w:rsidRDefault="004437A7" w:rsidP="00C51248">
      <w:pPr>
        <w:spacing w:after="0"/>
        <w:jc w:val="both"/>
        <w:rPr>
          <w:rFonts w:ascii="Arial" w:hAnsi="Arial" w:cs="Arial"/>
          <w:sz w:val="24"/>
          <w:szCs w:val="24"/>
        </w:rPr>
      </w:pPr>
      <w:r>
        <w:rPr>
          <w:rFonts w:ascii="Arial" w:hAnsi="Arial" w:cs="Arial"/>
          <w:sz w:val="24"/>
          <w:szCs w:val="24"/>
        </w:rPr>
        <w:t>Y</w:t>
      </w:r>
      <w:r w:rsidR="00C51248">
        <w:rPr>
          <w:rFonts w:ascii="Arial" w:hAnsi="Arial" w:cs="Arial"/>
          <w:sz w:val="24"/>
          <w:szCs w:val="24"/>
        </w:rPr>
        <w:t xml:space="preserve"> la Ponencia para primer debate en la Gaceta 1246 de 2019 </w:t>
      </w:r>
    </w:p>
    <w:p w14:paraId="284D5AA8" w14:textId="77777777" w:rsidR="00C51248" w:rsidRDefault="00C51248" w:rsidP="00C51248">
      <w:pPr>
        <w:spacing w:after="0"/>
        <w:jc w:val="both"/>
        <w:rPr>
          <w:rFonts w:ascii="Arial" w:hAnsi="Arial" w:cs="Arial"/>
          <w:sz w:val="24"/>
          <w:szCs w:val="24"/>
        </w:rPr>
      </w:pPr>
    </w:p>
    <w:p w14:paraId="3A9BAB9C" w14:textId="31A907A1" w:rsidR="00C51248" w:rsidRDefault="00C51248" w:rsidP="00C51248">
      <w:pPr>
        <w:spacing w:after="0"/>
        <w:jc w:val="both"/>
        <w:rPr>
          <w:rFonts w:ascii="Arial" w:hAnsi="Arial" w:cs="Arial"/>
          <w:sz w:val="24"/>
          <w:szCs w:val="24"/>
        </w:rPr>
      </w:pPr>
      <w:r>
        <w:rPr>
          <w:rFonts w:ascii="Arial" w:hAnsi="Arial" w:cs="Arial"/>
          <w:sz w:val="24"/>
          <w:szCs w:val="24"/>
        </w:rPr>
        <w:t>Dej</w:t>
      </w:r>
      <w:r w:rsidR="004437A7">
        <w:rPr>
          <w:rFonts w:ascii="Arial" w:hAnsi="Arial" w:cs="Arial"/>
          <w:sz w:val="24"/>
          <w:szCs w:val="24"/>
        </w:rPr>
        <w:t>o</w:t>
      </w:r>
      <w:r>
        <w:rPr>
          <w:rFonts w:ascii="Arial" w:hAnsi="Arial" w:cs="Arial"/>
          <w:sz w:val="24"/>
          <w:szCs w:val="24"/>
        </w:rPr>
        <w:t xml:space="preserve"> constancia que también está presente con nosotros el doctor Nicolás Albeiro Echeverry.</w:t>
      </w:r>
    </w:p>
    <w:p w14:paraId="01135714" w14:textId="77777777" w:rsidR="00C51248" w:rsidRDefault="00C51248" w:rsidP="00C51248">
      <w:pPr>
        <w:spacing w:after="0"/>
        <w:jc w:val="both"/>
        <w:rPr>
          <w:rFonts w:ascii="Arial" w:hAnsi="Arial" w:cs="Arial"/>
          <w:sz w:val="24"/>
          <w:szCs w:val="24"/>
        </w:rPr>
      </w:pPr>
    </w:p>
    <w:p w14:paraId="5E005C80" w14:textId="77777777" w:rsidR="00C51248" w:rsidRDefault="00C51248" w:rsidP="00C51248">
      <w:pPr>
        <w:spacing w:after="0"/>
        <w:jc w:val="both"/>
        <w:rPr>
          <w:rFonts w:ascii="Arial" w:hAnsi="Arial" w:cs="Arial"/>
          <w:sz w:val="24"/>
          <w:szCs w:val="24"/>
        </w:rPr>
      </w:pPr>
      <w:r>
        <w:rPr>
          <w:rFonts w:ascii="Arial" w:hAnsi="Arial" w:cs="Arial"/>
          <w:sz w:val="24"/>
          <w:szCs w:val="24"/>
        </w:rPr>
        <w:t>H.R. FELIX ALEJANDRO CHICA CORREA:</w:t>
      </w:r>
    </w:p>
    <w:p w14:paraId="4EE98A38" w14:textId="77777777" w:rsidR="00C51248" w:rsidRDefault="00C51248" w:rsidP="00C51248">
      <w:pPr>
        <w:spacing w:after="0"/>
        <w:jc w:val="both"/>
        <w:rPr>
          <w:rFonts w:ascii="Arial" w:hAnsi="Arial" w:cs="Arial"/>
          <w:sz w:val="24"/>
          <w:szCs w:val="24"/>
        </w:rPr>
      </w:pPr>
    </w:p>
    <w:p w14:paraId="706864FA" w14:textId="5EEB13E3" w:rsidR="00C51248" w:rsidRDefault="00C51248" w:rsidP="00C51248">
      <w:pPr>
        <w:spacing w:after="0"/>
        <w:jc w:val="both"/>
        <w:rPr>
          <w:rFonts w:ascii="Arial" w:hAnsi="Arial" w:cs="Arial"/>
          <w:sz w:val="24"/>
          <w:szCs w:val="24"/>
        </w:rPr>
      </w:pPr>
      <w:r>
        <w:rPr>
          <w:rFonts w:ascii="Arial" w:hAnsi="Arial" w:cs="Arial"/>
          <w:sz w:val="24"/>
          <w:szCs w:val="24"/>
        </w:rPr>
        <w:t>Secretario</w:t>
      </w:r>
      <w:r w:rsidR="004437A7">
        <w:rPr>
          <w:rFonts w:ascii="Arial" w:hAnsi="Arial" w:cs="Arial"/>
          <w:sz w:val="24"/>
          <w:szCs w:val="24"/>
        </w:rPr>
        <w:t>,</w:t>
      </w:r>
      <w:r>
        <w:rPr>
          <w:rFonts w:ascii="Arial" w:hAnsi="Arial" w:cs="Arial"/>
          <w:sz w:val="24"/>
          <w:szCs w:val="24"/>
        </w:rPr>
        <w:t xml:space="preserve"> </w:t>
      </w:r>
      <w:r w:rsidR="004437A7">
        <w:rPr>
          <w:rFonts w:ascii="Arial" w:hAnsi="Arial" w:cs="Arial"/>
          <w:sz w:val="24"/>
          <w:szCs w:val="24"/>
        </w:rPr>
        <w:t>b</w:t>
      </w:r>
      <w:r>
        <w:rPr>
          <w:rFonts w:ascii="Arial" w:hAnsi="Arial" w:cs="Arial"/>
          <w:sz w:val="24"/>
          <w:szCs w:val="24"/>
        </w:rPr>
        <w:t>uenos días</w:t>
      </w:r>
    </w:p>
    <w:p w14:paraId="6FF6B477" w14:textId="77777777" w:rsidR="00C51248" w:rsidRDefault="00C51248" w:rsidP="00C51248">
      <w:pPr>
        <w:spacing w:after="0"/>
        <w:jc w:val="both"/>
        <w:rPr>
          <w:rFonts w:ascii="Arial" w:hAnsi="Arial" w:cs="Arial"/>
          <w:sz w:val="24"/>
          <w:szCs w:val="24"/>
        </w:rPr>
      </w:pPr>
    </w:p>
    <w:p w14:paraId="66763DED" w14:textId="3C9673A5"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6132A14F" w14:textId="77777777" w:rsidR="00C51248" w:rsidRDefault="00C51248" w:rsidP="00C51248">
      <w:pPr>
        <w:spacing w:after="0"/>
        <w:jc w:val="both"/>
        <w:rPr>
          <w:rFonts w:ascii="Arial" w:hAnsi="Arial" w:cs="Arial"/>
          <w:sz w:val="24"/>
          <w:szCs w:val="24"/>
        </w:rPr>
      </w:pPr>
    </w:p>
    <w:p w14:paraId="3F184924" w14:textId="77777777" w:rsidR="004437A7" w:rsidRDefault="00C51248" w:rsidP="00C51248">
      <w:pPr>
        <w:spacing w:after="0"/>
        <w:jc w:val="both"/>
        <w:rPr>
          <w:rFonts w:ascii="Arial" w:hAnsi="Arial" w:cs="Arial"/>
          <w:sz w:val="24"/>
          <w:szCs w:val="24"/>
        </w:rPr>
      </w:pPr>
      <w:r>
        <w:rPr>
          <w:rFonts w:ascii="Arial" w:hAnsi="Arial" w:cs="Arial"/>
          <w:sz w:val="24"/>
          <w:szCs w:val="24"/>
        </w:rPr>
        <w:t>Y también dej</w:t>
      </w:r>
      <w:r w:rsidR="004437A7">
        <w:rPr>
          <w:rFonts w:ascii="Arial" w:hAnsi="Arial" w:cs="Arial"/>
          <w:sz w:val="24"/>
          <w:szCs w:val="24"/>
        </w:rPr>
        <w:t>o</w:t>
      </w:r>
      <w:r>
        <w:rPr>
          <w:rFonts w:ascii="Arial" w:hAnsi="Arial" w:cs="Arial"/>
          <w:sz w:val="24"/>
          <w:szCs w:val="24"/>
        </w:rPr>
        <w:t xml:space="preserve"> constancia que está con nosotros también conectado el doctor Chica Correa Félix Alejandro. </w:t>
      </w:r>
    </w:p>
    <w:p w14:paraId="11EFE318" w14:textId="6F9D15EA" w:rsidR="004437A7" w:rsidRDefault="004437A7" w:rsidP="00C51248">
      <w:pPr>
        <w:spacing w:after="0"/>
        <w:jc w:val="both"/>
        <w:rPr>
          <w:rFonts w:ascii="Arial" w:hAnsi="Arial" w:cs="Arial"/>
          <w:sz w:val="24"/>
          <w:szCs w:val="24"/>
        </w:rPr>
      </w:pPr>
    </w:p>
    <w:p w14:paraId="7F6F7E0E" w14:textId="77777777" w:rsidR="004437A7" w:rsidRDefault="004437A7" w:rsidP="004437A7">
      <w:pPr>
        <w:spacing w:after="0"/>
        <w:jc w:val="both"/>
        <w:rPr>
          <w:rFonts w:ascii="Arial" w:hAnsi="Arial" w:cs="Arial"/>
          <w:sz w:val="24"/>
          <w:szCs w:val="24"/>
        </w:rPr>
      </w:pPr>
      <w:r>
        <w:rPr>
          <w:rFonts w:ascii="Arial" w:hAnsi="Arial" w:cs="Arial"/>
          <w:sz w:val="24"/>
          <w:szCs w:val="24"/>
        </w:rPr>
        <w:t>H.R. FELIX ALEJANDRO CHICA CORREA:</w:t>
      </w:r>
    </w:p>
    <w:p w14:paraId="785EB055" w14:textId="639FB6AC" w:rsidR="004437A7" w:rsidRDefault="004437A7" w:rsidP="00C51248">
      <w:pPr>
        <w:spacing w:after="0"/>
        <w:jc w:val="both"/>
        <w:rPr>
          <w:rFonts w:ascii="Arial" w:hAnsi="Arial" w:cs="Arial"/>
          <w:sz w:val="24"/>
          <w:szCs w:val="24"/>
        </w:rPr>
      </w:pPr>
    </w:p>
    <w:p w14:paraId="012FBFD3" w14:textId="0EDFC782" w:rsidR="004437A7" w:rsidRDefault="004437A7" w:rsidP="00C51248">
      <w:pPr>
        <w:spacing w:after="0"/>
        <w:jc w:val="both"/>
        <w:rPr>
          <w:rFonts w:ascii="Arial" w:hAnsi="Arial" w:cs="Arial"/>
          <w:sz w:val="24"/>
          <w:szCs w:val="24"/>
        </w:rPr>
      </w:pPr>
      <w:r>
        <w:rPr>
          <w:rFonts w:ascii="Arial" w:hAnsi="Arial" w:cs="Arial"/>
          <w:sz w:val="24"/>
          <w:szCs w:val="24"/>
        </w:rPr>
        <w:t>Muchas gracias, señor secretario.</w:t>
      </w:r>
    </w:p>
    <w:p w14:paraId="39F573A2" w14:textId="77777777" w:rsidR="004437A7" w:rsidRDefault="004437A7" w:rsidP="00C51248">
      <w:pPr>
        <w:spacing w:after="0"/>
        <w:jc w:val="both"/>
        <w:rPr>
          <w:rFonts w:ascii="Arial" w:hAnsi="Arial" w:cs="Arial"/>
          <w:sz w:val="24"/>
          <w:szCs w:val="24"/>
        </w:rPr>
      </w:pPr>
    </w:p>
    <w:p w14:paraId="0D4FF1D7" w14:textId="77777777" w:rsidR="004437A7" w:rsidRDefault="004437A7" w:rsidP="004437A7">
      <w:pPr>
        <w:spacing w:after="0"/>
        <w:jc w:val="both"/>
        <w:rPr>
          <w:rFonts w:ascii="Arial" w:hAnsi="Arial" w:cs="Arial"/>
          <w:sz w:val="24"/>
          <w:szCs w:val="24"/>
        </w:rPr>
      </w:pPr>
      <w:r>
        <w:rPr>
          <w:rFonts w:ascii="Arial" w:hAnsi="Arial" w:cs="Arial"/>
          <w:sz w:val="24"/>
          <w:szCs w:val="24"/>
        </w:rPr>
        <w:t>SECRETARIO; JAIR JOSÉ EBRATT DÍAZ:</w:t>
      </w:r>
    </w:p>
    <w:p w14:paraId="6EEAA812" w14:textId="77777777" w:rsidR="004437A7" w:rsidRDefault="004437A7" w:rsidP="00C51248">
      <w:pPr>
        <w:spacing w:after="0"/>
        <w:jc w:val="both"/>
        <w:rPr>
          <w:rFonts w:ascii="Arial" w:hAnsi="Arial" w:cs="Arial"/>
          <w:sz w:val="24"/>
          <w:szCs w:val="24"/>
        </w:rPr>
      </w:pPr>
    </w:p>
    <w:p w14:paraId="6E634956" w14:textId="4EFD852B" w:rsidR="00C51248" w:rsidRDefault="00C51248" w:rsidP="00C51248">
      <w:pPr>
        <w:spacing w:after="0"/>
        <w:jc w:val="both"/>
        <w:rPr>
          <w:rFonts w:ascii="Arial" w:hAnsi="Arial" w:cs="Arial"/>
          <w:sz w:val="24"/>
          <w:szCs w:val="24"/>
        </w:rPr>
      </w:pPr>
      <w:r>
        <w:rPr>
          <w:rFonts w:ascii="Arial" w:hAnsi="Arial" w:cs="Arial"/>
          <w:sz w:val="24"/>
          <w:szCs w:val="24"/>
        </w:rPr>
        <w:t>Con esa constancia</w:t>
      </w:r>
      <w:r w:rsidR="004437A7">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xml:space="preserve">. </w:t>
      </w:r>
    </w:p>
    <w:p w14:paraId="720148D2" w14:textId="77777777" w:rsidR="00C51248" w:rsidRDefault="00C51248" w:rsidP="00C51248">
      <w:pPr>
        <w:spacing w:after="0"/>
        <w:jc w:val="both"/>
        <w:rPr>
          <w:rFonts w:ascii="Arial" w:hAnsi="Arial" w:cs="Arial"/>
          <w:sz w:val="24"/>
          <w:szCs w:val="24"/>
        </w:rPr>
      </w:pPr>
    </w:p>
    <w:p w14:paraId="3653A5BD"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420A0A78" w14:textId="77777777" w:rsidR="00C51248" w:rsidRDefault="00C51248" w:rsidP="00C51248">
      <w:pPr>
        <w:spacing w:after="0"/>
        <w:jc w:val="both"/>
        <w:rPr>
          <w:rFonts w:ascii="Arial" w:hAnsi="Arial" w:cs="Arial"/>
          <w:sz w:val="24"/>
          <w:szCs w:val="24"/>
        </w:rPr>
      </w:pPr>
    </w:p>
    <w:p w14:paraId="16406A06" w14:textId="4777E934" w:rsidR="00C51248" w:rsidRDefault="00C51248" w:rsidP="00C51248">
      <w:pPr>
        <w:spacing w:after="0"/>
        <w:jc w:val="both"/>
        <w:rPr>
          <w:rFonts w:ascii="Arial" w:hAnsi="Arial" w:cs="Arial"/>
          <w:sz w:val="24"/>
          <w:szCs w:val="24"/>
        </w:rPr>
      </w:pPr>
      <w:r>
        <w:rPr>
          <w:rFonts w:ascii="Arial" w:hAnsi="Arial" w:cs="Arial"/>
          <w:sz w:val="24"/>
          <w:szCs w:val="24"/>
        </w:rPr>
        <w:t>Muy bien, sírvase</w:t>
      </w:r>
      <w:r w:rsidR="004437A7">
        <w:rPr>
          <w:rFonts w:ascii="Arial" w:hAnsi="Arial" w:cs="Arial"/>
          <w:sz w:val="24"/>
          <w:szCs w:val="24"/>
        </w:rPr>
        <w:t>,</w:t>
      </w:r>
      <w:r>
        <w:rPr>
          <w:rFonts w:ascii="Arial" w:hAnsi="Arial" w:cs="Arial"/>
          <w:sz w:val="24"/>
          <w:szCs w:val="24"/>
        </w:rPr>
        <w:t xml:space="preserve"> por favor</w:t>
      </w:r>
      <w:r w:rsidR="004437A7">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Secretario</w:t>
      </w:r>
      <w:proofErr w:type="gramEnd"/>
      <w:r w:rsidR="004437A7">
        <w:rPr>
          <w:rFonts w:ascii="Arial" w:hAnsi="Arial" w:cs="Arial"/>
          <w:sz w:val="24"/>
          <w:szCs w:val="24"/>
        </w:rPr>
        <w:t>,</w:t>
      </w:r>
      <w:r>
        <w:rPr>
          <w:rFonts w:ascii="Arial" w:hAnsi="Arial" w:cs="Arial"/>
          <w:sz w:val="24"/>
          <w:szCs w:val="24"/>
        </w:rPr>
        <w:t xml:space="preserve"> leer la proposición con la que termina el </w:t>
      </w:r>
      <w:r w:rsidR="004437A7">
        <w:rPr>
          <w:rFonts w:ascii="Arial" w:hAnsi="Arial" w:cs="Arial"/>
          <w:sz w:val="24"/>
          <w:szCs w:val="24"/>
        </w:rPr>
        <w:t>I</w:t>
      </w:r>
      <w:r>
        <w:rPr>
          <w:rFonts w:ascii="Arial" w:hAnsi="Arial" w:cs="Arial"/>
          <w:sz w:val="24"/>
          <w:szCs w:val="24"/>
        </w:rPr>
        <w:t>nforme de Ponencia.</w:t>
      </w:r>
    </w:p>
    <w:p w14:paraId="40302625" w14:textId="77777777" w:rsidR="00C51248" w:rsidRDefault="00C51248" w:rsidP="00C51248">
      <w:pPr>
        <w:spacing w:after="0"/>
        <w:jc w:val="both"/>
        <w:rPr>
          <w:rFonts w:ascii="Arial" w:hAnsi="Arial" w:cs="Arial"/>
          <w:sz w:val="24"/>
          <w:szCs w:val="24"/>
        </w:rPr>
      </w:pPr>
    </w:p>
    <w:p w14:paraId="12343B9A" w14:textId="5E3A551E"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78DF3478" w14:textId="77777777" w:rsidR="00C51248" w:rsidRDefault="00C51248" w:rsidP="00C51248">
      <w:pPr>
        <w:spacing w:after="0"/>
        <w:jc w:val="both"/>
        <w:rPr>
          <w:rFonts w:ascii="Arial" w:hAnsi="Arial" w:cs="Arial"/>
          <w:sz w:val="24"/>
          <w:szCs w:val="24"/>
        </w:rPr>
      </w:pPr>
    </w:p>
    <w:p w14:paraId="25ECE245" w14:textId="080ED12A" w:rsidR="00C51248" w:rsidRDefault="00C51248" w:rsidP="00C51248">
      <w:pPr>
        <w:spacing w:after="0"/>
        <w:jc w:val="both"/>
        <w:rPr>
          <w:rFonts w:ascii="Arial" w:hAnsi="Arial" w:cs="Arial"/>
          <w:sz w:val="24"/>
          <w:szCs w:val="24"/>
        </w:rPr>
      </w:pPr>
      <w:r>
        <w:rPr>
          <w:rFonts w:ascii="Arial" w:hAnsi="Arial" w:cs="Arial"/>
          <w:sz w:val="24"/>
          <w:szCs w:val="24"/>
        </w:rPr>
        <w:t>Con mucho gusto</w:t>
      </w:r>
      <w:r w:rsidR="004437A7">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ya le inform</w:t>
      </w:r>
      <w:r w:rsidR="004437A7">
        <w:rPr>
          <w:rFonts w:ascii="Arial" w:hAnsi="Arial" w:cs="Arial"/>
          <w:sz w:val="24"/>
          <w:szCs w:val="24"/>
        </w:rPr>
        <w:t>o</w:t>
      </w:r>
      <w:r>
        <w:rPr>
          <w:rFonts w:ascii="Arial" w:hAnsi="Arial" w:cs="Arial"/>
          <w:sz w:val="24"/>
          <w:szCs w:val="24"/>
        </w:rPr>
        <w:t xml:space="preserve"> lo siguiente, hay una </w:t>
      </w:r>
      <w:r w:rsidR="004437A7">
        <w:rPr>
          <w:rFonts w:ascii="Arial" w:hAnsi="Arial" w:cs="Arial"/>
          <w:sz w:val="24"/>
          <w:szCs w:val="24"/>
        </w:rPr>
        <w:t>P</w:t>
      </w:r>
      <w:r>
        <w:rPr>
          <w:rFonts w:ascii="Arial" w:hAnsi="Arial" w:cs="Arial"/>
          <w:sz w:val="24"/>
          <w:szCs w:val="24"/>
        </w:rPr>
        <w:t xml:space="preserve">roposición principal del Ponente el doctor Juan Espinal, que es </w:t>
      </w:r>
      <w:r w:rsidR="004437A7">
        <w:rPr>
          <w:rFonts w:ascii="Arial" w:hAnsi="Arial" w:cs="Arial"/>
          <w:sz w:val="24"/>
          <w:szCs w:val="24"/>
        </w:rPr>
        <w:t>P</w:t>
      </w:r>
      <w:r>
        <w:rPr>
          <w:rFonts w:ascii="Arial" w:hAnsi="Arial" w:cs="Arial"/>
          <w:sz w:val="24"/>
          <w:szCs w:val="24"/>
        </w:rPr>
        <w:t xml:space="preserve">ositiva y hay una </w:t>
      </w:r>
      <w:r w:rsidR="004437A7">
        <w:rPr>
          <w:rFonts w:ascii="Arial" w:hAnsi="Arial" w:cs="Arial"/>
          <w:sz w:val="24"/>
          <w:szCs w:val="24"/>
        </w:rPr>
        <w:t>P</w:t>
      </w:r>
      <w:r>
        <w:rPr>
          <w:rFonts w:ascii="Arial" w:hAnsi="Arial" w:cs="Arial"/>
          <w:sz w:val="24"/>
          <w:szCs w:val="24"/>
        </w:rPr>
        <w:t xml:space="preserve">roposición </w:t>
      </w:r>
      <w:r>
        <w:rPr>
          <w:rFonts w:ascii="Arial" w:hAnsi="Arial" w:cs="Arial"/>
          <w:sz w:val="24"/>
          <w:szCs w:val="24"/>
        </w:rPr>
        <w:lastRenderedPageBreak/>
        <w:t xml:space="preserve">sustitutiva de </w:t>
      </w:r>
      <w:r w:rsidR="004437A7">
        <w:rPr>
          <w:rFonts w:ascii="Arial" w:hAnsi="Arial" w:cs="Arial"/>
          <w:sz w:val="24"/>
          <w:szCs w:val="24"/>
        </w:rPr>
        <w:t>A</w:t>
      </w:r>
      <w:r>
        <w:rPr>
          <w:rFonts w:ascii="Arial" w:hAnsi="Arial" w:cs="Arial"/>
          <w:sz w:val="24"/>
          <w:szCs w:val="24"/>
        </w:rPr>
        <w:t xml:space="preserve">rchivo presentada por el Representante Luciano Grisales Londoño, voy a dar lectura a la proposición principal que dice lo siguiente: </w:t>
      </w:r>
    </w:p>
    <w:p w14:paraId="0BB14284" w14:textId="77777777" w:rsidR="00C51248" w:rsidRDefault="00C51248" w:rsidP="00C51248">
      <w:pPr>
        <w:spacing w:after="0"/>
        <w:jc w:val="both"/>
        <w:rPr>
          <w:rFonts w:ascii="Arial" w:hAnsi="Arial" w:cs="Arial"/>
          <w:sz w:val="24"/>
          <w:szCs w:val="24"/>
        </w:rPr>
      </w:pPr>
    </w:p>
    <w:p w14:paraId="2A518670" w14:textId="77777777" w:rsidR="00C51248" w:rsidRDefault="00C51248" w:rsidP="00C51248">
      <w:pPr>
        <w:spacing w:after="0"/>
        <w:jc w:val="both"/>
        <w:rPr>
          <w:rFonts w:ascii="Arial" w:hAnsi="Arial" w:cs="Arial"/>
          <w:sz w:val="24"/>
          <w:szCs w:val="24"/>
        </w:rPr>
      </w:pPr>
      <w:r>
        <w:rPr>
          <w:rFonts w:ascii="Arial" w:hAnsi="Arial" w:cs="Arial"/>
          <w:sz w:val="24"/>
          <w:szCs w:val="24"/>
        </w:rPr>
        <w:t xml:space="preserve">Proposición. </w:t>
      </w:r>
    </w:p>
    <w:p w14:paraId="149F5147" w14:textId="77777777" w:rsidR="00C51248" w:rsidRDefault="00C51248" w:rsidP="00C51248">
      <w:pPr>
        <w:spacing w:after="0"/>
        <w:jc w:val="both"/>
        <w:rPr>
          <w:rFonts w:ascii="Arial" w:hAnsi="Arial" w:cs="Arial"/>
          <w:sz w:val="24"/>
          <w:szCs w:val="24"/>
        </w:rPr>
      </w:pPr>
    </w:p>
    <w:p w14:paraId="3EFDDB6C" w14:textId="26021C18" w:rsidR="00C51248" w:rsidRDefault="00C51248" w:rsidP="00C51248">
      <w:pPr>
        <w:spacing w:after="0"/>
        <w:jc w:val="both"/>
        <w:rPr>
          <w:rFonts w:ascii="Arial" w:hAnsi="Arial" w:cs="Arial"/>
          <w:sz w:val="24"/>
          <w:szCs w:val="24"/>
        </w:rPr>
      </w:pPr>
      <w:r>
        <w:rPr>
          <w:rFonts w:ascii="Arial" w:hAnsi="Arial" w:cs="Arial"/>
          <w:sz w:val="24"/>
          <w:szCs w:val="24"/>
        </w:rPr>
        <w:t xml:space="preserve">Con fundamento en las razones expuestas, me permito rendir Ponencia Positiva </w:t>
      </w:r>
      <w:proofErr w:type="gramStart"/>
      <w:r>
        <w:rPr>
          <w:rFonts w:ascii="Arial" w:hAnsi="Arial" w:cs="Arial"/>
          <w:sz w:val="24"/>
          <w:szCs w:val="24"/>
        </w:rPr>
        <w:t>y</w:t>
      </w:r>
      <w:proofErr w:type="gramEnd"/>
      <w:r>
        <w:rPr>
          <w:rFonts w:ascii="Arial" w:hAnsi="Arial" w:cs="Arial"/>
          <w:sz w:val="24"/>
          <w:szCs w:val="24"/>
        </w:rPr>
        <w:t xml:space="preserve"> en consecuencia</w:t>
      </w:r>
      <w:r w:rsidR="004437A7">
        <w:rPr>
          <w:rFonts w:ascii="Arial" w:hAnsi="Arial" w:cs="Arial"/>
          <w:sz w:val="24"/>
          <w:szCs w:val="24"/>
        </w:rPr>
        <w:t>,</w:t>
      </w:r>
      <w:r>
        <w:rPr>
          <w:rFonts w:ascii="Arial" w:hAnsi="Arial" w:cs="Arial"/>
          <w:sz w:val="24"/>
          <w:szCs w:val="24"/>
        </w:rPr>
        <w:t xml:space="preserve"> solicitarle a la </w:t>
      </w:r>
      <w:r w:rsidR="004437A7">
        <w:rPr>
          <w:rFonts w:ascii="Arial" w:hAnsi="Arial" w:cs="Arial"/>
          <w:sz w:val="24"/>
          <w:szCs w:val="24"/>
        </w:rPr>
        <w:t>H</w:t>
      </w:r>
      <w:r>
        <w:rPr>
          <w:rFonts w:ascii="Arial" w:hAnsi="Arial" w:cs="Arial"/>
          <w:sz w:val="24"/>
          <w:szCs w:val="24"/>
        </w:rPr>
        <w:t xml:space="preserve">onorable Comisión Quinta Constitucional Permanente de la Cámara de Representantes, darle primer debate al Proyecto de Ley </w:t>
      </w:r>
      <w:r w:rsidR="004437A7">
        <w:rPr>
          <w:rFonts w:ascii="Arial" w:hAnsi="Arial" w:cs="Arial"/>
          <w:sz w:val="24"/>
          <w:szCs w:val="24"/>
        </w:rPr>
        <w:t>No.</w:t>
      </w:r>
      <w:r>
        <w:rPr>
          <w:rFonts w:ascii="Arial" w:hAnsi="Arial" w:cs="Arial"/>
          <w:sz w:val="24"/>
          <w:szCs w:val="24"/>
        </w:rPr>
        <w:t xml:space="preserve"> 133 de 2019 Cámara, “POR EL CUAL SE CREA EL SISTEMA DE COMPENSACIONES AMBIENTALES POR PÉRDIDA DE BIODIVERSIDAD Y SE ESTABLECE SU FINANCIAMIENTO”. </w:t>
      </w:r>
    </w:p>
    <w:p w14:paraId="2BD794C7" w14:textId="77777777" w:rsidR="00C51248" w:rsidRDefault="00C51248" w:rsidP="00C51248">
      <w:pPr>
        <w:spacing w:after="0"/>
        <w:jc w:val="both"/>
        <w:rPr>
          <w:rFonts w:ascii="Arial" w:hAnsi="Arial" w:cs="Arial"/>
          <w:sz w:val="24"/>
          <w:szCs w:val="24"/>
        </w:rPr>
      </w:pPr>
    </w:p>
    <w:p w14:paraId="08736845" w14:textId="276B9390" w:rsidR="00C51248" w:rsidRDefault="00C51248" w:rsidP="00C51248">
      <w:pPr>
        <w:spacing w:after="0"/>
        <w:jc w:val="both"/>
        <w:rPr>
          <w:rFonts w:ascii="Arial" w:hAnsi="Arial" w:cs="Arial"/>
          <w:sz w:val="24"/>
          <w:szCs w:val="24"/>
        </w:rPr>
      </w:pPr>
      <w:r>
        <w:rPr>
          <w:rFonts w:ascii="Arial" w:hAnsi="Arial" w:cs="Arial"/>
          <w:sz w:val="24"/>
          <w:szCs w:val="24"/>
        </w:rPr>
        <w:t>Firma</w:t>
      </w:r>
      <w:r w:rsidR="004437A7">
        <w:rPr>
          <w:rFonts w:ascii="Arial" w:hAnsi="Arial" w:cs="Arial"/>
          <w:sz w:val="24"/>
          <w:szCs w:val="24"/>
        </w:rPr>
        <w:t>:</w:t>
      </w:r>
      <w:r>
        <w:rPr>
          <w:rFonts w:ascii="Arial" w:hAnsi="Arial" w:cs="Arial"/>
          <w:sz w:val="24"/>
          <w:szCs w:val="24"/>
        </w:rPr>
        <w:t xml:space="preserve"> el Representante </w:t>
      </w:r>
      <w:r w:rsidR="004437A7">
        <w:rPr>
          <w:rFonts w:ascii="Arial" w:hAnsi="Arial" w:cs="Arial"/>
          <w:sz w:val="24"/>
          <w:szCs w:val="24"/>
        </w:rPr>
        <w:t>JUAN ESPINAL.</w:t>
      </w:r>
      <w:r>
        <w:rPr>
          <w:rFonts w:ascii="Arial" w:hAnsi="Arial" w:cs="Arial"/>
          <w:sz w:val="24"/>
          <w:szCs w:val="24"/>
        </w:rPr>
        <w:t xml:space="preserve"> </w:t>
      </w:r>
    </w:p>
    <w:p w14:paraId="4E73C79A" w14:textId="77777777" w:rsidR="00C51248" w:rsidRDefault="00C51248" w:rsidP="00C51248">
      <w:pPr>
        <w:spacing w:after="0"/>
        <w:jc w:val="both"/>
        <w:rPr>
          <w:rFonts w:ascii="Arial" w:hAnsi="Arial" w:cs="Arial"/>
          <w:sz w:val="24"/>
          <w:szCs w:val="24"/>
        </w:rPr>
      </w:pPr>
    </w:p>
    <w:p w14:paraId="10086AB1" w14:textId="77777777" w:rsidR="004437A7" w:rsidRDefault="00C51248" w:rsidP="00C51248">
      <w:pPr>
        <w:spacing w:after="0"/>
        <w:jc w:val="both"/>
        <w:rPr>
          <w:rFonts w:ascii="Arial" w:hAnsi="Arial" w:cs="Arial"/>
          <w:sz w:val="24"/>
          <w:szCs w:val="24"/>
        </w:rPr>
      </w:pPr>
      <w:r>
        <w:rPr>
          <w:rFonts w:ascii="Arial" w:hAnsi="Arial" w:cs="Arial"/>
          <w:sz w:val="24"/>
          <w:szCs w:val="24"/>
        </w:rPr>
        <w:t>Esta es la proposición principal</w:t>
      </w:r>
      <w:r w:rsidR="004437A7">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sidR="004437A7">
        <w:rPr>
          <w:rFonts w:ascii="Arial" w:hAnsi="Arial" w:cs="Arial"/>
          <w:sz w:val="24"/>
          <w:szCs w:val="24"/>
        </w:rPr>
        <w:t>.</w:t>
      </w:r>
    </w:p>
    <w:p w14:paraId="2FAEDC98" w14:textId="77777777" w:rsidR="004437A7" w:rsidRDefault="004437A7" w:rsidP="00C51248">
      <w:pPr>
        <w:spacing w:after="0"/>
        <w:jc w:val="both"/>
        <w:rPr>
          <w:rFonts w:ascii="Arial" w:hAnsi="Arial" w:cs="Arial"/>
          <w:sz w:val="24"/>
          <w:szCs w:val="24"/>
        </w:rPr>
      </w:pPr>
    </w:p>
    <w:p w14:paraId="57FAD8A1" w14:textId="77777777" w:rsidR="00250122" w:rsidRDefault="004437A7" w:rsidP="00C51248">
      <w:pPr>
        <w:spacing w:after="0"/>
        <w:jc w:val="both"/>
        <w:rPr>
          <w:rFonts w:ascii="Arial" w:hAnsi="Arial" w:cs="Arial"/>
          <w:sz w:val="24"/>
          <w:szCs w:val="24"/>
        </w:rPr>
      </w:pPr>
      <w:r>
        <w:rPr>
          <w:rFonts w:ascii="Arial" w:hAnsi="Arial" w:cs="Arial"/>
          <w:sz w:val="24"/>
          <w:szCs w:val="24"/>
        </w:rPr>
        <w:t xml:space="preserve">Y </w:t>
      </w:r>
      <w:r w:rsidR="00C51248">
        <w:rPr>
          <w:rFonts w:ascii="Arial" w:hAnsi="Arial" w:cs="Arial"/>
          <w:sz w:val="24"/>
          <w:szCs w:val="24"/>
        </w:rPr>
        <w:t xml:space="preserve">la </w:t>
      </w:r>
      <w:r>
        <w:rPr>
          <w:rFonts w:ascii="Arial" w:hAnsi="Arial" w:cs="Arial"/>
          <w:sz w:val="24"/>
          <w:szCs w:val="24"/>
        </w:rPr>
        <w:t>P</w:t>
      </w:r>
      <w:r w:rsidR="00C51248">
        <w:rPr>
          <w:rFonts w:ascii="Arial" w:hAnsi="Arial" w:cs="Arial"/>
          <w:sz w:val="24"/>
          <w:szCs w:val="24"/>
        </w:rPr>
        <w:t xml:space="preserve">roposición de </w:t>
      </w:r>
      <w:r>
        <w:rPr>
          <w:rFonts w:ascii="Arial" w:hAnsi="Arial" w:cs="Arial"/>
          <w:sz w:val="24"/>
          <w:szCs w:val="24"/>
        </w:rPr>
        <w:t>A</w:t>
      </w:r>
      <w:r w:rsidR="00C51248">
        <w:rPr>
          <w:rFonts w:ascii="Arial" w:hAnsi="Arial" w:cs="Arial"/>
          <w:sz w:val="24"/>
          <w:szCs w:val="24"/>
        </w:rPr>
        <w:t>rchivo dice</w:t>
      </w:r>
      <w:r>
        <w:rPr>
          <w:rFonts w:ascii="Arial" w:hAnsi="Arial" w:cs="Arial"/>
          <w:sz w:val="24"/>
          <w:szCs w:val="24"/>
        </w:rPr>
        <w:t>:</w:t>
      </w:r>
      <w:r w:rsidR="00C51248">
        <w:rPr>
          <w:rFonts w:ascii="Arial" w:hAnsi="Arial" w:cs="Arial"/>
          <w:sz w:val="24"/>
          <w:szCs w:val="24"/>
        </w:rPr>
        <w:t xml:space="preserve"> </w:t>
      </w:r>
      <w:r>
        <w:rPr>
          <w:rFonts w:ascii="Arial" w:hAnsi="Arial" w:cs="Arial"/>
          <w:sz w:val="24"/>
          <w:szCs w:val="24"/>
        </w:rPr>
        <w:t>A</w:t>
      </w:r>
      <w:r w:rsidR="00C51248">
        <w:rPr>
          <w:rFonts w:ascii="Arial" w:hAnsi="Arial" w:cs="Arial"/>
          <w:sz w:val="24"/>
          <w:szCs w:val="24"/>
        </w:rPr>
        <w:t>rchívese el Proyecto de Ley 133 de 2019 Cámara, “POR EL CUAL SE CREA EL SISTEMA DE COMPENSACIONES AMBIENTALES POR PÉRDIDA DE BIODIVERSIDAD Y SE ESTABLECE SU FINANCIAMIENTO”, ten</w:t>
      </w:r>
      <w:r w:rsidR="00250122">
        <w:rPr>
          <w:rFonts w:ascii="Arial" w:hAnsi="Arial" w:cs="Arial"/>
          <w:sz w:val="24"/>
          <w:szCs w:val="24"/>
        </w:rPr>
        <w:t>iendo</w:t>
      </w:r>
      <w:r w:rsidR="00C51248">
        <w:rPr>
          <w:rFonts w:ascii="Arial" w:hAnsi="Arial" w:cs="Arial"/>
          <w:sz w:val="24"/>
          <w:szCs w:val="24"/>
        </w:rPr>
        <w:t xml:space="preserve"> en cuenta las siguientes consideraciones y tiene varios puntos que considera él debe archivarse</w:t>
      </w:r>
      <w:r w:rsidR="00250122">
        <w:rPr>
          <w:rFonts w:ascii="Arial" w:hAnsi="Arial" w:cs="Arial"/>
          <w:sz w:val="24"/>
          <w:szCs w:val="24"/>
        </w:rPr>
        <w:t>.</w:t>
      </w:r>
    </w:p>
    <w:p w14:paraId="3C073F60" w14:textId="4D556CB5" w:rsidR="00250122" w:rsidRDefault="00250122" w:rsidP="00C51248">
      <w:pPr>
        <w:spacing w:after="0"/>
        <w:jc w:val="both"/>
        <w:rPr>
          <w:rFonts w:ascii="Arial" w:hAnsi="Arial" w:cs="Arial"/>
          <w:sz w:val="24"/>
          <w:szCs w:val="24"/>
        </w:rPr>
      </w:pPr>
    </w:p>
    <w:p w14:paraId="4ABD430D" w14:textId="083FE058" w:rsidR="00C51248" w:rsidRDefault="00250122"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sta la firma e</w:t>
      </w:r>
      <w:r>
        <w:rPr>
          <w:rFonts w:ascii="Arial" w:hAnsi="Arial" w:cs="Arial"/>
          <w:sz w:val="24"/>
          <w:szCs w:val="24"/>
        </w:rPr>
        <w:t>l</w:t>
      </w:r>
      <w:r w:rsidR="00C51248">
        <w:rPr>
          <w:rFonts w:ascii="Arial" w:hAnsi="Arial" w:cs="Arial"/>
          <w:sz w:val="24"/>
          <w:szCs w:val="24"/>
        </w:rPr>
        <w:t xml:space="preserve"> </w:t>
      </w:r>
      <w:r>
        <w:rPr>
          <w:rFonts w:ascii="Arial" w:hAnsi="Arial" w:cs="Arial"/>
          <w:sz w:val="24"/>
          <w:szCs w:val="24"/>
        </w:rPr>
        <w:t xml:space="preserve">Honorable </w:t>
      </w:r>
      <w:r w:rsidR="00C51248">
        <w:rPr>
          <w:rFonts w:ascii="Arial" w:hAnsi="Arial" w:cs="Arial"/>
          <w:sz w:val="24"/>
          <w:szCs w:val="24"/>
        </w:rPr>
        <w:t xml:space="preserve">Representante </w:t>
      </w:r>
      <w:r>
        <w:rPr>
          <w:rFonts w:ascii="Arial" w:hAnsi="Arial" w:cs="Arial"/>
          <w:sz w:val="24"/>
          <w:szCs w:val="24"/>
        </w:rPr>
        <w:t>LUCIANO GRISALES LONDOÑO</w:t>
      </w:r>
      <w:r w:rsidR="00C51248">
        <w:rPr>
          <w:rFonts w:ascii="Arial" w:hAnsi="Arial" w:cs="Arial"/>
          <w:sz w:val="24"/>
          <w:szCs w:val="24"/>
        </w:rPr>
        <w:t>.</w:t>
      </w:r>
    </w:p>
    <w:p w14:paraId="59C216F9" w14:textId="77777777" w:rsidR="00C51248" w:rsidRDefault="00C51248" w:rsidP="00C51248">
      <w:pPr>
        <w:spacing w:after="0"/>
        <w:jc w:val="both"/>
        <w:rPr>
          <w:rFonts w:ascii="Arial" w:hAnsi="Arial" w:cs="Arial"/>
          <w:sz w:val="24"/>
          <w:szCs w:val="24"/>
        </w:rPr>
      </w:pPr>
    </w:p>
    <w:p w14:paraId="05F832B7" w14:textId="77777777" w:rsidR="00C51248" w:rsidRDefault="00C51248" w:rsidP="00C51248">
      <w:pPr>
        <w:spacing w:after="0"/>
        <w:jc w:val="both"/>
        <w:rPr>
          <w:rFonts w:ascii="Arial" w:hAnsi="Arial" w:cs="Arial"/>
          <w:sz w:val="24"/>
          <w:szCs w:val="24"/>
        </w:rPr>
      </w:pPr>
      <w:r>
        <w:rPr>
          <w:rFonts w:ascii="Arial" w:hAnsi="Arial" w:cs="Arial"/>
          <w:sz w:val="24"/>
          <w:szCs w:val="24"/>
        </w:rPr>
        <w:t>H.R. NICOLÁS ALBEIRO ECHEVERRY ALVARAN:</w:t>
      </w:r>
    </w:p>
    <w:p w14:paraId="1DBE4B4F" w14:textId="77777777" w:rsidR="00C51248" w:rsidRDefault="00C51248" w:rsidP="00C51248">
      <w:pPr>
        <w:spacing w:after="0"/>
        <w:jc w:val="both"/>
        <w:rPr>
          <w:rFonts w:ascii="Arial" w:hAnsi="Arial" w:cs="Arial"/>
          <w:sz w:val="24"/>
          <w:szCs w:val="24"/>
        </w:rPr>
      </w:pPr>
    </w:p>
    <w:p w14:paraId="285BCB5A" w14:textId="158E3AE8" w:rsidR="00C51248" w:rsidRDefault="00C51248" w:rsidP="00C51248">
      <w:pPr>
        <w:spacing w:after="0"/>
        <w:jc w:val="both"/>
        <w:rPr>
          <w:rFonts w:ascii="Arial" w:hAnsi="Arial" w:cs="Arial"/>
          <w:sz w:val="24"/>
          <w:szCs w:val="24"/>
        </w:rPr>
      </w:pPr>
      <w:r>
        <w:rPr>
          <w:rFonts w:ascii="Arial" w:hAnsi="Arial" w:cs="Arial"/>
          <w:sz w:val="24"/>
          <w:szCs w:val="24"/>
        </w:rPr>
        <w:t>Pido la palabra</w:t>
      </w:r>
      <w:r w:rsidR="00250122">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Presidente</w:t>
      </w:r>
      <w:proofErr w:type="gramEnd"/>
      <w:r>
        <w:rPr>
          <w:rFonts w:ascii="Arial" w:hAnsi="Arial" w:cs="Arial"/>
          <w:sz w:val="24"/>
          <w:szCs w:val="24"/>
        </w:rPr>
        <w:t>.</w:t>
      </w:r>
    </w:p>
    <w:p w14:paraId="6494F144" w14:textId="77777777" w:rsidR="00C51248" w:rsidRDefault="00C51248" w:rsidP="00C51248">
      <w:pPr>
        <w:spacing w:after="0"/>
        <w:jc w:val="both"/>
        <w:rPr>
          <w:rFonts w:ascii="Arial" w:hAnsi="Arial" w:cs="Arial"/>
          <w:sz w:val="24"/>
          <w:szCs w:val="24"/>
        </w:rPr>
      </w:pPr>
    </w:p>
    <w:p w14:paraId="40F8B909" w14:textId="77777777" w:rsidR="00C51248" w:rsidRDefault="00C51248" w:rsidP="00C51248">
      <w:pPr>
        <w:pStyle w:val="Sinespaciado"/>
        <w:jc w:val="both"/>
        <w:rPr>
          <w:rFonts w:ascii="Arial" w:hAnsi="Arial" w:cs="Arial"/>
          <w:sz w:val="24"/>
          <w:szCs w:val="24"/>
          <w:lang w:val="es-CO"/>
        </w:rPr>
      </w:pPr>
      <w:r>
        <w:rPr>
          <w:rFonts w:ascii="Arial" w:eastAsia="Times New Roman" w:hAnsi="Arial" w:cs="Arial"/>
          <w:bCs/>
          <w:sz w:val="24"/>
          <w:szCs w:val="24"/>
          <w:lang w:val="it-IT"/>
        </w:rPr>
        <w:t xml:space="preserve">PRESIDENTE; </w:t>
      </w:r>
      <w:r>
        <w:rPr>
          <w:rFonts w:ascii="Arial" w:hAnsi="Arial" w:cs="Arial"/>
          <w:sz w:val="24"/>
          <w:szCs w:val="24"/>
          <w:lang w:val="es-CO"/>
        </w:rPr>
        <w:t>H.R.</w:t>
      </w:r>
      <w:r>
        <w:t xml:space="preserve"> </w:t>
      </w:r>
      <w:r>
        <w:rPr>
          <w:rFonts w:ascii="Arial" w:hAnsi="Arial" w:cs="Arial"/>
          <w:sz w:val="24"/>
          <w:szCs w:val="24"/>
          <w:lang w:val="es-CO"/>
        </w:rPr>
        <w:t>RUBÉN DARÍO MOLANO PIÑEROS:</w:t>
      </w:r>
    </w:p>
    <w:p w14:paraId="20DF675D" w14:textId="77777777" w:rsidR="00C51248" w:rsidRDefault="00C51248" w:rsidP="00C51248">
      <w:pPr>
        <w:spacing w:after="0"/>
        <w:jc w:val="both"/>
        <w:rPr>
          <w:rFonts w:ascii="Arial" w:hAnsi="Arial" w:cs="Arial"/>
          <w:sz w:val="24"/>
          <w:szCs w:val="24"/>
          <w:lang w:val="es-CO"/>
        </w:rPr>
      </w:pPr>
    </w:p>
    <w:p w14:paraId="358D0D23" w14:textId="77777777" w:rsidR="00C51248" w:rsidRDefault="00C51248" w:rsidP="00C51248">
      <w:pPr>
        <w:spacing w:after="0"/>
        <w:jc w:val="both"/>
        <w:rPr>
          <w:rFonts w:ascii="Arial" w:hAnsi="Arial" w:cs="Arial"/>
          <w:sz w:val="24"/>
          <w:szCs w:val="24"/>
        </w:rPr>
      </w:pPr>
      <w:r>
        <w:rPr>
          <w:rFonts w:ascii="Arial" w:hAnsi="Arial" w:cs="Arial"/>
          <w:sz w:val="24"/>
          <w:szCs w:val="24"/>
        </w:rPr>
        <w:t>Tiene la palabra Representante Nicolás Echeverry.</w:t>
      </w:r>
    </w:p>
    <w:p w14:paraId="7F3DD3F3" w14:textId="77777777" w:rsidR="00C51248" w:rsidRDefault="00C51248" w:rsidP="00C51248">
      <w:pPr>
        <w:spacing w:after="0"/>
        <w:jc w:val="both"/>
        <w:rPr>
          <w:rFonts w:ascii="Arial" w:hAnsi="Arial" w:cs="Arial"/>
          <w:sz w:val="24"/>
          <w:szCs w:val="24"/>
        </w:rPr>
      </w:pPr>
    </w:p>
    <w:p w14:paraId="3B0583D9" w14:textId="77777777" w:rsidR="00250122" w:rsidRDefault="00250122" w:rsidP="00250122">
      <w:pPr>
        <w:spacing w:after="0"/>
        <w:jc w:val="both"/>
        <w:rPr>
          <w:rFonts w:ascii="Arial" w:hAnsi="Arial" w:cs="Arial"/>
          <w:sz w:val="24"/>
          <w:szCs w:val="24"/>
        </w:rPr>
      </w:pPr>
      <w:r>
        <w:rPr>
          <w:rFonts w:ascii="Arial" w:hAnsi="Arial" w:cs="Arial"/>
          <w:sz w:val="24"/>
          <w:szCs w:val="24"/>
        </w:rPr>
        <w:t>H.R. NICOLÁS ALBEIRO ECHEVERRY ALVARAN:</w:t>
      </w:r>
    </w:p>
    <w:p w14:paraId="5A3C54B4" w14:textId="77777777" w:rsidR="00250122" w:rsidRDefault="00250122" w:rsidP="00C51248">
      <w:pPr>
        <w:spacing w:after="0"/>
        <w:jc w:val="both"/>
        <w:rPr>
          <w:rFonts w:ascii="Arial" w:hAnsi="Arial" w:cs="Arial"/>
          <w:sz w:val="24"/>
          <w:szCs w:val="24"/>
        </w:rPr>
      </w:pPr>
    </w:p>
    <w:p w14:paraId="65460A7C" w14:textId="77777777" w:rsidR="00706CAE" w:rsidRDefault="00C51248" w:rsidP="00C51248">
      <w:pPr>
        <w:spacing w:after="0"/>
        <w:jc w:val="both"/>
        <w:rPr>
          <w:rFonts w:ascii="Arial" w:hAnsi="Arial" w:cs="Arial"/>
          <w:sz w:val="24"/>
          <w:szCs w:val="24"/>
        </w:rPr>
      </w:pPr>
      <w:r>
        <w:rPr>
          <w:rFonts w:ascii="Arial" w:hAnsi="Arial" w:cs="Arial"/>
          <w:sz w:val="24"/>
          <w:szCs w:val="24"/>
        </w:rPr>
        <w:t>Muy buenos días compañeros</w:t>
      </w:r>
      <w:r w:rsidR="00706CAE">
        <w:rPr>
          <w:rFonts w:ascii="Arial" w:hAnsi="Arial" w:cs="Arial"/>
          <w:sz w:val="24"/>
          <w:szCs w:val="24"/>
        </w:rPr>
        <w:t>. P</w:t>
      </w:r>
      <w:r>
        <w:rPr>
          <w:rFonts w:ascii="Arial" w:hAnsi="Arial" w:cs="Arial"/>
          <w:sz w:val="24"/>
          <w:szCs w:val="24"/>
        </w:rPr>
        <w:t>ara mí referirme a un Proyecto de Ley de otro compañero es supremamente difícil, incómodo, porque yo valoro mucho que uno se atreva a confeccionar un proyecto y que le encuentren peros y le encuentren objeciones, yo no tengo Ponencia de archivo, pero me parece que el doctor Luciano en ese documento plantea temas importantes</w:t>
      </w:r>
      <w:r w:rsidR="00706CAE">
        <w:rPr>
          <w:rFonts w:ascii="Arial" w:hAnsi="Arial" w:cs="Arial"/>
          <w:sz w:val="24"/>
          <w:szCs w:val="24"/>
        </w:rPr>
        <w:t>.</w:t>
      </w:r>
    </w:p>
    <w:p w14:paraId="535B5773" w14:textId="77777777" w:rsidR="00706CAE" w:rsidRDefault="00706CAE" w:rsidP="00C51248">
      <w:pPr>
        <w:spacing w:after="0"/>
        <w:jc w:val="both"/>
        <w:rPr>
          <w:rFonts w:ascii="Arial" w:hAnsi="Arial" w:cs="Arial"/>
          <w:sz w:val="24"/>
          <w:szCs w:val="24"/>
        </w:rPr>
      </w:pPr>
    </w:p>
    <w:p w14:paraId="58D499D8" w14:textId="77777777" w:rsidR="00706CAE" w:rsidRDefault="00706CAE" w:rsidP="00C51248">
      <w:pPr>
        <w:spacing w:after="0"/>
        <w:jc w:val="both"/>
        <w:rPr>
          <w:rFonts w:ascii="Arial" w:hAnsi="Arial" w:cs="Arial"/>
          <w:sz w:val="24"/>
          <w:szCs w:val="24"/>
        </w:rPr>
      </w:pPr>
      <w:r>
        <w:rPr>
          <w:rFonts w:ascii="Arial" w:hAnsi="Arial" w:cs="Arial"/>
          <w:sz w:val="24"/>
          <w:szCs w:val="24"/>
        </w:rPr>
        <w:t>Y</w:t>
      </w:r>
      <w:r w:rsidR="00C51248">
        <w:rPr>
          <w:rFonts w:ascii="Arial" w:hAnsi="Arial" w:cs="Arial"/>
          <w:sz w:val="24"/>
          <w:szCs w:val="24"/>
        </w:rPr>
        <w:t xml:space="preserve">o solamente quiero invitarlos a reflexionar, primero, crear un </w:t>
      </w:r>
      <w:r>
        <w:rPr>
          <w:rFonts w:ascii="Arial" w:hAnsi="Arial" w:cs="Arial"/>
          <w:sz w:val="24"/>
          <w:szCs w:val="24"/>
        </w:rPr>
        <w:t>S</w:t>
      </w:r>
      <w:r w:rsidR="00C51248">
        <w:rPr>
          <w:rFonts w:ascii="Arial" w:hAnsi="Arial" w:cs="Arial"/>
          <w:sz w:val="24"/>
          <w:szCs w:val="24"/>
        </w:rPr>
        <w:t xml:space="preserve">istema de </w:t>
      </w:r>
      <w:r>
        <w:rPr>
          <w:rFonts w:ascii="Arial" w:hAnsi="Arial" w:cs="Arial"/>
          <w:sz w:val="24"/>
          <w:szCs w:val="24"/>
        </w:rPr>
        <w:t>C</w:t>
      </w:r>
      <w:r w:rsidR="00C51248">
        <w:rPr>
          <w:rFonts w:ascii="Arial" w:hAnsi="Arial" w:cs="Arial"/>
          <w:sz w:val="24"/>
          <w:szCs w:val="24"/>
        </w:rPr>
        <w:t xml:space="preserve">ompensaciones </w:t>
      </w:r>
      <w:r>
        <w:rPr>
          <w:rFonts w:ascii="Arial" w:hAnsi="Arial" w:cs="Arial"/>
          <w:sz w:val="24"/>
          <w:szCs w:val="24"/>
        </w:rPr>
        <w:t>A</w:t>
      </w:r>
      <w:r w:rsidR="00C51248">
        <w:rPr>
          <w:rFonts w:ascii="Arial" w:hAnsi="Arial" w:cs="Arial"/>
          <w:sz w:val="24"/>
          <w:szCs w:val="24"/>
        </w:rPr>
        <w:t xml:space="preserve">mbientales por pérdida de biodiversidad para el establecimiento y financiación de </w:t>
      </w:r>
      <w:r>
        <w:rPr>
          <w:rFonts w:ascii="Arial" w:hAnsi="Arial" w:cs="Arial"/>
          <w:sz w:val="24"/>
          <w:szCs w:val="24"/>
        </w:rPr>
        <w:t>P</w:t>
      </w:r>
      <w:r w:rsidR="00C51248">
        <w:rPr>
          <w:rFonts w:ascii="Arial" w:hAnsi="Arial" w:cs="Arial"/>
          <w:sz w:val="24"/>
          <w:szCs w:val="24"/>
        </w:rPr>
        <w:t xml:space="preserve">royectos </w:t>
      </w:r>
      <w:r>
        <w:rPr>
          <w:rFonts w:ascii="Arial" w:hAnsi="Arial" w:cs="Arial"/>
          <w:sz w:val="24"/>
          <w:szCs w:val="24"/>
        </w:rPr>
        <w:t>F</w:t>
      </w:r>
      <w:r w:rsidR="00C51248">
        <w:rPr>
          <w:rFonts w:ascii="Arial" w:hAnsi="Arial" w:cs="Arial"/>
          <w:sz w:val="24"/>
          <w:szCs w:val="24"/>
        </w:rPr>
        <w:t xml:space="preserve">orestales, </w:t>
      </w:r>
      <w:r>
        <w:rPr>
          <w:rFonts w:ascii="Arial" w:hAnsi="Arial" w:cs="Arial"/>
          <w:sz w:val="24"/>
          <w:szCs w:val="24"/>
        </w:rPr>
        <w:t>A</w:t>
      </w:r>
      <w:r w:rsidR="00C51248">
        <w:rPr>
          <w:rFonts w:ascii="Arial" w:hAnsi="Arial" w:cs="Arial"/>
          <w:sz w:val="24"/>
          <w:szCs w:val="24"/>
        </w:rPr>
        <w:t xml:space="preserve">groforestales y </w:t>
      </w:r>
      <w:r>
        <w:rPr>
          <w:rFonts w:ascii="Arial" w:hAnsi="Arial" w:cs="Arial"/>
          <w:sz w:val="24"/>
          <w:szCs w:val="24"/>
        </w:rPr>
        <w:t>S</w:t>
      </w:r>
      <w:r w:rsidR="00C51248">
        <w:rPr>
          <w:rFonts w:ascii="Arial" w:hAnsi="Arial" w:cs="Arial"/>
          <w:sz w:val="24"/>
          <w:szCs w:val="24"/>
        </w:rPr>
        <w:t>ilvopastoriles en áreas agrícolas y ganaderas, en el artículo primero, uno tendría que empezar por determinar</w:t>
      </w:r>
      <w:r>
        <w:rPr>
          <w:rFonts w:ascii="Arial" w:hAnsi="Arial" w:cs="Arial"/>
          <w:sz w:val="24"/>
          <w:szCs w:val="24"/>
        </w:rPr>
        <w:t xml:space="preserve"> </w:t>
      </w:r>
      <w:r w:rsidR="00C51248">
        <w:rPr>
          <w:rFonts w:ascii="Arial" w:hAnsi="Arial" w:cs="Arial"/>
          <w:sz w:val="24"/>
          <w:szCs w:val="24"/>
        </w:rPr>
        <w:t>qu</w:t>
      </w:r>
      <w:r>
        <w:rPr>
          <w:rFonts w:ascii="Arial" w:hAnsi="Arial" w:cs="Arial"/>
          <w:sz w:val="24"/>
          <w:szCs w:val="24"/>
        </w:rPr>
        <w:t>é</w:t>
      </w:r>
      <w:r w:rsidR="00C51248">
        <w:rPr>
          <w:rFonts w:ascii="Arial" w:hAnsi="Arial" w:cs="Arial"/>
          <w:sz w:val="24"/>
          <w:szCs w:val="24"/>
        </w:rPr>
        <w:t xml:space="preserve"> son las compensaciones ambientales por pérdida de biodiversidad que tienen un fin específico, resarcir la biodiversidad, los impactos o efectos negativos que no pueden ser evitados, corregidos, mitigados o sustituidos</w:t>
      </w:r>
      <w:r>
        <w:rPr>
          <w:rFonts w:ascii="Arial" w:hAnsi="Arial" w:cs="Arial"/>
          <w:sz w:val="24"/>
          <w:szCs w:val="24"/>
        </w:rPr>
        <w:t>.</w:t>
      </w:r>
    </w:p>
    <w:p w14:paraId="0CD69471" w14:textId="77777777" w:rsidR="00706CAE" w:rsidRDefault="00706CAE" w:rsidP="00C51248">
      <w:pPr>
        <w:spacing w:after="0"/>
        <w:jc w:val="both"/>
        <w:rPr>
          <w:rFonts w:ascii="Arial" w:hAnsi="Arial" w:cs="Arial"/>
          <w:sz w:val="24"/>
          <w:szCs w:val="24"/>
        </w:rPr>
      </w:pPr>
    </w:p>
    <w:p w14:paraId="27BDA54A" w14:textId="77777777" w:rsidR="00706CAE" w:rsidRDefault="00706CAE" w:rsidP="00C51248">
      <w:pPr>
        <w:spacing w:after="0"/>
        <w:jc w:val="both"/>
        <w:rPr>
          <w:rFonts w:ascii="Arial" w:hAnsi="Arial" w:cs="Arial"/>
          <w:sz w:val="24"/>
          <w:szCs w:val="24"/>
        </w:rPr>
      </w:pPr>
      <w:r>
        <w:rPr>
          <w:rFonts w:ascii="Arial" w:hAnsi="Arial" w:cs="Arial"/>
          <w:sz w:val="24"/>
          <w:szCs w:val="24"/>
        </w:rPr>
        <w:t>C</w:t>
      </w:r>
      <w:r w:rsidR="00C51248">
        <w:rPr>
          <w:rFonts w:ascii="Arial" w:hAnsi="Arial" w:cs="Arial"/>
          <w:sz w:val="24"/>
          <w:szCs w:val="24"/>
        </w:rPr>
        <w:t>on su venia</w:t>
      </w:r>
      <w:r>
        <w:rPr>
          <w:rFonts w:ascii="Arial" w:hAnsi="Arial" w:cs="Arial"/>
          <w:sz w:val="24"/>
          <w:szCs w:val="24"/>
        </w:rPr>
        <w:t>,</w:t>
      </w:r>
      <w:r w:rsidR="00C51248">
        <w:rPr>
          <w:rFonts w:ascii="Arial" w:hAnsi="Arial" w:cs="Arial"/>
          <w:sz w:val="24"/>
          <w:szCs w:val="24"/>
        </w:rPr>
        <w:t xml:space="preserve"> señor Presidente</w:t>
      </w:r>
      <w:r>
        <w:rPr>
          <w:rFonts w:ascii="Arial" w:hAnsi="Arial" w:cs="Arial"/>
          <w:sz w:val="24"/>
          <w:szCs w:val="24"/>
        </w:rPr>
        <w:t>,</w:t>
      </w:r>
      <w:r w:rsidR="00C51248">
        <w:rPr>
          <w:rFonts w:ascii="Arial" w:hAnsi="Arial" w:cs="Arial"/>
          <w:sz w:val="24"/>
          <w:szCs w:val="24"/>
        </w:rPr>
        <w:t xml:space="preserve"> me permito leer dos párrafos para referirme sin leer a los mismos, con los proyectos licenciado</w:t>
      </w:r>
      <w:r>
        <w:rPr>
          <w:rFonts w:ascii="Arial" w:hAnsi="Arial" w:cs="Arial"/>
          <w:sz w:val="24"/>
          <w:szCs w:val="24"/>
        </w:rPr>
        <w:t>s</w:t>
      </w:r>
      <w:r w:rsidR="00C51248">
        <w:rPr>
          <w:rFonts w:ascii="Arial" w:hAnsi="Arial" w:cs="Arial"/>
          <w:sz w:val="24"/>
          <w:szCs w:val="24"/>
        </w:rPr>
        <w:t xml:space="preserve"> se debe compensar directamente en los ecosistemas afectados o en áreas o ecosistemas ecológicamente equivalentes a las afectadas, donde se logre generar una estrategia de conservación permanente o su restauración ecológica para garantizar la no pérdida neta de la biodiversidad y se demuestre adicionalmente, ¿qué busca el proyecto?, crear un </w:t>
      </w:r>
      <w:r>
        <w:rPr>
          <w:rFonts w:ascii="Arial" w:hAnsi="Arial" w:cs="Arial"/>
          <w:sz w:val="24"/>
          <w:szCs w:val="24"/>
        </w:rPr>
        <w:t>P</w:t>
      </w:r>
      <w:r w:rsidR="00C51248">
        <w:rPr>
          <w:rFonts w:ascii="Arial" w:hAnsi="Arial" w:cs="Arial"/>
          <w:sz w:val="24"/>
          <w:szCs w:val="24"/>
        </w:rPr>
        <w:t xml:space="preserve">rograma de </w:t>
      </w:r>
      <w:r>
        <w:rPr>
          <w:rFonts w:ascii="Arial" w:hAnsi="Arial" w:cs="Arial"/>
          <w:sz w:val="24"/>
          <w:szCs w:val="24"/>
        </w:rPr>
        <w:t>C</w:t>
      </w:r>
      <w:r w:rsidR="00C51248">
        <w:rPr>
          <w:rFonts w:ascii="Arial" w:hAnsi="Arial" w:cs="Arial"/>
          <w:sz w:val="24"/>
          <w:szCs w:val="24"/>
        </w:rPr>
        <w:t>ompensaciones a nivel nacional, ¿qué se logra con eso?, centralizar ¿y qué se busca?, que se pueda compensar abiertamente, a mí me parece que es completamente inconveniente que nosotros nos devolvamos, es anti</w:t>
      </w:r>
      <w:r>
        <w:rPr>
          <w:rFonts w:ascii="Arial" w:hAnsi="Arial" w:cs="Arial"/>
          <w:sz w:val="24"/>
          <w:szCs w:val="24"/>
        </w:rPr>
        <w:t xml:space="preserve"> -</w:t>
      </w:r>
      <w:r w:rsidR="00C51248">
        <w:rPr>
          <w:rFonts w:ascii="Arial" w:hAnsi="Arial" w:cs="Arial"/>
          <w:sz w:val="24"/>
          <w:szCs w:val="24"/>
        </w:rPr>
        <w:t>técnico ese propósito, ¿</w:t>
      </w:r>
      <w:r>
        <w:rPr>
          <w:rFonts w:ascii="Arial" w:hAnsi="Arial" w:cs="Arial"/>
          <w:sz w:val="24"/>
          <w:szCs w:val="24"/>
        </w:rPr>
        <w:t>p</w:t>
      </w:r>
      <w:r w:rsidR="00C51248">
        <w:rPr>
          <w:rFonts w:ascii="Arial" w:hAnsi="Arial" w:cs="Arial"/>
          <w:sz w:val="24"/>
          <w:szCs w:val="24"/>
        </w:rPr>
        <w:t xml:space="preserve">or qué?, porque los proyectos que se pretenden financiar con el artículo de </w:t>
      </w:r>
      <w:r>
        <w:rPr>
          <w:rFonts w:ascii="Arial" w:hAnsi="Arial" w:cs="Arial"/>
          <w:sz w:val="24"/>
          <w:szCs w:val="24"/>
        </w:rPr>
        <w:t>A</w:t>
      </w:r>
      <w:r w:rsidR="00C51248">
        <w:rPr>
          <w:rFonts w:ascii="Arial" w:hAnsi="Arial" w:cs="Arial"/>
          <w:sz w:val="24"/>
          <w:szCs w:val="24"/>
        </w:rPr>
        <w:t xml:space="preserve">groforestales y </w:t>
      </w:r>
      <w:r>
        <w:rPr>
          <w:rFonts w:ascii="Arial" w:hAnsi="Arial" w:cs="Arial"/>
          <w:sz w:val="24"/>
          <w:szCs w:val="24"/>
        </w:rPr>
        <w:t>S</w:t>
      </w:r>
      <w:r w:rsidR="00C51248">
        <w:rPr>
          <w:rFonts w:ascii="Arial" w:hAnsi="Arial" w:cs="Arial"/>
          <w:sz w:val="24"/>
          <w:szCs w:val="24"/>
        </w:rPr>
        <w:t>ilvopastoriles en áreas agrícolas y ganaderas, no cumplen con el f</w:t>
      </w:r>
      <w:r>
        <w:rPr>
          <w:rFonts w:ascii="Arial" w:hAnsi="Arial" w:cs="Arial"/>
          <w:sz w:val="24"/>
          <w:szCs w:val="24"/>
        </w:rPr>
        <w:t>i</w:t>
      </w:r>
      <w:r w:rsidR="00C51248">
        <w:rPr>
          <w:rFonts w:ascii="Arial" w:hAnsi="Arial" w:cs="Arial"/>
          <w:sz w:val="24"/>
          <w:szCs w:val="24"/>
        </w:rPr>
        <w:t xml:space="preserve">n de </w:t>
      </w:r>
      <w:r>
        <w:rPr>
          <w:rFonts w:ascii="Arial" w:hAnsi="Arial" w:cs="Arial"/>
          <w:sz w:val="24"/>
          <w:szCs w:val="24"/>
        </w:rPr>
        <w:t>C</w:t>
      </w:r>
      <w:r w:rsidR="00C51248">
        <w:rPr>
          <w:rFonts w:ascii="Arial" w:hAnsi="Arial" w:cs="Arial"/>
          <w:sz w:val="24"/>
          <w:szCs w:val="24"/>
        </w:rPr>
        <w:t xml:space="preserve">ompensación, las medidas de compensación y de área exigen unos requisitos técnicos para su implementación y cada caso tiene sus particularidades de acuerdo a los </w:t>
      </w:r>
      <w:r>
        <w:rPr>
          <w:rFonts w:ascii="Arial" w:hAnsi="Arial" w:cs="Arial"/>
          <w:sz w:val="24"/>
          <w:szCs w:val="24"/>
        </w:rPr>
        <w:t>E</w:t>
      </w:r>
      <w:r w:rsidR="00C51248">
        <w:rPr>
          <w:rFonts w:ascii="Arial" w:hAnsi="Arial" w:cs="Arial"/>
          <w:sz w:val="24"/>
          <w:szCs w:val="24"/>
        </w:rPr>
        <w:t>cosistemas afectados y a las necesidades del territorio</w:t>
      </w:r>
      <w:r>
        <w:rPr>
          <w:rFonts w:ascii="Arial" w:hAnsi="Arial" w:cs="Arial"/>
          <w:sz w:val="24"/>
          <w:szCs w:val="24"/>
        </w:rPr>
        <w:t>, l</w:t>
      </w:r>
      <w:r w:rsidR="00C51248">
        <w:rPr>
          <w:rFonts w:ascii="Arial" w:hAnsi="Arial" w:cs="Arial"/>
          <w:sz w:val="24"/>
          <w:szCs w:val="24"/>
        </w:rPr>
        <w:t>as especies amenazadas o en peligro de extinción o las comunidades involucradas</w:t>
      </w:r>
      <w:r>
        <w:rPr>
          <w:rFonts w:ascii="Arial" w:hAnsi="Arial" w:cs="Arial"/>
          <w:sz w:val="24"/>
          <w:szCs w:val="24"/>
        </w:rPr>
        <w:t>,</w:t>
      </w:r>
      <w:r w:rsidR="00C51248">
        <w:rPr>
          <w:rFonts w:ascii="Arial" w:hAnsi="Arial" w:cs="Arial"/>
          <w:sz w:val="24"/>
          <w:szCs w:val="24"/>
        </w:rPr>
        <w:t xml:space="preserve"> por ejemplo, que es uno de los objetivos de la compensación ecológica</w:t>
      </w:r>
      <w:r>
        <w:rPr>
          <w:rFonts w:ascii="Arial" w:hAnsi="Arial" w:cs="Arial"/>
          <w:sz w:val="24"/>
          <w:szCs w:val="24"/>
        </w:rPr>
        <w:t>.</w:t>
      </w:r>
    </w:p>
    <w:p w14:paraId="4FF9217C" w14:textId="77777777" w:rsidR="00706CAE" w:rsidRDefault="00706CAE" w:rsidP="00C51248">
      <w:pPr>
        <w:spacing w:after="0"/>
        <w:jc w:val="both"/>
        <w:rPr>
          <w:rFonts w:ascii="Arial" w:hAnsi="Arial" w:cs="Arial"/>
          <w:sz w:val="24"/>
          <w:szCs w:val="24"/>
        </w:rPr>
      </w:pPr>
    </w:p>
    <w:p w14:paraId="01F90220" w14:textId="238675C7" w:rsidR="00C51248" w:rsidRDefault="00706CAE" w:rsidP="00C51248">
      <w:pPr>
        <w:spacing w:after="0"/>
        <w:jc w:val="both"/>
        <w:rPr>
          <w:rFonts w:ascii="Arial" w:hAnsi="Arial" w:cs="Arial"/>
          <w:sz w:val="24"/>
          <w:szCs w:val="24"/>
        </w:rPr>
      </w:pPr>
      <w:r>
        <w:rPr>
          <w:rFonts w:ascii="Arial" w:hAnsi="Arial" w:cs="Arial"/>
          <w:sz w:val="24"/>
          <w:szCs w:val="24"/>
        </w:rPr>
        <w:t>L</w:t>
      </w:r>
      <w:r w:rsidR="00C51248">
        <w:rPr>
          <w:rFonts w:ascii="Arial" w:hAnsi="Arial" w:cs="Arial"/>
          <w:sz w:val="24"/>
          <w:szCs w:val="24"/>
        </w:rPr>
        <w:t>a compensación se realiza en una área o área ecológicamente equivalente a las áreas impactadas mediante acciones de preservación, restauración, en cualquiera de sus enfoques y uso sostenible, en todo caso, el uso sostenible se considera como una acción complementaria y debe incorporar atributos medibles en tamaño, composición y riqueza de especies, contexto paisajístico y funcionalidad ecológica en las áreas impactadas, los proyectos forestales</w:t>
      </w:r>
      <w:r>
        <w:rPr>
          <w:rFonts w:ascii="Arial" w:hAnsi="Arial" w:cs="Arial"/>
          <w:sz w:val="24"/>
          <w:szCs w:val="24"/>
        </w:rPr>
        <w:t xml:space="preserve">, </w:t>
      </w:r>
      <w:r w:rsidR="00C51248">
        <w:rPr>
          <w:rFonts w:ascii="Arial" w:hAnsi="Arial" w:cs="Arial"/>
          <w:sz w:val="24"/>
          <w:szCs w:val="24"/>
        </w:rPr>
        <w:t xml:space="preserve">agroforestales y silvopastoriles, de acuerdo a cómo se implementan podrán contemplarse como una acción complementaria a la compensación como tal, pero no como una medida de compensación debido a que no logran resarcir el daño ocasionado y obviamente por el proyecto que se está realizando. </w:t>
      </w:r>
    </w:p>
    <w:p w14:paraId="48D32804" w14:textId="77777777" w:rsidR="00C51248" w:rsidRDefault="00C51248" w:rsidP="00C51248">
      <w:pPr>
        <w:spacing w:after="0"/>
        <w:jc w:val="both"/>
        <w:rPr>
          <w:rFonts w:ascii="Arial" w:hAnsi="Arial" w:cs="Arial"/>
          <w:sz w:val="24"/>
          <w:szCs w:val="24"/>
        </w:rPr>
      </w:pPr>
    </w:p>
    <w:p w14:paraId="67B3099B" w14:textId="5EBFC5B5" w:rsidR="00C51248" w:rsidRDefault="00C51248" w:rsidP="00C51248">
      <w:pPr>
        <w:spacing w:after="0"/>
        <w:jc w:val="both"/>
        <w:rPr>
          <w:rFonts w:ascii="Arial" w:hAnsi="Arial" w:cs="Arial"/>
          <w:sz w:val="24"/>
          <w:szCs w:val="24"/>
        </w:rPr>
      </w:pPr>
      <w:r>
        <w:rPr>
          <w:rFonts w:ascii="Arial" w:hAnsi="Arial" w:cs="Arial"/>
          <w:sz w:val="24"/>
          <w:szCs w:val="24"/>
        </w:rPr>
        <w:t>Luego el proyecto en el artículo segundo, que habla de las opciones para el cumplimiento de las compensaciones ambientales</w:t>
      </w:r>
      <w:r w:rsidR="00706CAE">
        <w:rPr>
          <w:rFonts w:ascii="Arial" w:hAnsi="Arial" w:cs="Arial"/>
          <w:sz w:val="24"/>
          <w:szCs w:val="24"/>
        </w:rPr>
        <w:t>,</w:t>
      </w:r>
      <w:r>
        <w:rPr>
          <w:rFonts w:ascii="Arial" w:hAnsi="Arial" w:cs="Arial"/>
          <w:sz w:val="24"/>
          <w:szCs w:val="24"/>
        </w:rPr>
        <w:t xml:space="preserve"> o sea, que el interesado paga y se libra así de su compensación y del daño ocasionado, esa es una pregunta que deberíamos simular y darle respuesta, no debemos olvidar que las compensaciones se hacen por la vida útil de los proyectos y es responsabilidad del titular de una licencia o permiso o autorización, cumplir con esa obligación y reportar a la </w:t>
      </w:r>
      <w:r w:rsidR="00534689">
        <w:rPr>
          <w:rFonts w:ascii="Arial" w:hAnsi="Arial" w:cs="Arial"/>
          <w:sz w:val="24"/>
          <w:szCs w:val="24"/>
        </w:rPr>
        <w:t>A</w:t>
      </w:r>
      <w:r>
        <w:rPr>
          <w:rFonts w:ascii="Arial" w:hAnsi="Arial" w:cs="Arial"/>
          <w:sz w:val="24"/>
          <w:szCs w:val="24"/>
        </w:rPr>
        <w:t xml:space="preserve">utoridad </w:t>
      </w:r>
      <w:r w:rsidR="00534689">
        <w:rPr>
          <w:rFonts w:ascii="Arial" w:hAnsi="Arial" w:cs="Arial"/>
          <w:sz w:val="24"/>
          <w:szCs w:val="24"/>
        </w:rPr>
        <w:t>A</w:t>
      </w:r>
      <w:r>
        <w:rPr>
          <w:rFonts w:ascii="Arial" w:hAnsi="Arial" w:cs="Arial"/>
          <w:sz w:val="24"/>
          <w:szCs w:val="24"/>
        </w:rPr>
        <w:t>mbiental los respectivos informes de monitoreo y seguimiento, así las cosas</w:t>
      </w:r>
      <w:r w:rsidR="00534689">
        <w:rPr>
          <w:rFonts w:ascii="Arial" w:hAnsi="Arial" w:cs="Arial"/>
          <w:sz w:val="24"/>
          <w:szCs w:val="24"/>
        </w:rPr>
        <w:t>,</w:t>
      </w:r>
      <w:r>
        <w:rPr>
          <w:rFonts w:ascii="Arial" w:hAnsi="Arial" w:cs="Arial"/>
          <w:sz w:val="24"/>
          <w:szCs w:val="24"/>
        </w:rPr>
        <w:t xml:space="preserve"> el titular de la licencia se está librando de cumplir una serie de obligaciones que adquiere con la licencia, permiso o autorización emanada de la </w:t>
      </w:r>
      <w:r w:rsidR="00534689">
        <w:rPr>
          <w:rFonts w:ascii="Arial" w:hAnsi="Arial" w:cs="Arial"/>
          <w:sz w:val="24"/>
          <w:szCs w:val="24"/>
        </w:rPr>
        <w:t>A</w:t>
      </w:r>
      <w:r>
        <w:rPr>
          <w:rFonts w:ascii="Arial" w:hAnsi="Arial" w:cs="Arial"/>
          <w:sz w:val="24"/>
          <w:szCs w:val="24"/>
        </w:rPr>
        <w:t xml:space="preserve">utoridad </w:t>
      </w:r>
      <w:r w:rsidR="00534689">
        <w:rPr>
          <w:rFonts w:ascii="Arial" w:hAnsi="Arial" w:cs="Arial"/>
          <w:sz w:val="24"/>
          <w:szCs w:val="24"/>
        </w:rPr>
        <w:t>A</w:t>
      </w:r>
      <w:r>
        <w:rPr>
          <w:rFonts w:ascii="Arial" w:hAnsi="Arial" w:cs="Arial"/>
          <w:sz w:val="24"/>
          <w:szCs w:val="24"/>
        </w:rPr>
        <w:t xml:space="preserve">mbiental, lo que va en contravía de otras </w:t>
      </w:r>
      <w:r w:rsidR="00534689">
        <w:rPr>
          <w:rFonts w:ascii="Arial" w:hAnsi="Arial" w:cs="Arial"/>
          <w:sz w:val="24"/>
          <w:szCs w:val="24"/>
        </w:rPr>
        <w:t>N</w:t>
      </w:r>
      <w:r>
        <w:rPr>
          <w:rFonts w:ascii="Arial" w:hAnsi="Arial" w:cs="Arial"/>
          <w:sz w:val="24"/>
          <w:szCs w:val="24"/>
        </w:rPr>
        <w:t xml:space="preserve">ormas </w:t>
      </w:r>
      <w:r w:rsidR="00534689">
        <w:rPr>
          <w:rFonts w:ascii="Arial" w:hAnsi="Arial" w:cs="Arial"/>
          <w:sz w:val="24"/>
          <w:szCs w:val="24"/>
        </w:rPr>
        <w:t>A</w:t>
      </w:r>
      <w:r>
        <w:rPr>
          <w:rFonts w:ascii="Arial" w:hAnsi="Arial" w:cs="Arial"/>
          <w:sz w:val="24"/>
          <w:szCs w:val="24"/>
        </w:rPr>
        <w:t xml:space="preserve">mbientales. </w:t>
      </w:r>
    </w:p>
    <w:p w14:paraId="5A845C38" w14:textId="77777777" w:rsidR="00C51248" w:rsidRDefault="00C51248" w:rsidP="00C51248">
      <w:pPr>
        <w:spacing w:after="0"/>
        <w:jc w:val="both"/>
        <w:rPr>
          <w:rFonts w:ascii="Arial" w:hAnsi="Arial" w:cs="Arial"/>
          <w:sz w:val="24"/>
          <w:szCs w:val="24"/>
        </w:rPr>
      </w:pPr>
    </w:p>
    <w:p w14:paraId="630F0D82" w14:textId="77777777" w:rsidR="00534689" w:rsidRDefault="00C51248" w:rsidP="00C51248">
      <w:pPr>
        <w:spacing w:after="0"/>
        <w:jc w:val="both"/>
        <w:rPr>
          <w:rFonts w:ascii="Arial" w:hAnsi="Arial" w:cs="Arial"/>
          <w:sz w:val="24"/>
          <w:szCs w:val="24"/>
        </w:rPr>
      </w:pPr>
      <w:r>
        <w:rPr>
          <w:rFonts w:ascii="Arial" w:hAnsi="Arial" w:cs="Arial"/>
          <w:sz w:val="24"/>
          <w:szCs w:val="24"/>
        </w:rPr>
        <w:t>Y así tengo varios aspectos, por ejemplo</w:t>
      </w:r>
      <w:r w:rsidR="00534689">
        <w:rPr>
          <w:rFonts w:ascii="Arial" w:hAnsi="Arial" w:cs="Arial"/>
          <w:sz w:val="24"/>
          <w:szCs w:val="24"/>
        </w:rPr>
        <w:t>,</w:t>
      </w:r>
      <w:r>
        <w:rPr>
          <w:rFonts w:ascii="Arial" w:hAnsi="Arial" w:cs="Arial"/>
          <w:sz w:val="24"/>
          <w:szCs w:val="24"/>
        </w:rPr>
        <w:t xml:space="preserve"> en el parágrafo 2 del artículo 4, uno diría, no creo que las </w:t>
      </w:r>
      <w:r w:rsidR="00534689">
        <w:rPr>
          <w:rFonts w:ascii="Arial" w:hAnsi="Arial" w:cs="Arial"/>
          <w:sz w:val="24"/>
          <w:szCs w:val="24"/>
        </w:rPr>
        <w:t>A</w:t>
      </w:r>
      <w:r>
        <w:rPr>
          <w:rFonts w:ascii="Arial" w:hAnsi="Arial" w:cs="Arial"/>
          <w:sz w:val="24"/>
          <w:szCs w:val="24"/>
        </w:rPr>
        <w:t xml:space="preserve">utoridades </w:t>
      </w:r>
      <w:r w:rsidR="00534689">
        <w:rPr>
          <w:rFonts w:ascii="Arial" w:hAnsi="Arial" w:cs="Arial"/>
          <w:sz w:val="24"/>
          <w:szCs w:val="24"/>
        </w:rPr>
        <w:t>A</w:t>
      </w:r>
      <w:r>
        <w:rPr>
          <w:rFonts w:ascii="Arial" w:hAnsi="Arial" w:cs="Arial"/>
          <w:sz w:val="24"/>
          <w:szCs w:val="24"/>
        </w:rPr>
        <w:t xml:space="preserve">mbientales vean viable centralizar los recursos de las compensaciones por pérdida de biodiversidad, finalmente esto afecta el actuar misional de cada </w:t>
      </w:r>
      <w:r w:rsidR="00534689">
        <w:rPr>
          <w:rFonts w:ascii="Arial" w:hAnsi="Arial" w:cs="Arial"/>
          <w:sz w:val="24"/>
          <w:szCs w:val="24"/>
        </w:rPr>
        <w:t>A</w:t>
      </w:r>
      <w:r>
        <w:rPr>
          <w:rFonts w:ascii="Arial" w:hAnsi="Arial" w:cs="Arial"/>
          <w:sz w:val="24"/>
          <w:szCs w:val="24"/>
        </w:rPr>
        <w:t>utoridad y afecta el equilibrio de compensación de cada sub</w:t>
      </w:r>
      <w:r w:rsidR="00534689">
        <w:rPr>
          <w:rFonts w:ascii="Arial" w:hAnsi="Arial" w:cs="Arial"/>
          <w:sz w:val="24"/>
          <w:szCs w:val="24"/>
        </w:rPr>
        <w:t xml:space="preserve">- </w:t>
      </w:r>
      <w:r>
        <w:rPr>
          <w:rFonts w:ascii="Arial" w:hAnsi="Arial" w:cs="Arial"/>
          <w:sz w:val="24"/>
          <w:szCs w:val="24"/>
        </w:rPr>
        <w:t>territorio y de cada zona, el desarrollo de los proyectos mineros</w:t>
      </w:r>
      <w:r w:rsidR="00534689">
        <w:rPr>
          <w:rFonts w:ascii="Arial" w:hAnsi="Arial" w:cs="Arial"/>
          <w:sz w:val="24"/>
          <w:szCs w:val="24"/>
        </w:rPr>
        <w:t>,</w:t>
      </w:r>
      <w:r>
        <w:rPr>
          <w:rFonts w:ascii="Arial" w:hAnsi="Arial" w:cs="Arial"/>
          <w:sz w:val="24"/>
          <w:szCs w:val="24"/>
        </w:rPr>
        <w:t xml:space="preserve"> por ejemplo</w:t>
      </w:r>
      <w:r w:rsidR="00534689">
        <w:rPr>
          <w:rFonts w:ascii="Arial" w:hAnsi="Arial" w:cs="Arial"/>
          <w:sz w:val="24"/>
          <w:szCs w:val="24"/>
        </w:rPr>
        <w:t>,</w:t>
      </w:r>
      <w:r>
        <w:rPr>
          <w:rFonts w:ascii="Arial" w:hAnsi="Arial" w:cs="Arial"/>
          <w:sz w:val="24"/>
          <w:szCs w:val="24"/>
        </w:rPr>
        <w:t xml:space="preserve"> y energéticos, por lo general</w:t>
      </w:r>
      <w:r w:rsidR="00534689">
        <w:rPr>
          <w:rFonts w:ascii="Arial" w:hAnsi="Arial" w:cs="Arial"/>
          <w:sz w:val="24"/>
          <w:szCs w:val="24"/>
        </w:rPr>
        <w:t>,</w:t>
      </w:r>
      <w:r>
        <w:rPr>
          <w:rFonts w:ascii="Arial" w:hAnsi="Arial" w:cs="Arial"/>
          <w:sz w:val="24"/>
          <w:szCs w:val="24"/>
        </w:rPr>
        <w:t xml:space="preserve"> son los que más impactan el medio ambiente, la </w:t>
      </w:r>
      <w:r>
        <w:rPr>
          <w:rFonts w:ascii="Arial" w:hAnsi="Arial" w:cs="Arial"/>
          <w:sz w:val="24"/>
          <w:szCs w:val="24"/>
        </w:rPr>
        <w:lastRenderedPageBreak/>
        <w:t xml:space="preserve">biodiversidad y los distintos ecosistemas, establecer que los proyectos mineros energéticos destinen una parte de estos recursos al Fondo de Compensación es </w:t>
      </w:r>
      <w:proofErr w:type="spellStart"/>
      <w:r>
        <w:rPr>
          <w:rFonts w:ascii="Arial" w:hAnsi="Arial" w:cs="Arial"/>
          <w:sz w:val="24"/>
          <w:szCs w:val="24"/>
        </w:rPr>
        <w:t>mediocrizar</w:t>
      </w:r>
      <w:proofErr w:type="spellEnd"/>
      <w:r>
        <w:rPr>
          <w:rFonts w:ascii="Arial" w:hAnsi="Arial" w:cs="Arial"/>
          <w:sz w:val="24"/>
          <w:szCs w:val="24"/>
        </w:rPr>
        <w:t xml:space="preserve"> la realización de la compensación, la idea es que la compensación cumpla su fin en el territorio donde se hace el daño o donde se hace la afectación, inclusive</w:t>
      </w:r>
      <w:r w:rsidR="00534689">
        <w:rPr>
          <w:rFonts w:ascii="Arial" w:hAnsi="Arial" w:cs="Arial"/>
          <w:sz w:val="24"/>
          <w:szCs w:val="24"/>
        </w:rPr>
        <w:t>,</w:t>
      </w:r>
      <w:r>
        <w:rPr>
          <w:rFonts w:ascii="Arial" w:hAnsi="Arial" w:cs="Arial"/>
          <w:sz w:val="24"/>
          <w:szCs w:val="24"/>
        </w:rPr>
        <w:t xml:space="preserve"> con las comunidades del área de influencia y no desde el </w:t>
      </w:r>
      <w:r w:rsidR="00534689">
        <w:rPr>
          <w:rFonts w:ascii="Arial" w:hAnsi="Arial" w:cs="Arial"/>
          <w:sz w:val="24"/>
          <w:szCs w:val="24"/>
        </w:rPr>
        <w:t>P</w:t>
      </w:r>
      <w:r>
        <w:rPr>
          <w:rFonts w:ascii="Arial" w:hAnsi="Arial" w:cs="Arial"/>
          <w:sz w:val="24"/>
          <w:szCs w:val="24"/>
        </w:rPr>
        <w:t xml:space="preserve">rograma </w:t>
      </w:r>
      <w:r w:rsidR="00534689">
        <w:rPr>
          <w:rFonts w:ascii="Arial" w:hAnsi="Arial" w:cs="Arial"/>
          <w:sz w:val="24"/>
          <w:szCs w:val="24"/>
        </w:rPr>
        <w:t>C</w:t>
      </w:r>
      <w:r>
        <w:rPr>
          <w:rFonts w:ascii="Arial" w:hAnsi="Arial" w:cs="Arial"/>
          <w:sz w:val="24"/>
          <w:szCs w:val="24"/>
        </w:rPr>
        <w:t xml:space="preserve">entral de </w:t>
      </w:r>
      <w:r w:rsidR="00534689">
        <w:rPr>
          <w:rFonts w:ascii="Arial" w:hAnsi="Arial" w:cs="Arial"/>
          <w:sz w:val="24"/>
          <w:szCs w:val="24"/>
        </w:rPr>
        <w:t>C</w:t>
      </w:r>
      <w:r>
        <w:rPr>
          <w:rFonts w:ascii="Arial" w:hAnsi="Arial" w:cs="Arial"/>
          <w:sz w:val="24"/>
          <w:szCs w:val="24"/>
        </w:rPr>
        <w:t>ompensaciones</w:t>
      </w:r>
      <w:r w:rsidR="00534689">
        <w:rPr>
          <w:rFonts w:ascii="Arial" w:hAnsi="Arial" w:cs="Arial"/>
          <w:sz w:val="24"/>
          <w:szCs w:val="24"/>
        </w:rPr>
        <w:t>.</w:t>
      </w:r>
    </w:p>
    <w:p w14:paraId="5E0C37D7" w14:textId="77777777" w:rsidR="00534689" w:rsidRDefault="00534689" w:rsidP="00C51248">
      <w:pPr>
        <w:spacing w:after="0"/>
        <w:jc w:val="both"/>
        <w:rPr>
          <w:rFonts w:ascii="Arial" w:hAnsi="Arial" w:cs="Arial"/>
          <w:sz w:val="24"/>
          <w:szCs w:val="24"/>
        </w:rPr>
      </w:pPr>
    </w:p>
    <w:p w14:paraId="6D643BD0" w14:textId="77777777" w:rsidR="00534689" w:rsidRDefault="00534689" w:rsidP="00C51248">
      <w:pPr>
        <w:spacing w:after="0"/>
        <w:jc w:val="both"/>
        <w:rPr>
          <w:rFonts w:ascii="Arial" w:hAnsi="Arial" w:cs="Arial"/>
          <w:sz w:val="24"/>
          <w:szCs w:val="24"/>
        </w:rPr>
      </w:pPr>
      <w:r>
        <w:rPr>
          <w:rFonts w:ascii="Arial" w:hAnsi="Arial" w:cs="Arial"/>
          <w:sz w:val="24"/>
          <w:szCs w:val="24"/>
        </w:rPr>
        <w:t>P</w:t>
      </w:r>
      <w:r w:rsidR="00C51248">
        <w:rPr>
          <w:rFonts w:ascii="Arial" w:hAnsi="Arial" w:cs="Arial"/>
          <w:sz w:val="24"/>
          <w:szCs w:val="24"/>
        </w:rPr>
        <w:t xml:space="preserve">ienso que el Estado estaría siendo </w:t>
      </w:r>
      <w:r>
        <w:rPr>
          <w:rFonts w:ascii="Arial" w:hAnsi="Arial" w:cs="Arial"/>
          <w:sz w:val="24"/>
          <w:szCs w:val="24"/>
        </w:rPr>
        <w:t>J</w:t>
      </w:r>
      <w:r w:rsidR="00C51248">
        <w:rPr>
          <w:rFonts w:ascii="Arial" w:hAnsi="Arial" w:cs="Arial"/>
          <w:sz w:val="24"/>
          <w:szCs w:val="24"/>
        </w:rPr>
        <w:t xml:space="preserve">uez y </w:t>
      </w:r>
      <w:r>
        <w:rPr>
          <w:rFonts w:ascii="Arial" w:hAnsi="Arial" w:cs="Arial"/>
          <w:sz w:val="24"/>
          <w:szCs w:val="24"/>
        </w:rPr>
        <w:t>P</w:t>
      </w:r>
      <w:r w:rsidR="00C51248">
        <w:rPr>
          <w:rFonts w:ascii="Arial" w:hAnsi="Arial" w:cs="Arial"/>
          <w:sz w:val="24"/>
          <w:szCs w:val="24"/>
        </w:rPr>
        <w:t>arte</w:t>
      </w:r>
      <w:r>
        <w:rPr>
          <w:rFonts w:ascii="Arial" w:hAnsi="Arial" w:cs="Arial"/>
          <w:sz w:val="24"/>
          <w:szCs w:val="24"/>
        </w:rPr>
        <w:t>,</w:t>
      </w:r>
      <w:r w:rsidR="00C51248">
        <w:rPr>
          <w:rFonts w:ascii="Arial" w:hAnsi="Arial" w:cs="Arial"/>
          <w:sz w:val="24"/>
          <w:szCs w:val="24"/>
        </w:rPr>
        <w:t xml:space="preserve"> al entrar administrar los recursos de compensaciones, el Estado lo que tiene que obligar es a quién ejecute un proyecto que afecta el ecosistema a que lo restaure y a que responda por él en los mejores términos</w:t>
      </w:r>
      <w:r>
        <w:rPr>
          <w:rFonts w:ascii="Arial" w:hAnsi="Arial" w:cs="Arial"/>
          <w:sz w:val="24"/>
          <w:szCs w:val="24"/>
        </w:rPr>
        <w:t>.</w:t>
      </w:r>
    </w:p>
    <w:p w14:paraId="6E0D6339" w14:textId="77777777" w:rsidR="00534689" w:rsidRDefault="00534689" w:rsidP="00C51248">
      <w:pPr>
        <w:spacing w:after="0"/>
        <w:jc w:val="both"/>
        <w:rPr>
          <w:rFonts w:ascii="Arial" w:hAnsi="Arial" w:cs="Arial"/>
          <w:sz w:val="24"/>
          <w:szCs w:val="24"/>
        </w:rPr>
      </w:pPr>
    </w:p>
    <w:p w14:paraId="78D037A4" w14:textId="77777777" w:rsidR="00534689" w:rsidRDefault="00534689" w:rsidP="00C51248">
      <w:pPr>
        <w:spacing w:after="0"/>
        <w:jc w:val="both"/>
        <w:rPr>
          <w:rFonts w:ascii="Arial" w:hAnsi="Arial" w:cs="Arial"/>
          <w:sz w:val="24"/>
          <w:szCs w:val="24"/>
        </w:rPr>
      </w:pPr>
      <w:r>
        <w:rPr>
          <w:rFonts w:ascii="Arial" w:hAnsi="Arial" w:cs="Arial"/>
          <w:sz w:val="24"/>
          <w:szCs w:val="24"/>
        </w:rPr>
        <w:t>S</w:t>
      </w:r>
      <w:r w:rsidR="00C51248">
        <w:rPr>
          <w:rFonts w:ascii="Arial" w:hAnsi="Arial" w:cs="Arial"/>
          <w:sz w:val="24"/>
          <w:szCs w:val="24"/>
        </w:rPr>
        <w:t>olamente esas observaciones, yo creo y le pediría con todo el respeto a la Comisión</w:t>
      </w:r>
      <w:r>
        <w:rPr>
          <w:rFonts w:ascii="Arial" w:hAnsi="Arial" w:cs="Arial"/>
          <w:sz w:val="24"/>
          <w:szCs w:val="24"/>
        </w:rPr>
        <w:t>,</w:t>
      </w:r>
      <w:r w:rsidR="00C51248">
        <w:rPr>
          <w:rFonts w:ascii="Arial" w:hAnsi="Arial" w:cs="Arial"/>
          <w:sz w:val="24"/>
          <w:szCs w:val="24"/>
        </w:rPr>
        <w:t xml:space="preserve"> que le revisemos, yo repito</w:t>
      </w:r>
      <w:r>
        <w:rPr>
          <w:rFonts w:ascii="Arial" w:hAnsi="Arial" w:cs="Arial"/>
          <w:sz w:val="24"/>
          <w:szCs w:val="24"/>
        </w:rPr>
        <w:t>,</w:t>
      </w:r>
      <w:r w:rsidR="00C51248">
        <w:rPr>
          <w:rFonts w:ascii="Arial" w:hAnsi="Arial" w:cs="Arial"/>
          <w:sz w:val="24"/>
          <w:szCs w:val="24"/>
        </w:rPr>
        <w:t xml:space="preserve"> lo que dije inicialmente, es muy difícil uno referirse a un proyecto de un compañero y uno hace las Ponencias con el mayor de los </w:t>
      </w:r>
      <w:r>
        <w:rPr>
          <w:rFonts w:ascii="Arial" w:hAnsi="Arial" w:cs="Arial"/>
          <w:sz w:val="24"/>
          <w:szCs w:val="24"/>
        </w:rPr>
        <w:t>j</w:t>
      </w:r>
      <w:r w:rsidR="00C51248">
        <w:rPr>
          <w:rFonts w:ascii="Arial" w:hAnsi="Arial" w:cs="Arial"/>
          <w:sz w:val="24"/>
          <w:szCs w:val="24"/>
        </w:rPr>
        <w:t>uicios, pero ese es un tema supremamente sensible, es un tema que ha pasado por muchos debates, es un tema que han tratado de tocar desde muchos aspectos, es un tema que solamente los invito a revisar los Fondos del Ministerio de Medio Ambiente, ¿cuánto hace que no hace una inversión?, ¿</w:t>
      </w:r>
      <w:r>
        <w:rPr>
          <w:rFonts w:ascii="Arial" w:hAnsi="Arial" w:cs="Arial"/>
          <w:sz w:val="24"/>
          <w:szCs w:val="24"/>
        </w:rPr>
        <w:t>c</w:t>
      </w:r>
      <w:r w:rsidR="00C51248">
        <w:rPr>
          <w:rFonts w:ascii="Arial" w:hAnsi="Arial" w:cs="Arial"/>
          <w:sz w:val="24"/>
          <w:szCs w:val="24"/>
        </w:rPr>
        <w:t>uánto hace que no logra su cometido?</w:t>
      </w:r>
      <w:r>
        <w:rPr>
          <w:rFonts w:ascii="Arial" w:hAnsi="Arial" w:cs="Arial"/>
          <w:sz w:val="24"/>
          <w:szCs w:val="24"/>
        </w:rPr>
        <w:t>, p</w:t>
      </w:r>
      <w:r w:rsidR="00C51248">
        <w:rPr>
          <w:rFonts w:ascii="Arial" w:hAnsi="Arial" w:cs="Arial"/>
          <w:sz w:val="24"/>
          <w:szCs w:val="24"/>
        </w:rPr>
        <w:t>or eso yo invito a que revisemos de no tener otra opción, a revisar la propuesta del doctor Luciano</w:t>
      </w:r>
      <w:r>
        <w:rPr>
          <w:rFonts w:ascii="Arial" w:hAnsi="Arial" w:cs="Arial"/>
          <w:sz w:val="24"/>
          <w:szCs w:val="24"/>
        </w:rPr>
        <w:t>.</w:t>
      </w:r>
    </w:p>
    <w:p w14:paraId="250A8AD3" w14:textId="77777777" w:rsidR="00534689" w:rsidRDefault="00534689" w:rsidP="00C51248">
      <w:pPr>
        <w:spacing w:after="0"/>
        <w:jc w:val="both"/>
        <w:rPr>
          <w:rFonts w:ascii="Arial" w:hAnsi="Arial" w:cs="Arial"/>
          <w:sz w:val="24"/>
          <w:szCs w:val="24"/>
        </w:rPr>
      </w:pPr>
    </w:p>
    <w:p w14:paraId="22D2B32D" w14:textId="66F37634" w:rsidR="00C51248" w:rsidRDefault="00C51248" w:rsidP="00C51248">
      <w:pPr>
        <w:spacing w:after="0"/>
        <w:jc w:val="both"/>
        <w:rPr>
          <w:rFonts w:ascii="Arial" w:hAnsi="Arial" w:cs="Arial"/>
          <w:sz w:val="24"/>
          <w:szCs w:val="24"/>
        </w:rPr>
      </w:pPr>
      <w:r>
        <w:rPr>
          <w:rFonts w:ascii="Arial" w:hAnsi="Arial" w:cs="Arial"/>
          <w:sz w:val="24"/>
          <w:szCs w:val="24"/>
        </w:rPr>
        <w:t>Muchas gracias.</w:t>
      </w:r>
    </w:p>
    <w:p w14:paraId="08308F3B" w14:textId="63D2ECE3" w:rsidR="00C51248" w:rsidRDefault="00C51248" w:rsidP="00C51248">
      <w:pPr>
        <w:spacing w:after="0"/>
        <w:jc w:val="both"/>
        <w:rPr>
          <w:rFonts w:ascii="Arial" w:hAnsi="Arial" w:cs="Arial"/>
          <w:sz w:val="24"/>
          <w:szCs w:val="24"/>
        </w:rPr>
      </w:pPr>
    </w:p>
    <w:p w14:paraId="2DD6B727" w14:textId="717DFA7A" w:rsidR="00534689" w:rsidRDefault="00534689" w:rsidP="00C51248">
      <w:pPr>
        <w:spacing w:after="0"/>
        <w:jc w:val="both"/>
        <w:rPr>
          <w:rFonts w:ascii="Arial" w:hAnsi="Arial" w:cs="Arial"/>
          <w:sz w:val="24"/>
          <w:szCs w:val="24"/>
        </w:rPr>
      </w:pPr>
      <w:r>
        <w:rPr>
          <w:rFonts w:ascii="Arial" w:hAnsi="Arial" w:cs="Arial"/>
          <w:sz w:val="24"/>
          <w:szCs w:val="24"/>
        </w:rPr>
        <w:t>H.R. JUAN FERNANDO ESPINAL RAMIREZ:</w:t>
      </w:r>
    </w:p>
    <w:p w14:paraId="08FF1069" w14:textId="77777777" w:rsidR="00534689" w:rsidRDefault="00534689" w:rsidP="00C51248">
      <w:pPr>
        <w:spacing w:after="0"/>
        <w:jc w:val="both"/>
        <w:rPr>
          <w:rFonts w:ascii="Arial" w:hAnsi="Arial" w:cs="Arial"/>
          <w:sz w:val="24"/>
          <w:szCs w:val="24"/>
        </w:rPr>
      </w:pPr>
    </w:p>
    <w:p w14:paraId="41568A06" w14:textId="1FA68ACF" w:rsidR="00534689" w:rsidRDefault="00534689" w:rsidP="00C51248">
      <w:pPr>
        <w:spacing w:after="0"/>
        <w:jc w:val="both"/>
        <w:rPr>
          <w:rFonts w:ascii="Arial" w:hAnsi="Arial" w:cs="Arial"/>
          <w:sz w:val="24"/>
          <w:szCs w:val="24"/>
        </w:rPr>
      </w:pPr>
      <w:r>
        <w:rPr>
          <w:rFonts w:ascii="Arial" w:hAnsi="Arial" w:cs="Arial"/>
          <w:sz w:val="24"/>
          <w:szCs w:val="24"/>
        </w:rPr>
        <w:t>Presidente, pido la palabra.</w:t>
      </w:r>
    </w:p>
    <w:p w14:paraId="7D8D76D8" w14:textId="77777777" w:rsidR="00534689" w:rsidRDefault="00534689" w:rsidP="00C51248">
      <w:pPr>
        <w:spacing w:after="0"/>
        <w:jc w:val="both"/>
        <w:rPr>
          <w:rFonts w:ascii="Arial" w:hAnsi="Arial" w:cs="Arial"/>
          <w:sz w:val="24"/>
          <w:szCs w:val="24"/>
        </w:rPr>
      </w:pPr>
    </w:p>
    <w:p w14:paraId="49F381A8" w14:textId="3C2549D0"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1DC1DEDA" w14:textId="77777777" w:rsidR="00C51248" w:rsidRDefault="00C51248" w:rsidP="00C51248">
      <w:pPr>
        <w:spacing w:after="0"/>
        <w:jc w:val="both"/>
        <w:rPr>
          <w:rFonts w:ascii="Arial" w:hAnsi="Arial" w:cs="Arial"/>
          <w:sz w:val="24"/>
          <w:szCs w:val="24"/>
        </w:rPr>
      </w:pPr>
    </w:p>
    <w:p w14:paraId="75152B5B" w14:textId="77777777" w:rsidR="00534689" w:rsidRDefault="00C51248" w:rsidP="00C51248">
      <w:pPr>
        <w:spacing w:after="0"/>
        <w:jc w:val="both"/>
        <w:rPr>
          <w:rFonts w:ascii="Arial" w:hAnsi="Arial" w:cs="Arial"/>
          <w:sz w:val="24"/>
          <w:szCs w:val="24"/>
        </w:rPr>
      </w:pPr>
      <w:r>
        <w:rPr>
          <w:rFonts w:ascii="Arial" w:hAnsi="Arial" w:cs="Arial"/>
          <w:sz w:val="24"/>
          <w:szCs w:val="24"/>
        </w:rPr>
        <w:t>Muy bien</w:t>
      </w:r>
      <w:r w:rsidR="00534689">
        <w:rPr>
          <w:rFonts w:ascii="Arial" w:hAnsi="Arial" w:cs="Arial"/>
          <w:sz w:val="24"/>
          <w:szCs w:val="24"/>
        </w:rPr>
        <w:t>,</w:t>
      </w:r>
      <w:r>
        <w:rPr>
          <w:rFonts w:ascii="Arial" w:hAnsi="Arial" w:cs="Arial"/>
          <w:sz w:val="24"/>
          <w:szCs w:val="24"/>
        </w:rPr>
        <w:t xml:space="preserve"> muchas gracias Representarte Nicolás Echeverry</w:t>
      </w:r>
      <w:r w:rsidR="00534689">
        <w:rPr>
          <w:rFonts w:ascii="Arial" w:hAnsi="Arial" w:cs="Arial"/>
          <w:sz w:val="24"/>
          <w:szCs w:val="24"/>
        </w:rPr>
        <w:t>.</w:t>
      </w:r>
    </w:p>
    <w:p w14:paraId="0C060E12" w14:textId="77777777" w:rsidR="00534689" w:rsidRDefault="00534689" w:rsidP="00C51248">
      <w:pPr>
        <w:spacing w:after="0"/>
        <w:jc w:val="both"/>
        <w:rPr>
          <w:rFonts w:ascii="Arial" w:hAnsi="Arial" w:cs="Arial"/>
          <w:sz w:val="24"/>
          <w:szCs w:val="24"/>
        </w:rPr>
      </w:pPr>
    </w:p>
    <w:p w14:paraId="318F1C59" w14:textId="16CEB560" w:rsidR="00C51248" w:rsidRDefault="00534689" w:rsidP="00C51248">
      <w:pPr>
        <w:spacing w:after="0"/>
        <w:jc w:val="both"/>
        <w:rPr>
          <w:rFonts w:ascii="Arial" w:hAnsi="Arial" w:cs="Arial"/>
          <w:sz w:val="24"/>
          <w:szCs w:val="24"/>
        </w:rPr>
      </w:pPr>
      <w:r>
        <w:rPr>
          <w:rFonts w:ascii="Arial" w:hAnsi="Arial" w:cs="Arial"/>
          <w:sz w:val="24"/>
          <w:szCs w:val="24"/>
        </w:rPr>
        <w:t>T</w:t>
      </w:r>
      <w:r w:rsidR="00C51248">
        <w:rPr>
          <w:rFonts w:ascii="Arial" w:hAnsi="Arial" w:cs="Arial"/>
          <w:sz w:val="24"/>
          <w:szCs w:val="24"/>
        </w:rPr>
        <w:t>iene la palabra el Representante Juan Espinal</w:t>
      </w:r>
      <w:r>
        <w:rPr>
          <w:rFonts w:ascii="Arial" w:hAnsi="Arial" w:cs="Arial"/>
          <w:sz w:val="24"/>
          <w:szCs w:val="24"/>
        </w:rPr>
        <w:t>,</w:t>
      </w:r>
      <w:r w:rsidR="00C51248">
        <w:rPr>
          <w:rFonts w:ascii="Arial" w:hAnsi="Arial" w:cs="Arial"/>
          <w:sz w:val="24"/>
          <w:szCs w:val="24"/>
        </w:rPr>
        <w:t xml:space="preserve"> Ponente de esta iniciativa.</w:t>
      </w:r>
    </w:p>
    <w:p w14:paraId="5B022BB9" w14:textId="77777777" w:rsidR="00C51248" w:rsidRDefault="00C51248" w:rsidP="00C51248">
      <w:pPr>
        <w:spacing w:after="0"/>
        <w:jc w:val="both"/>
        <w:rPr>
          <w:rFonts w:ascii="Arial" w:hAnsi="Arial" w:cs="Arial"/>
          <w:sz w:val="24"/>
          <w:szCs w:val="24"/>
        </w:rPr>
      </w:pPr>
    </w:p>
    <w:p w14:paraId="7D542EAC" w14:textId="77777777" w:rsidR="00C51248" w:rsidRDefault="00C51248" w:rsidP="00C51248">
      <w:pPr>
        <w:spacing w:after="0"/>
        <w:jc w:val="both"/>
        <w:rPr>
          <w:rFonts w:ascii="Arial" w:hAnsi="Arial" w:cs="Arial"/>
          <w:sz w:val="24"/>
          <w:szCs w:val="24"/>
        </w:rPr>
      </w:pPr>
      <w:r>
        <w:rPr>
          <w:rFonts w:ascii="Arial" w:hAnsi="Arial" w:cs="Arial"/>
          <w:sz w:val="24"/>
          <w:szCs w:val="24"/>
        </w:rPr>
        <w:t>H.R. JUAN FERNANDO ESPINAL RAMIREZ:</w:t>
      </w:r>
    </w:p>
    <w:p w14:paraId="218F6DDA" w14:textId="77777777" w:rsidR="00C51248" w:rsidRDefault="00C51248" w:rsidP="00C51248">
      <w:pPr>
        <w:spacing w:after="0"/>
        <w:jc w:val="both"/>
        <w:rPr>
          <w:rFonts w:ascii="Arial" w:hAnsi="Arial" w:cs="Arial"/>
          <w:sz w:val="24"/>
          <w:szCs w:val="24"/>
        </w:rPr>
      </w:pPr>
    </w:p>
    <w:p w14:paraId="0948E2AB" w14:textId="77777777" w:rsidR="00534689" w:rsidRDefault="00C51248" w:rsidP="00C51248">
      <w:pPr>
        <w:spacing w:after="0"/>
        <w:jc w:val="both"/>
        <w:rPr>
          <w:rFonts w:ascii="Arial" w:hAnsi="Arial" w:cs="Arial"/>
          <w:sz w:val="24"/>
          <w:szCs w:val="24"/>
        </w:rPr>
      </w:pPr>
      <w:r>
        <w:rPr>
          <w:rFonts w:ascii="Arial" w:hAnsi="Arial" w:cs="Arial"/>
          <w:sz w:val="24"/>
          <w:szCs w:val="24"/>
        </w:rPr>
        <w:t>Bueno, muy buenos días, un saludo muy especial para todos</w:t>
      </w:r>
      <w:r w:rsidR="00534689">
        <w:rPr>
          <w:rFonts w:ascii="Arial" w:hAnsi="Arial" w:cs="Arial"/>
          <w:sz w:val="24"/>
          <w:szCs w:val="24"/>
        </w:rPr>
        <w:t>.</w:t>
      </w:r>
    </w:p>
    <w:p w14:paraId="5F3EBAB6" w14:textId="77777777" w:rsidR="00534689" w:rsidRDefault="00534689" w:rsidP="00C51248">
      <w:pPr>
        <w:spacing w:after="0"/>
        <w:jc w:val="both"/>
        <w:rPr>
          <w:rFonts w:ascii="Arial" w:hAnsi="Arial" w:cs="Arial"/>
          <w:sz w:val="24"/>
          <w:szCs w:val="24"/>
        </w:rPr>
      </w:pPr>
    </w:p>
    <w:p w14:paraId="2C7EF053" w14:textId="77777777" w:rsidR="00534689" w:rsidRDefault="00534689" w:rsidP="00C51248">
      <w:pPr>
        <w:spacing w:after="0"/>
        <w:jc w:val="both"/>
        <w:rPr>
          <w:rFonts w:ascii="Arial" w:hAnsi="Arial" w:cs="Arial"/>
          <w:sz w:val="24"/>
          <w:szCs w:val="24"/>
        </w:rPr>
      </w:pPr>
      <w:r>
        <w:rPr>
          <w:rFonts w:ascii="Arial" w:hAnsi="Arial" w:cs="Arial"/>
          <w:sz w:val="24"/>
          <w:szCs w:val="24"/>
        </w:rPr>
        <w:t>L</w:t>
      </w:r>
      <w:r w:rsidR="00C51248">
        <w:rPr>
          <w:rFonts w:ascii="Arial" w:hAnsi="Arial" w:cs="Arial"/>
          <w:sz w:val="24"/>
          <w:szCs w:val="24"/>
        </w:rPr>
        <w:t xml:space="preserve">o primero es que yo le manifiesto al doctor Nicolás, a mi gran compañero y amigo de </w:t>
      </w:r>
      <w:r>
        <w:rPr>
          <w:rFonts w:ascii="Arial" w:hAnsi="Arial" w:cs="Arial"/>
          <w:sz w:val="24"/>
          <w:szCs w:val="24"/>
        </w:rPr>
        <w:t>B</w:t>
      </w:r>
      <w:r w:rsidR="00C51248">
        <w:rPr>
          <w:rFonts w:ascii="Arial" w:hAnsi="Arial" w:cs="Arial"/>
          <w:sz w:val="24"/>
          <w:szCs w:val="24"/>
        </w:rPr>
        <w:t xml:space="preserve">ancada </w:t>
      </w:r>
      <w:r>
        <w:rPr>
          <w:rFonts w:ascii="Arial" w:hAnsi="Arial" w:cs="Arial"/>
          <w:sz w:val="24"/>
          <w:szCs w:val="24"/>
        </w:rPr>
        <w:t>A</w:t>
      </w:r>
      <w:r w:rsidR="00C51248">
        <w:rPr>
          <w:rFonts w:ascii="Arial" w:hAnsi="Arial" w:cs="Arial"/>
          <w:sz w:val="24"/>
          <w:szCs w:val="24"/>
        </w:rPr>
        <w:t>ntioqueña</w:t>
      </w:r>
      <w:r>
        <w:rPr>
          <w:rFonts w:ascii="Arial" w:hAnsi="Arial" w:cs="Arial"/>
          <w:sz w:val="24"/>
          <w:szCs w:val="24"/>
        </w:rPr>
        <w:t>,</w:t>
      </w:r>
      <w:r w:rsidR="00C51248">
        <w:rPr>
          <w:rFonts w:ascii="Arial" w:hAnsi="Arial" w:cs="Arial"/>
          <w:sz w:val="24"/>
          <w:szCs w:val="24"/>
        </w:rPr>
        <w:t xml:space="preserve"> que para eso existe la </w:t>
      </w:r>
      <w:r>
        <w:rPr>
          <w:rFonts w:ascii="Arial" w:hAnsi="Arial" w:cs="Arial"/>
          <w:sz w:val="24"/>
          <w:szCs w:val="24"/>
        </w:rPr>
        <w:t>D</w:t>
      </w:r>
      <w:r w:rsidR="00C51248">
        <w:rPr>
          <w:rFonts w:ascii="Arial" w:hAnsi="Arial" w:cs="Arial"/>
          <w:sz w:val="24"/>
          <w:szCs w:val="24"/>
        </w:rPr>
        <w:t xml:space="preserve">emocracia, yo creo que bienvenidas todas las deliberaciones con los argumentos como bien lo ha hecho usted, respeto y valoro mucho sus posiciones además por su experiencia, este </w:t>
      </w:r>
      <w:r>
        <w:rPr>
          <w:rFonts w:ascii="Arial" w:hAnsi="Arial" w:cs="Arial"/>
          <w:sz w:val="24"/>
          <w:szCs w:val="24"/>
        </w:rPr>
        <w:t>P</w:t>
      </w:r>
      <w:r w:rsidR="00C51248">
        <w:rPr>
          <w:rFonts w:ascii="Arial" w:hAnsi="Arial" w:cs="Arial"/>
          <w:sz w:val="24"/>
          <w:szCs w:val="24"/>
        </w:rPr>
        <w:t xml:space="preserve">royecto el 133 de 2019, que tiene como objeto crear el </w:t>
      </w:r>
      <w:r>
        <w:rPr>
          <w:rFonts w:ascii="Arial" w:hAnsi="Arial" w:cs="Arial"/>
          <w:sz w:val="24"/>
          <w:szCs w:val="24"/>
        </w:rPr>
        <w:t>S</w:t>
      </w:r>
      <w:r w:rsidR="00C51248">
        <w:rPr>
          <w:rFonts w:ascii="Arial" w:hAnsi="Arial" w:cs="Arial"/>
          <w:sz w:val="24"/>
          <w:szCs w:val="24"/>
        </w:rPr>
        <w:t xml:space="preserve">istema de </w:t>
      </w:r>
      <w:r>
        <w:rPr>
          <w:rFonts w:ascii="Arial" w:hAnsi="Arial" w:cs="Arial"/>
          <w:sz w:val="24"/>
          <w:szCs w:val="24"/>
        </w:rPr>
        <w:t>C</w:t>
      </w:r>
      <w:r w:rsidR="00C51248">
        <w:rPr>
          <w:rFonts w:ascii="Arial" w:hAnsi="Arial" w:cs="Arial"/>
          <w:sz w:val="24"/>
          <w:szCs w:val="24"/>
        </w:rPr>
        <w:t xml:space="preserve">ompensaciones </w:t>
      </w:r>
      <w:r>
        <w:rPr>
          <w:rFonts w:ascii="Arial" w:hAnsi="Arial" w:cs="Arial"/>
          <w:sz w:val="24"/>
          <w:szCs w:val="24"/>
        </w:rPr>
        <w:t>A</w:t>
      </w:r>
      <w:r w:rsidR="00C51248">
        <w:rPr>
          <w:rFonts w:ascii="Arial" w:hAnsi="Arial" w:cs="Arial"/>
          <w:sz w:val="24"/>
          <w:szCs w:val="24"/>
        </w:rPr>
        <w:t>mbientales por pérdida de biodiversidad, me corresponde la Ponencia, fue radicado el año pasado, el 6 de agosto de 2019, yo hice obviamente el análisis, el estudio y si solicit</w:t>
      </w:r>
      <w:r>
        <w:rPr>
          <w:rFonts w:ascii="Arial" w:hAnsi="Arial" w:cs="Arial"/>
          <w:sz w:val="24"/>
          <w:szCs w:val="24"/>
        </w:rPr>
        <w:t>é</w:t>
      </w:r>
      <w:r w:rsidR="00C51248">
        <w:rPr>
          <w:rFonts w:ascii="Arial" w:hAnsi="Arial" w:cs="Arial"/>
          <w:sz w:val="24"/>
          <w:szCs w:val="24"/>
        </w:rPr>
        <w:t xml:space="preserve"> al Ministerio de Medio Ambiente un concepto, </w:t>
      </w:r>
      <w:r w:rsidR="00C51248">
        <w:rPr>
          <w:rFonts w:ascii="Arial" w:hAnsi="Arial" w:cs="Arial"/>
          <w:sz w:val="24"/>
          <w:szCs w:val="24"/>
        </w:rPr>
        <w:lastRenderedPageBreak/>
        <w:t>porque yo creo que hay algo elemental c</w:t>
      </w:r>
      <w:r>
        <w:rPr>
          <w:rFonts w:ascii="Arial" w:hAnsi="Arial" w:cs="Arial"/>
          <w:sz w:val="24"/>
          <w:szCs w:val="24"/>
        </w:rPr>
        <w:t>o</w:t>
      </w:r>
      <w:r w:rsidR="00C51248">
        <w:rPr>
          <w:rFonts w:ascii="Arial" w:hAnsi="Arial" w:cs="Arial"/>
          <w:sz w:val="24"/>
          <w:szCs w:val="24"/>
        </w:rPr>
        <w:t xml:space="preserve">mo </w:t>
      </w:r>
      <w:r>
        <w:rPr>
          <w:rFonts w:ascii="Arial" w:hAnsi="Arial" w:cs="Arial"/>
          <w:sz w:val="24"/>
          <w:szCs w:val="24"/>
        </w:rPr>
        <w:t>lo</w:t>
      </w:r>
      <w:r w:rsidR="00C51248">
        <w:rPr>
          <w:rFonts w:ascii="Arial" w:hAnsi="Arial" w:cs="Arial"/>
          <w:sz w:val="24"/>
          <w:szCs w:val="24"/>
        </w:rPr>
        <w:t xml:space="preserve"> manifiesta el doctor Luciano en su proposición de </w:t>
      </w:r>
      <w:r>
        <w:rPr>
          <w:rFonts w:ascii="Arial" w:hAnsi="Arial" w:cs="Arial"/>
          <w:sz w:val="24"/>
          <w:szCs w:val="24"/>
        </w:rPr>
        <w:t>A</w:t>
      </w:r>
      <w:r w:rsidR="00C51248">
        <w:rPr>
          <w:rFonts w:ascii="Arial" w:hAnsi="Arial" w:cs="Arial"/>
          <w:sz w:val="24"/>
          <w:szCs w:val="24"/>
        </w:rPr>
        <w:t>rchivo y como bien lo dice el doctor Nicolás</w:t>
      </w:r>
      <w:r>
        <w:rPr>
          <w:rFonts w:ascii="Arial" w:hAnsi="Arial" w:cs="Arial"/>
          <w:sz w:val="24"/>
          <w:szCs w:val="24"/>
        </w:rPr>
        <w:t>.</w:t>
      </w:r>
    </w:p>
    <w:p w14:paraId="6769C11A" w14:textId="77777777" w:rsidR="00534689" w:rsidRDefault="00534689" w:rsidP="00C51248">
      <w:pPr>
        <w:spacing w:after="0"/>
        <w:jc w:val="both"/>
        <w:rPr>
          <w:rFonts w:ascii="Arial" w:hAnsi="Arial" w:cs="Arial"/>
          <w:sz w:val="24"/>
          <w:szCs w:val="24"/>
        </w:rPr>
      </w:pPr>
    </w:p>
    <w:p w14:paraId="1676174B" w14:textId="1EDB52BE" w:rsidR="00C51248" w:rsidRDefault="00534689" w:rsidP="00C51248">
      <w:pPr>
        <w:spacing w:after="0"/>
        <w:jc w:val="both"/>
        <w:rPr>
          <w:rFonts w:ascii="Arial" w:hAnsi="Arial" w:cs="Arial"/>
          <w:sz w:val="24"/>
          <w:szCs w:val="24"/>
        </w:rPr>
      </w:pPr>
      <w:r>
        <w:rPr>
          <w:rFonts w:ascii="Arial" w:hAnsi="Arial" w:cs="Arial"/>
          <w:sz w:val="24"/>
          <w:szCs w:val="24"/>
        </w:rPr>
        <w:t>Y</w:t>
      </w:r>
      <w:r w:rsidR="00C51248">
        <w:rPr>
          <w:rFonts w:ascii="Arial" w:hAnsi="Arial" w:cs="Arial"/>
          <w:sz w:val="24"/>
          <w:szCs w:val="24"/>
        </w:rPr>
        <w:t xml:space="preserve">o creo </w:t>
      </w:r>
      <w:r>
        <w:rPr>
          <w:rFonts w:ascii="Arial" w:hAnsi="Arial" w:cs="Arial"/>
          <w:sz w:val="24"/>
          <w:szCs w:val="24"/>
        </w:rPr>
        <w:t xml:space="preserve">que </w:t>
      </w:r>
      <w:r w:rsidR="00C51248">
        <w:rPr>
          <w:rFonts w:ascii="Arial" w:hAnsi="Arial" w:cs="Arial"/>
          <w:sz w:val="24"/>
          <w:szCs w:val="24"/>
        </w:rPr>
        <w:t xml:space="preserve">hay algo que puede resultar y que me imagino que se les presenta </w:t>
      </w:r>
      <w:r>
        <w:rPr>
          <w:rFonts w:ascii="Arial" w:hAnsi="Arial" w:cs="Arial"/>
          <w:sz w:val="24"/>
          <w:szCs w:val="24"/>
        </w:rPr>
        <w:t xml:space="preserve">a </w:t>
      </w:r>
      <w:r w:rsidR="00C51248">
        <w:rPr>
          <w:rFonts w:ascii="Arial" w:hAnsi="Arial" w:cs="Arial"/>
          <w:sz w:val="24"/>
          <w:szCs w:val="24"/>
        </w:rPr>
        <w:t xml:space="preserve">ustedes de manera preocupante y es la compensación versus monetizar la compensación, yo creo que ese es el punto que más puede preocupar en este tipo de proyectos, yo radiqué la Ponencia </w:t>
      </w:r>
      <w:r>
        <w:rPr>
          <w:rFonts w:ascii="Arial" w:hAnsi="Arial" w:cs="Arial"/>
          <w:sz w:val="24"/>
          <w:szCs w:val="24"/>
        </w:rPr>
        <w:t>P</w:t>
      </w:r>
      <w:r w:rsidR="00C51248">
        <w:rPr>
          <w:rFonts w:ascii="Arial" w:hAnsi="Arial" w:cs="Arial"/>
          <w:sz w:val="24"/>
          <w:szCs w:val="24"/>
        </w:rPr>
        <w:t xml:space="preserve">ositiva y posterior a la radicación de la Ponencia llega el concepto del Ministerio de Medio Ambiente, que ya mismo si desean se los voy a compartir también en el grupo, el Secretario lo tiene en la carpeta de archivo, es un </w:t>
      </w:r>
      <w:r w:rsidR="00FA0DEB">
        <w:rPr>
          <w:rFonts w:ascii="Arial" w:hAnsi="Arial" w:cs="Arial"/>
          <w:sz w:val="24"/>
          <w:szCs w:val="24"/>
        </w:rPr>
        <w:t>C</w:t>
      </w:r>
      <w:r w:rsidR="00C51248">
        <w:rPr>
          <w:rFonts w:ascii="Arial" w:hAnsi="Arial" w:cs="Arial"/>
          <w:sz w:val="24"/>
          <w:szCs w:val="24"/>
        </w:rPr>
        <w:t xml:space="preserve">oncepto </w:t>
      </w:r>
      <w:r w:rsidR="00FA0DEB">
        <w:rPr>
          <w:rFonts w:ascii="Arial" w:hAnsi="Arial" w:cs="Arial"/>
          <w:sz w:val="24"/>
          <w:szCs w:val="24"/>
        </w:rPr>
        <w:t>N</w:t>
      </w:r>
      <w:r w:rsidR="00C51248">
        <w:rPr>
          <w:rFonts w:ascii="Arial" w:hAnsi="Arial" w:cs="Arial"/>
          <w:sz w:val="24"/>
          <w:szCs w:val="24"/>
        </w:rPr>
        <w:t xml:space="preserve">egativo a este Proyecto de Ley. </w:t>
      </w:r>
    </w:p>
    <w:p w14:paraId="4B685C95" w14:textId="77777777" w:rsidR="00C51248" w:rsidRDefault="00C51248" w:rsidP="00C51248">
      <w:pPr>
        <w:spacing w:after="0"/>
        <w:jc w:val="both"/>
        <w:rPr>
          <w:rFonts w:ascii="Arial" w:hAnsi="Arial" w:cs="Arial"/>
          <w:sz w:val="24"/>
          <w:szCs w:val="24"/>
        </w:rPr>
      </w:pPr>
    </w:p>
    <w:p w14:paraId="7DB48CC7" w14:textId="4CDF3E87" w:rsidR="00C51248" w:rsidRDefault="00C51248" w:rsidP="00C51248">
      <w:pPr>
        <w:spacing w:after="0"/>
        <w:jc w:val="both"/>
        <w:rPr>
          <w:rFonts w:ascii="Arial" w:hAnsi="Arial" w:cs="Arial"/>
          <w:sz w:val="24"/>
          <w:szCs w:val="24"/>
        </w:rPr>
      </w:pPr>
      <w:r>
        <w:rPr>
          <w:rFonts w:ascii="Arial" w:hAnsi="Arial" w:cs="Arial"/>
          <w:sz w:val="24"/>
          <w:szCs w:val="24"/>
        </w:rPr>
        <w:t>Pero yo lo que propongo mediante una moción de procedimiento</w:t>
      </w:r>
      <w:r w:rsidR="00FA0DEB">
        <w:rPr>
          <w:rFonts w:ascii="Arial" w:hAnsi="Arial" w:cs="Arial"/>
          <w:sz w:val="24"/>
          <w:szCs w:val="24"/>
        </w:rPr>
        <w:t>,</w:t>
      </w:r>
      <w:r>
        <w:rPr>
          <w:rFonts w:ascii="Arial" w:hAnsi="Arial" w:cs="Arial"/>
          <w:sz w:val="24"/>
          <w:szCs w:val="24"/>
        </w:rPr>
        <w:t xml:space="preserve"> Presidente</w:t>
      </w:r>
      <w:r w:rsidR="00FA0DEB">
        <w:rPr>
          <w:rFonts w:ascii="Arial" w:hAnsi="Arial" w:cs="Arial"/>
          <w:sz w:val="24"/>
          <w:szCs w:val="24"/>
        </w:rPr>
        <w:t xml:space="preserve"> y </w:t>
      </w:r>
      <w:r>
        <w:rPr>
          <w:rFonts w:ascii="Arial" w:hAnsi="Arial" w:cs="Arial"/>
          <w:sz w:val="24"/>
          <w:szCs w:val="24"/>
        </w:rPr>
        <w:t xml:space="preserve"> Secretario, si bien lo disponen, es analicemos la un de archivo del doctor Luciano, abramos el debate y yo realmente estoy tranquilo, creo que el proyecto puede tener temas interesantes, pero también versa</w:t>
      </w:r>
      <w:r w:rsidR="00FA0DEB">
        <w:rPr>
          <w:rFonts w:ascii="Arial" w:hAnsi="Arial" w:cs="Arial"/>
          <w:sz w:val="24"/>
          <w:szCs w:val="24"/>
        </w:rPr>
        <w:t>,</w:t>
      </w:r>
      <w:r>
        <w:rPr>
          <w:rFonts w:ascii="Arial" w:hAnsi="Arial" w:cs="Arial"/>
          <w:sz w:val="24"/>
          <w:szCs w:val="24"/>
        </w:rPr>
        <w:t xml:space="preserve"> por ejemplo, que hoy existe una </w:t>
      </w:r>
      <w:r w:rsidR="00FA0DEB">
        <w:rPr>
          <w:rFonts w:ascii="Arial" w:hAnsi="Arial" w:cs="Arial"/>
          <w:sz w:val="24"/>
          <w:szCs w:val="24"/>
        </w:rPr>
        <w:t>R</w:t>
      </w:r>
      <w:r>
        <w:rPr>
          <w:rFonts w:ascii="Arial" w:hAnsi="Arial" w:cs="Arial"/>
          <w:sz w:val="24"/>
          <w:szCs w:val="24"/>
        </w:rPr>
        <w:t xml:space="preserve">eglamentación, hay un </w:t>
      </w:r>
      <w:r w:rsidR="00FA0DEB">
        <w:rPr>
          <w:rFonts w:ascii="Arial" w:hAnsi="Arial" w:cs="Arial"/>
          <w:sz w:val="24"/>
          <w:szCs w:val="24"/>
        </w:rPr>
        <w:t>M</w:t>
      </w:r>
      <w:r>
        <w:rPr>
          <w:rFonts w:ascii="Arial" w:hAnsi="Arial" w:cs="Arial"/>
          <w:sz w:val="24"/>
          <w:szCs w:val="24"/>
        </w:rPr>
        <w:t xml:space="preserve">arco </w:t>
      </w:r>
      <w:r w:rsidR="00FA0DEB">
        <w:rPr>
          <w:rFonts w:ascii="Arial" w:hAnsi="Arial" w:cs="Arial"/>
          <w:sz w:val="24"/>
          <w:szCs w:val="24"/>
        </w:rPr>
        <w:t>J</w:t>
      </w:r>
      <w:r>
        <w:rPr>
          <w:rFonts w:ascii="Arial" w:hAnsi="Arial" w:cs="Arial"/>
          <w:sz w:val="24"/>
          <w:szCs w:val="24"/>
        </w:rPr>
        <w:t xml:space="preserve">urídico, creo que voy a hablar de creación de un </w:t>
      </w:r>
      <w:r w:rsidR="00FA0DEB">
        <w:rPr>
          <w:rFonts w:ascii="Arial" w:hAnsi="Arial" w:cs="Arial"/>
          <w:sz w:val="24"/>
          <w:szCs w:val="24"/>
        </w:rPr>
        <w:t>F</w:t>
      </w:r>
      <w:r>
        <w:rPr>
          <w:rFonts w:ascii="Arial" w:hAnsi="Arial" w:cs="Arial"/>
          <w:sz w:val="24"/>
          <w:szCs w:val="24"/>
        </w:rPr>
        <w:t>ondo con las circunstancias en las que estamos, bajo estas situaciones, muy bien lo explica el doctor Nicolás</w:t>
      </w:r>
      <w:r w:rsidR="00FA0DEB">
        <w:rPr>
          <w:rFonts w:ascii="Arial" w:hAnsi="Arial" w:cs="Arial"/>
          <w:sz w:val="24"/>
          <w:szCs w:val="24"/>
        </w:rPr>
        <w:t>,</w:t>
      </w:r>
      <w:r>
        <w:rPr>
          <w:rFonts w:ascii="Arial" w:hAnsi="Arial" w:cs="Arial"/>
          <w:sz w:val="24"/>
          <w:szCs w:val="24"/>
        </w:rPr>
        <w:t xml:space="preserve"> el tema de la compensación, el tema de la compensación es para compensar no para invertir y de pronto para que personas o particulares se vean beneficiados. </w:t>
      </w:r>
    </w:p>
    <w:p w14:paraId="1289A788" w14:textId="77777777" w:rsidR="00C51248" w:rsidRDefault="00C51248" w:rsidP="00C51248">
      <w:pPr>
        <w:spacing w:after="0"/>
        <w:jc w:val="both"/>
        <w:rPr>
          <w:rFonts w:ascii="Arial" w:hAnsi="Arial" w:cs="Arial"/>
          <w:sz w:val="24"/>
          <w:szCs w:val="24"/>
        </w:rPr>
      </w:pPr>
    </w:p>
    <w:p w14:paraId="7E54736F" w14:textId="77777777" w:rsidR="00FA0DEB" w:rsidRDefault="00C51248" w:rsidP="00C51248">
      <w:pPr>
        <w:spacing w:after="0"/>
        <w:jc w:val="both"/>
        <w:rPr>
          <w:rFonts w:ascii="Arial" w:hAnsi="Arial" w:cs="Arial"/>
          <w:sz w:val="24"/>
          <w:szCs w:val="24"/>
        </w:rPr>
      </w:pPr>
      <w:r>
        <w:rPr>
          <w:rFonts w:ascii="Arial" w:hAnsi="Arial" w:cs="Arial"/>
          <w:sz w:val="24"/>
          <w:szCs w:val="24"/>
        </w:rPr>
        <w:t>Entonces</w:t>
      </w:r>
      <w:r w:rsidR="00FA0DEB">
        <w:rPr>
          <w:rFonts w:ascii="Arial" w:hAnsi="Arial" w:cs="Arial"/>
          <w:sz w:val="24"/>
          <w:szCs w:val="24"/>
        </w:rPr>
        <w:t>,</w:t>
      </w:r>
      <w:r>
        <w:rPr>
          <w:rFonts w:ascii="Arial" w:hAnsi="Arial" w:cs="Arial"/>
          <w:sz w:val="24"/>
          <w:szCs w:val="24"/>
        </w:rPr>
        <w:t xml:space="preserve"> yo propongo que debatamos esta </w:t>
      </w:r>
      <w:r w:rsidR="00FA0DEB">
        <w:rPr>
          <w:rFonts w:ascii="Arial" w:hAnsi="Arial" w:cs="Arial"/>
          <w:sz w:val="24"/>
          <w:szCs w:val="24"/>
        </w:rPr>
        <w:t>P</w:t>
      </w:r>
      <w:r>
        <w:rPr>
          <w:rFonts w:ascii="Arial" w:hAnsi="Arial" w:cs="Arial"/>
          <w:sz w:val="24"/>
          <w:szCs w:val="24"/>
        </w:rPr>
        <w:t xml:space="preserve">roposición de </w:t>
      </w:r>
      <w:r w:rsidR="00FA0DEB">
        <w:rPr>
          <w:rFonts w:ascii="Arial" w:hAnsi="Arial" w:cs="Arial"/>
          <w:sz w:val="24"/>
          <w:szCs w:val="24"/>
        </w:rPr>
        <w:t>A</w:t>
      </w:r>
      <w:r>
        <w:rPr>
          <w:rFonts w:ascii="Arial" w:hAnsi="Arial" w:cs="Arial"/>
          <w:sz w:val="24"/>
          <w:szCs w:val="24"/>
        </w:rPr>
        <w:t xml:space="preserve">rchivo con toda la tranquilidad, bienvenidos todos los argumentos, todas las recomendaciones, si no pasa la </w:t>
      </w:r>
      <w:r w:rsidR="00FA0DEB">
        <w:rPr>
          <w:rFonts w:ascii="Arial" w:hAnsi="Arial" w:cs="Arial"/>
          <w:sz w:val="24"/>
          <w:szCs w:val="24"/>
        </w:rPr>
        <w:t>P</w:t>
      </w:r>
      <w:r>
        <w:rPr>
          <w:rFonts w:ascii="Arial" w:hAnsi="Arial" w:cs="Arial"/>
          <w:sz w:val="24"/>
          <w:szCs w:val="24"/>
        </w:rPr>
        <w:t xml:space="preserve">roposición de </w:t>
      </w:r>
      <w:r w:rsidR="00FA0DEB">
        <w:rPr>
          <w:rFonts w:ascii="Arial" w:hAnsi="Arial" w:cs="Arial"/>
          <w:sz w:val="24"/>
          <w:szCs w:val="24"/>
        </w:rPr>
        <w:t>A</w:t>
      </w:r>
      <w:r>
        <w:rPr>
          <w:rFonts w:ascii="Arial" w:hAnsi="Arial" w:cs="Arial"/>
          <w:sz w:val="24"/>
          <w:szCs w:val="24"/>
        </w:rPr>
        <w:t xml:space="preserve">rchivo, yo los invito a que juntos trabajemos para que este proyecto se ajuste de la mejor manera. </w:t>
      </w:r>
    </w:p>
    <w:p w14:paraId="33343A33" w14:textId="77777777" w:rsidR="00FA0DEB" w:rsidRDefault="00FA0DEB" w:rsidP="00C51248">
      <w:pPr>
        <w:spacing w:after="0"/>
        <w:jc w:val="both"/>
        <w:rPr>
          <w:rFonts w:ascii="Arial" w:hAnsi="Arial" w:cs="Arial"/>
          <w:sz w:val="24"/>
          <w:szCs w:val="24"/>
        </w:rPr>
      </w:pPr>
    </w:p>
    <w:p w14:paraId="45ECBBFC" w14:textId="75A9849A" w:rsidR="00C51248" w:rsidRDefault="00C51248" w:rsidP="00C51248">
      <w:pPr>
        <w:spacing w:after="0"/>
        <w:jc w:val="both"/>
        <w:rPr>
          <w:rFonts w:ascii="Arial" w:hAnsi="Arial" w:cs="Arial"/>
          <w:sz w:val="24"/>
          <w:szCs w:val="24"/>
        </w:rPr>
      </w:pPr>
      <w:r>
        <w:rPr>
          <w:rFonts w:ascii="Arial" w:hAnsi="Arial" w:cs="Arial"/>
          <w:sz w:val="24"/>
          <w:szCs w:val="24"/>
        </w:rPr>
        <w:t>Muchas gracias</w:t>
      </w:r>
      <w:r w:rsidR="00FA0DEB">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Presidente</w:t>
      </w:r>
      <w:proofErr w:type="gramEnd"/>
      <w:r>
        <w:rPr>
          <w:rFonts w:ascii="Arial" w:hAnsi="Arial" w:cs="Arial"/>
          <w:sz w:val="24"/>
          <w:szCs w:val="24"/>
        </w:rPr>
        <w:t>.</w:t>
      </w:r>
    </w:p>
    <w:p w14:paraId="25F49980" w14:textId="77777777" w:rsidR="00C51248" w:rsidRDefault="00C51248" w:rsidP="00C51248">
      <w:pPr>
        <w:spacing w:after="0"/>
        <w:jc w:val="both"/>
        <w:rPr>
          <w:rFonts w:ascii="Arial" w:hAnsi="Arial" w:cs="Arial"/>
          <w:sz w:val="24"/>
          <w:szCs w:val="24"/>
        </w:rPr>
      </w:pPr>
    </w:p>
    <w:p w14:paraId="33B18D01"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3D7B4079" w14:textId="77777777" w:rsidR="00C51248" w:rsidRDefault="00C51248" w:rsidP="00C51248">
      <w:pPr>
        <w:spacing w:after="0"/>
        <w:jc w:val="both"/>
        <w:rPr>
          <w:rFonts w:ascii="Arial" w:hAnsi="Arial" w:cs="Arial"/>
          <w:sz w:val="24"/>
          <w:szCs w:val="24"/>
        </w:rPr>
      </w:pPr>
    </w:p>
    <w:p w14:paraId="20E23CB9" w14:textId="77777777" w:rsidR="00FA0DEB" w:rsidRDefault="00C51248" w:rsidP="00C51248">
      <w:pPr>
        <w:spacing w:after="0"/>
        <w:jc w:val="both"/>
        <w:rPr>
          <w:rFonts w:ascii="Arial" w:hAnsi="Arial" w:cs="Arial"/>
          <w:sz w:val="24"/>
          <w:szCs w:val="24"/>
        </w:rPr>
      </w:pPr>
      <w:r>
        <w:rPr>
          <w:rFonts w:ascii="Arial" w:hAnsi="Arial" w:cs="Arial"/>
          <w:sz w:val="24"/>
          <w:szCs w:val="24"/>
        </w:rPr>
        <w:t>Muy bien, muchísimas gracias Representante Juan</w:t>
      </w:r>
      <w:r w:rsidR="00FA0DEB">
        <w:rPr>
          <w:rFonts w:ascii="Arial" w:hAnsi="Arial" w:cs="Arial"/>
          <w:sz w:val="24"/>
          <w:szCs w:val="24"/>
        </w:rPr>
        <w:t>.</w:t>
      </w:r>
    </w:p>
    <w:p w14:paraId="15C857DE" w14:textId="77777777" w:rsidR="00FA0DEB" w:rsidRDefault="00FA0DEB" w:rsidP="00C51248">
      <w:pPr>
        <w:spacing w:after="0"/>
        <w:jc w:val="both"/>
        <w:rPr>
          <w:rFonts w:ascii="Arial" w:hAnsi="Arial" w:cs="Arial"/>
          <w:sz w:val="24"/>
          <w:szCs w:val="24"/>
        </w:rPr>
      </w:pPr>
    </w:p>
    <w:p w14:paraId="7D4CF94C" w14:textId="77777777" w:rsidR="00FA0DEB" w:rsidRDefault="00FA0DEB"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 xml:space="preserve">ntonces para efectos de cumplir con el procedimiento y con la </w:t>
      </w:r>
      <w:r>
        <w:rPr>
          <w:rFonts w:ascii="Arial" w:hAnsi="Arial" w:cs="Arial"/>
          <w:sz w:val="24"/>
          <w:szCs w:val="24"/>
        </w:rPr>
        <w:t>L</w:t>
      </w:r>
      <w:r w:rsidR="00C51248">
        <w:rPr>
          <w:rFonts w:ascii="Arial" w:hAnsi="Arial" w:cs="Arial"/>
          <w:sz w:val="24"/>
          <w:szCs w:val="24"/>
        </w:rPr>
        <w:t xml:space="preserve">ey, vamos a darle pasó a la </w:t>
      </w:r>
      <w:r>
        <w:rPr>
          <w:rFonts w:ascii="Arial" w:hAnsi="Arial" w:cs="Arial"/>
          <w:sz w:val="24"/>
          <w:szCs w:val="24"/>
        </w:rPr>
        <w:t>P</w:t>
      </w:r>
      <w:r w:rsidR="00C51248">
        <w:rPr>
          <w:rFonts w:ascii="Arial" w:hAnsi="Arial" w:cs="Arial"/>
          <w:sz w:val="24"/>
          <w:szCs w:val="24"/>
        </w:rPr>
        <w:t xml:space="preserve">roposición de </w:t>
      </w:r>
      <w:r>
        <w:rPr>
          <w:rFonts w:ascii="Arial" w:hAnsi="Arial" w:cs="Arial"/>
          <w:sz w:val="24"/>
          <w:szCs w:val="24"/>
        </w:rPr>
        <w:t>A</w:t>
      </w:r>
      <w:r w:rsidR="00C51248">
        <w:rPr>
          <w:rFonts w:ascii="Arial" w:hAnsi="Arial" w:cs="Arial"/>
          <w:sz w:val="24"/>
          <w:szCs w:val="24"/>
        </w:rPr>
        <w:t>rchivo, la vamos a poner en consideración y le vamos a dar el uso de la palabra al doctor Luciano Grisales quién la presentó</w:t>
      </w:r>
      <w:r>
        <w:rPr>
          <w:rFonts w:ascii="Arial" w:hAnsi="Arial" w:cs="Arial"/>
          <w:sz w:val="24"/>
          <w:szCs w:val="24"/>
        </w:rPr>
        <w:t>.</w:t>
      </w:r>
    </w:p>
    <w:p w14:paraId="0BB12FE6" w14:textId="77777777" w:rsidR="00FA0DEB" w:rsidRDefault="00FA0DEB" w:rsidP="00C51248">
      <w:pPr>
        <w:spacing w:after="0"/>
        <w:jc w:val="both"/>
        <w:rPr>
          <w:rFonts w:ascii="Arial" w:hAnsi="Arial" w:cs="Arial"/>
          <w:sz w:val="24"/>
          <w:szCs w:val="24"/>
        </w:rPr>
      </w:pPr>
    </w:p>
    <w:p w14:paraId="3C652505" w14:textId="0C8891E1" w:rsidR="00C51248" w:rsidRDefault="00FA0DEB" w:rsidP="00C51248">
      <w:pPr>
        <w:spacing w:after="0"/>
        <w:jc w:val="both"/>
        <w:rPr>
          <w:rFonts w:ascii="Arial" w:hAnsi="Arial" w:cs="Arial"/>
          <w:sz w:val="24"/>
          <w:szCs w:val="24"/>
        </w:rPr>
      </w:pPr>
      <w:r>
        <w:rPr>
          <w:rFonts w:ascii="Arial" w:hAnsi="Arial" w:cs="Arial"/>
          <w:sz w:val="24"/>
          <w:szCs w:val="24"/>
        </w:rPr>
        <w:t>A</w:t>
      </w:r>
      <w:r w:rsidR="00C51248">
        <w:rPr>
          <w:rFonts w:ascii="Arial" w:hAnsi="Arial" w:cs="Arial"/>
          <w:sz w:val="24"/>
          <w:szCs w:val="24"/>
        </w:rPr>
        <w:t>delante</w:t>
      </w:r>
      <w:r>
        <w:rPr>
          <w:rFonts w:ascii="Arial" w:hAnsi="Arial" w:cs="Arial"/>
          <w:sz w:val="24"/>
          <w:szCs w:val="24"/>
        </w:rPr>
        <w:t>,</w:t>
      </w:r>
      <w:r w:rsidR="00C51248">
        <w:rPr>
          <w:rFonts w:ascii="Arial" w:hAnsi="Arial" w:cs="Arial"/>
          <w:sz w:val="24"/>
          <w:szCs w:val="24"/>
        </w:rPr>
        <w:t xml:space="preserve"> doctor Luciano.</w:t>
      </w:r>
    </w:p>
    <w:p w14:paraId="0F49FA19" w14:textId="77777777" w:rsidR="00C51248" w:rsidRDefault="00C51248" w:rsidP="00C51248">
      <w:pPr>
        <w:spacing w:after="0"/>
        <w:jc w:val="both"/>
        <w:rPr>
          <w:rFonts w:ascii="Arial" w:hAnsi="Arial" w:cs="Arial"/>
          <w:sz w:val="24"/>
          <w:szCs w:val="24"/>
        </w:rPr>
      </w:pPr>
    </w:p>
    <w:p w14:paraId="240C5D49" w14:textId="77777777" w:rsidR="00C51248" w:rsidRDefault="00C51248" w:rsidP="00C51248">
      <w:pPr>
        <w:spacing w:after="0"/>
        <w:jc w:val="both"/>
        <w:rPr>
          <w:rFonts w:ascii="Arial" w:hAnsi="Arial" w:cs="Arial"/>
          <w:sz w:val="24"/>
          <w:szCs w:val="24"/>
        </w:rPr>
      </w:pPr>
      <w:r>
        <w:rPr>
          <w:rFonts w:ascii="Arial" w:hAnsi="Arial" w:cs="Arial"/>
          <w:sz w:val="24"/>
          <w:szCs w:val="24"/>
        </w:rPr>
        <w:t>H.R. LUCIANO GRISALES LONDOÑO:</w:t>
      </w:r>
    </w:p>
    <w:p w14:paraId="096388F2" w14:textId="77777777" w:rsidR="00C51248" w:rsidRDefault="00C51248" w:rsidP="00C51248">
      <w:pPr>
        <w:spacing w:after="0"/>
        <w:jc w:val="both"/>
        <w:rPr>
          <w:rFonts w:ascii="Arial" w:hAnsi="Arial" w:cs="Arial"/>
          <w:sz w:val="24"/>
          <w:szCs w:val="24"/>
        </w:rPr>
      </w:pPr>
    </w:p>
    <w:p w14:paraId="642611D7" w14:textId="77777777" w:rsidR="00FA0DEB" w:rsidRDefault="00C51248" w:rsidP="00C51248">
      <w:pPr>
        <w:spacing w:after="0"/>
        <w:jc w:val="both"/>
        <w:rPr>
          <w:rFonts w:ascii="Arial" w:hAnsi="Arial" w:cs="Arial"/>
          <w:sz w:val="24"/>
          <w:szCs w:val="24"/>
        </w:rPr>
      </w:pPr>
      <w:r>
        <w:rPr>
          <w:rFonts w:ascii="Arial" w:hAnsi="Arial" w:cs="Arial"/>
          <w:sz w:val="24"/>
          <w:szCs w:val="24"/>
        </w:rPr>
        <w:t>Bueno</w:t>
      </w:r>
      <w:r w:rsidR="00FA0DEB">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Presidente</w:t>
      </w:r>
      <w:proofErr w:type="gramEnd"/>
      <w:r w:rsidR="00FA0DEB">
        <w:rPr>
          <w:rFonts w:ascii="Arial" w:hAnsi="Arial" w:cs="Arial"/>
          <w:sz w:val="24"/>
          <w:szCs w:val="24"/>
        </w:rPr>
        <w:t>,</w:t>
      </w:r>
      <w:r>
        <w:rPr>
          <w:rFonts w:ascii="Arial" w:hAnsi="Arial" w:cs="Arial"/>
          <w:sz w:val="24"/>
          <w:szCs w:val="24"/>
        </w:rPr>
        <w:t xml:space="preserve"> muchas gracias</w:t>
      </w:r>
      <w:r w:rsidR="00FA0DEB">
        <w:rPr>
          <w:rFonts w:ascii="Arial" w:hAnsi="Arial" w:cs="Arial"/>
          <w:sz w:val="24"/>
          <w:szCs w:val="24"/>
        </w:rPr>
        <w:t>. C</w:t>
      </w:r>
      <w:r>
        <w:rPr>
          <w:rFonts w:ascii="Arial" w:hAnsi="Arial" w:cs="Arial"/>
          <w:sz w:val="24"/>
          <w:szCs w:val="24"/>
        </w:rPr>
        <w:t>omo ya lo han expresado varios Compañeros, me parece que es importante generar reflexiones sobre la propuesta que se está haciendo, que de cualquier forma tiene cosas interesantes y diríamos siempre bien intencionada respecto a cómo nosotros podemos restaurar uno de los grandes valores qu</w:t>
      </w:r>
      <w:r w:rsidR="00FA0DEB">
        <w:rPr>
          <w:rFonts w:ascii="Arial" w:hAnsi="Arial" w:cs="Arial"/>
          <w:sz w:val="24"/>
          <w:szCs w:val="24"/>
        </w:rPr>
        <w:t>e</w:t>
      </w:r>
      <w:r>
        <w:rPr>
          <w:rFonts w:ascii="Arial" w:hAnsi="Arial" w:cs="Arial"/>
          <w:sz w:val="24"/>
          <w:szCs w:val="24"/>
        </w:rPr>
        <w:t xml:space="preserve"> tienes este país, recordar además que el país se precia de ser uno de los países con mayor carga de </w:t>
      </w:r>
      <w:r w:rsidR="00FA0DEB">
        <w:rPr>
          <w:rFonts w:ascii="Arial" w:hAnsi="Arial" w:cs="Arial"/>
          <w:sz w:val="24"/>
          <w:szCs w:val="24"/>
        </w:rPr>
        <w:t>B</w:t>
      </w:r>
      <w:r>
        <w:rPr>
          <w:rFonts w:ascii="Arial" w:hAnsi="Arial" w:cs="Arial"/>
          <w:sz w:val="24"/>
          <w:szCs w:val="24"/>
        </w:rPr>
        <w:t xml:space="preserve">iodiversidad en el mundo y eso es algo muy </w:t>
      </w:r>
      <w:r>
        <w:rPr>
          <w:rFonts w:ascii="Arial" w:hAnsi="Arial" w:cs="Arial"/>
          <w:sz w:val="24"/>
          <w:szCs w:val="24"/>
        </w:rPr>
        <w:lastRenderedPageBreak/>
        <w:t xml:space="preserve">valioso para nosotros y esas iniciativas siempre en pro de mantener esa condición de </w:t>
      </w:r>
      <w:r w:rsidR="00FA0DEB">
        <w:rPr>
          <w:rFonts w:ascii="Arial" w:hAnsi="Arial" w:cs="Arial"/>
          <w:sz w:val="24"/>
          <w:szCs w:val="24"/>
        </w:rPr>
        <w:t>B</w:t>
      </w:r>
      <w:r>
        <w:rPr>
          <w:rFonts w:ascii="Arial" w:hAnsi="Arial" w:cs="Arial"/>
          <w:sz w:val="24"/>
          <w:szCs w:val="24"/>
        </w:rPr>
        <w:t>iodiversidad e inclusive restaurar</w:t>
      </w:r>
      <w:r w:rsidR="00FA0DEB">
        <w:rPr>
          <w:rFonts w:ascii="Arial" w:hAnsi="Arial" w:cs="Arial"/>
          <w:sz w:val="24"/>
          <w:szCs w:val="24"/>
        </w:rPr>
        <w:t>,</w:t>
      </w:r>
      <w:r>
        <w:rPr>
          <w:rFonts w:ascii="Arial" w:hAnsi="Arial" w:cs="Arial"/>
          <w:sz w:val="24"/>
          <w:szCs w:val="24"/>
        </w:rPr>
        <w:t xml:space="preserve"> es algo muy importante</w:t>
      </w:r>
      <w:r w:rsidR="00FA0DEB">
        <w:rPr>
          <w:rFonts w:ascii="Arial" w:hAnsi="Arial" w:cs="Arial"/>
          <w:sz w:val="24"/>
          <w:szCs w:val="24"/>
        </w:rPr>
        <w:t>.</w:t>
      </w:r>
    </w:p>
    <w:p w14:paraId="1A778E32" w14:textId="77777777" w:rsidR="00FA0DEB" w:rsidRDefault="00FA0DEB" w:rsidP="00C51248">
      <w:pPr>
        <w:spacing w:after="0"/>
        <w:jc w:val="both"/>
        <w:rPr>
          <w:rFonts w:ascii="Arial" w:hAnsi="Arial" w:cs="Arial"/>
          <w:sz w:val="24"/>
          <w:szCs w:val="24"/>
        </w:rPr>
      </w:pPr>
    </w:p>
    <w:p w14:paraId="4A897412" w14:textId="04A3C53C" w:rsidR="00C51248" w:rsidRDefault="00FA0DEB"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 xml:space="preserve">s muy difícil tener esas condiciones, tener diversidad de flora y fauna en unos espacios geográficos </w:t>
      </w:r>
      <w:r>
        <w:rPr>
          <w:rFonts w:ascii="Arial" w:hAnsi="Arial" w:cs="Arial"/>
          <w:sz w:val="24"/>
          <w:szCs w:val="24"/>
        </w:rPr>
        <w:t>so</w:t>
      </w:r>
      <w:r w:rsidR="00C51248">
        <w:rPr>
          <w:rFonts w:ascii="Arial" w:hAnsi="Arial" w:cs="Arial"/>
          <w:sz w:val="24"/>
          <w:szCs w:val="24"/>
        </w:rPr>
        <w:t xml:space="preserve">n condiciones que ya hoy en el mundo son muy escasas y el beneficio que trae ello igual también no es ni siquiera debatible, eso es digamos una de las circunstancias que todos la reconocemos y por eso precisamente estas iniciativas. </w:t>
      </w:r>
    </w:p>
    <w:p w14:paraId="1636AD4F" w14:textId="77777777" w:rsidR="00C51248" w:rsidRDefault="00C51248" w:rsidP="00C51248">
      <w:pPr>
        <w:spacing w:after="0"/>
        <w:jc w:val="both"/>
        <w:rPr>
          <w:rFonts w:ascii="Arial" w:hAnsi="Arial" w:cs="Arial"/>
          <w:sz w:val="24"/>
          <w:szCs w:val="24"/>
        </w:rPr>
      </w:pPr>
    </w:p>
    <w:p w14:paraId="01F4630C" w14:textId="77777777" w:rsidR="00FA0DEB" w:rsidRDefault="00C51248" w:rsidP="00C51248">
      <w:pPr>
        <w:spacing w:after="0"/>
        <w:jc w:val="both"/>
        <w:rPr>
          <w:rFonts w:ascii="Arial" w:hAnsi="Arial" w:cs="Arial"/>
          <w:sz w:val="24"/>
          <w:szCs w:val="24"/>
        </w:rPr>
      </w:pPr>
      <w:r>
        <w:rPr>
          <w:rFonts w:ascii="Arial" w:hAnsi="Arial" w:cs="Arial"/>
          <w:sz w:val="24"/>
          <w:szCs w:val="24"/>
        </w:rPr>
        <w:t xml:space="preserve">Hay algo muy importante con respecto al </w:t>
      </w:r>
      <w:r w:rsidR="00FA0DEB">
        <w:rPr>
          <w:rFonts w:ascii="Arial" w:hAnsi="Arial" w:cs="Arial"/>
          <w:sz w:val="24"/>
          <w:szCs w:val="24"/>
        </w:rPr>
        <w:t>P</w:t>
      </w:r>
      <w:r>
        <w:rPr>
          <w:rFonts w:ascii="Arial" w:hAnsi="Arial" w:cs="Arial"/>
          <w:sz w:val="24"/>
          <w:szCs w:val="24"/>
        </w:rPr>
        <w:t>royecto, lo primero</w:t>
      </w:r>
      <w:r w:rsidR="00FA0DEB">
        <w:rPr>
          <w:rFonts w:ascii="Arial" w:hAnsi="Arial" w:cs="Arial"/>
          <w:sz w:val="24"/>
          <w:szCs w:val="24"/>
        </w:rPr>
        <w:t>,</w:t>
      </w:r>
      <w:r>
        <w:rPr>
          <w:rFonts w:ascii="Arial" w:hAnsi="Arial" w:cs="Arial"/>
          <w:sz w:val="24"/>
          <w:szCs w:val="24"/>
        </w:rPr>
        <w:t xml:space="preserve"> es que me parece que carga con una contradicción, porque estimular la compensación de sistemas o de sistemas silvopastoriles o a partir de sistemas silvopastoriles</w:t>
      </w:r>
      <w:r w:rsidR="00FA0DEB">
        <w:rPr>
          <w:rFonts w:ascii="Arial" w:hAnsi="Arial" w:cs="Arial"/>
          <w:sz w:val="24"/>
          <w:szCs w:val="24"/>
        </w:rPr>
        <w:t xml:space="preserve"> y</w:t>
      </w:r>
      <w:r>
        <w:rPr>
          <w:rFonts w:ascii="Arial" w:hAnsi="Arial" w:cs="Arial"/>
          <w:sz w:val="24"/>
          <w:szCs w:val="24"/>
        </w:rPr>
        <w:t xml:space="preserve"> agroforestales</w:t>
      </w:r>
      <w:r w:rsidR="00FA0DEB">
        <w:rPr>
          <w:rFonts w:ascii="Arial" w:hAnsi="Arial" w:cs="Arial"/>
          <w:sz w:val="24"/>
          <w:szCs w:val="24"/>
        </w:rPr>
        <w:t>,</w:t>
      </w:r>
      <w:r>
        <w:rPr>
          <w:rFonts w:ascii="Arial" w:hAnsi="Arial" w:cs="Arial"/>
          <w:sz w:val="24"/>
          <w:szCs w:val="24"/>
        </w:rPr>
        <w:t xml:space="preserve"> es claramente contradictorio a la </w:t>
      </w:r>
      <w:r w:rsidR="00FA0DEB">
        <w:rPr>
          <w:rFonts w:ascii="Arial" w:hAnsi="Arial" w:cs="Arial"/>
          <w:sz w:val="24"/>
          <w:szCs w:val="24"/>
        </w:rPr>
        <w:t>B</w:t>
      </w:r>
      <w:r>
        <w:rPr>
          <w:rFonts w:ascii="Arial" w:hAnsi="Arial" w:cs="Arial"/>
          <w:sz w:val="24"/>
          <w:szCs w:val="24"/>
        </w:rPr>
        <w:t xml:space="preserve">iodiversidad neta, pues porque inicialmente se trata de que después de haber desmejorado una condición de </w:t>
      </w:r>
      <w:r w:rsidR="00FA0DEB">
        <w:rPr>
          <w:rFonts w:ascii="Arial" w:hAnsi="Arial" w:cs="Arial"/>
          <w:sz w:val="24"/>
          <w:szCs w:val="24"/>
        </w:rPr>
        <w:t>B</w:t>
      </w:r>
      <w:r>
        <w:rPr>
          <w:rFonts w:ascii="Arial" w:hAnsi="Arial" w:cs="Arial"/>
          <w:sz w:val="24"/>
          <w:szCs w:val="24"/>
        </w:rPr>
        <w:t xml:space="preserve">osque </w:t>
      </w:r>
      <w:r w:rsidR="00FA0DEB">
        <w:rPr>
          <w:rFonts w:ascii="Arial" w:hAnsi="Arial" w:cs="Arial"/>
          <w:sz w:val="24"/>
          <w:szCs w:val="24"/>
        </w:rPr>
        <w:t>N</w:t>
      </w:r>
      <w:r>
        <w:rPr>
          <w:rFonts w:ascii="Arial" w:hAnsi="Arial" w:cs="Arial"/>
          <w:sz w:val="24"/>
          <w:szCs w:val="24"/>
        </w:rPr>
        <w:t xml:space="preserve">atural, lleguemos a un potrero o lleguemos a un cultivo, </w:t>
      </w:r>
      <w:r w:rsidR="00FA0DEB">
        <w:rPr>
          <w:rFonts w:ascii="Arial" w:hAnsi="Arial" w:cs="Arial"/>
          <w:sz w:val="24"/>
          <w:szCs w:val="24"/>
        </w:rPr>
        <w:t>o a</w:t>
      </w:r>
      <w:r>
        <w:rPr>
          <w:rFonts w:ascii="Arial" w:hAnsi="Arial" w:cs="Arial"/>
          <w:sz w:val="24"/>
          <w:szCs w:val="24"/>
        </w:rPr>
        <w:t xml:space="preserve"> un monocultivo e intentemos posteriormente compensar a una persona que tenga la voluntad o a un empresario que tenga la voluntad de mejorarlo a partir de un sistema silvopastoril a un sistema agroforestal, eso en palabras técnicas es digamos</w:t>
      </w:r>
      <w:r w:rsidR="00FA0DEB">
        <w:rPr>
          <w:rFonts w:ascii="Arial" w:hAnsi="Arial" w:cs="Arial"/>
          <w:sz w:val="24"/>
          <w:szCs w:val="24"/>
        </w:rPr>
        <w:t>,</w:t>
      </w:r>
      <w:r>
        <w:rPr>
          <w:rFonts w:ascii="Arial" w:hAnsi="Arial" w:cs="Arial"/>
          <w:sz w:val="24"/>
          <w:szCs w:val="24"/>
        </w:rPr>
        <w:t xml:space="preserve"> retroceder en la intención que nosotros tenemos de conservar el </w:t>
      </w:r>
      <w:r w:rsidR="00FA0DEB">
        <w:rPr>
          <w:rFonts w:ascii="Arial" w:hAnsi="Arial" w:cs="Arial"/>
          <w:sz w:val="24"/>
          <w:szCs w:val="24"/>
        </w:rPr>
        <w:t>S</w:t>
      </w:r>
      <w:r>
        <w:rPr>
          <w:rFonts w:ascii="Arial" w:hAnsi="Arial" w:cs="Arial"/>
          <w:sz w:val="24"/>
          <w:szCs w:val="24"/>
        </w:rPr>
        <w:t xml:space="preserve">istema de </w:t>
      </w:r>
      <w:r w:rsidR="00FA0DEB">
        <w:rPr>
          <w:rFonts w:ascii="Arial" w:hAnsi="Arial" w:cs="Arial"/>
          <w:sz w:val="24"/>
          <w:szCs w:val="24"/>
        </w:rPr>
        <w:t>B</w:t>
      </w:r>
      <w:r>
        <w:rPr>
          <w:rFonts w:ascii="Arial" w:hAnsi="Arial" w:cs="Arial"/>
          <w:sz w:val="24"/>
          <w:szCs w:val="24"/>
        </w:rPr>
        <w:t>iodiversidad</w:t>
      </w:r>
      <w:r w:rsidR="00FA0DEB">
        <w:rPr>
          <w:rFonts w:ascii="Arial" w:hAnsi="Arial" w:cs="Arial"/>
          <w:sz w:val="24"/>
          <w:szCs w:val="24"/>
        </w:rPr>
        <w:t>.</w:t>
      </w:r>
    </w:p>
    <w:p w14:paraId="6A9F91C4" w14:textId="77777777" w:rsidR="00FA0DEB" w:rsidRDefault="00FA0DEB" w:rsidP="00C51248">
      <w:pPr>
        <w:spacing w:after="0"/>
        <w:jc w:val="both"/>
        <w:rPr>
          <w:rFonts w:ascii="Arial" w:hAnsi="Arial" w:cs="Arial"/>
          <w:sz w:val="24"/>
          <w:szCs w:val="24"/>
        </w:rPr>
      </w:pPr>
    </w:p>
    <w:p w14:paraId="52EAB2A1" w14:textId="77777777" w:rsidR="001B33E4" w:rsidRDefault="00FA0DEB" w:rsidP="00C51248">
      <w:pPr>
        <w:spacing w:after="0"/>
        <w:jc w:val="both"/>
        <w:rPr>
          <w:rFonts w:ascii="Arial" w:hAnsi="Arial" w:cs="Arial"/>
          <w:sz w:val="24"/>
          <w:szCs w:val="24"/>
        </w:rPr>
      </w:pPr>
      <w:r>
        <w:rPr>
          <w:rFonts w:ascii="Arial" w:hAnsi="Arial" w:cs="Arial"/>
          <w:sz w:val="24"/>
          <w:szCs w:val="24"/>
        </w:rPr>
        <w:t>N</w:t>
      </w:r>
      <w:r w:rsidR="00C51248">
        <w:rPr>
          <w:rFonts w:ascii="Arial" w:hAnsi="Arial" w:cs="Arial"/>
          <w:sz w:val="24"/>
          <w:szCs w:val="24"/>
        </w:rPr>
        <w:t>osotros en buena parte del país y en el Quindío inclusive</w:t>
      </w:r>
      <w:r w:rsidR="00443D96">
        <w:rPr>
          <w:rFonts w:ascii="Arial" w:hAnsi="Arial" w:cs="Arial"/>
          <w:sz w:val="24"/>
          <w:szCs w:val="24"/>
        </w:rPr>
        <w:t>,</w:t>
      </w:r>
      <w:r w:rsidR="00C51248">
        <w:rPr>
          <w:rFonts w:ascii="Arial" w:hAnsi="Arial" w:cs="Arial"/>
          <w:sz w:val="24"/>
          <w:szCs w:val="24"/>
        </w:rPr>
        <w:t xml:space="preserve"> hemos tenido experiencias exitosas con respecto a la </w:t>
      </w:r>
      <w:r w:rsidR="001B33E4">
        <w:rPr>
          <w:rFonts w:ascii="Arial" w:hAnsi="Arial" w:cs="Arial"/>
          <w:sz w:val="24"/>
          <w:szCs w:val="24"/>
        </w:rPr>
        <w:t>R</w:t>
      </w:r>
      <w:r w:rsidR="00C51248">
        <w:rPr>
          <w:rFonts w:ascii="Arial" w:hAnsi="Arial" w:cs="Arial"/>
          <w:sz w:val="24"/>
          <w:szCs w:val="24"/>
        </w:rPr>
        <w:t xml:space="preserve">estauración de </w:t>
      </w:r>
      <w:r w:rsidR="001B33E4">
        <w:rPr>
          <w:rFonts w:ascii="Arial" w:hAnsi="Arial" w:cs="Arial"/>
          <w:sz w:val="24"/>
          <w:szCs w:val="24"/>
        </w:rPr>
        <w:t>E</w:t>
      </w:r>
      <w:r w:rsidR="00C51248">
        <w:rPr>
          <w:rFonts w:ascii="Arial" w:hAnsi="Arial" w:cs="Arial"/>
          <w:sz w:val="24"/>
          <w:szCs w:val="24"/>
        </w:rPr>
        <w:t xml:space="preserve">cosistemas, pero eso significa después de hacer una intervención adecuada, juiciosa y técnica, para encontrar especies nativas y adecuadas a los territorios en donde se desea restaurar, definitivamente no es compatible con </w:t>
      </w:r>
      <w:r w:rsidR="001B33E4">
        <w:rPr>
          <w:rFonts w:ascii="Arial" w:hAnsi="Arial" w:cs="Arial"/>
          <w:sz w:val="24"/>
          <w:szCs w:val="24"/>
        </w:rPr>
        <w:t>S</w:t>
      </w:r>
      <w:r w:rsidR="00C51248">
        <w:rPr>
          <w:rFonts w:ascii="Arial" w:hAnsi="Arial" w:cs="Arial"/>
          <w:sz w:val="24"/>
          <w:szCs w:val="24"/>
        </w:rPr>
        <w:t xml:space="preserve">istemas de </w:t>
      </w:r>
      <w:r w:rsidR="001B33E4">
        <w:rPr>
          <w:rFonts w:ascii="Arial" w:hAnsi="Arial" w:cs="Arial"/>
          <w:sz w:val="24"/>
          <w:szCs w:val="24"/>
        </w:rPr>
        <w:t>P</w:t>
      </w:r>
      <w:r w:rsidR="00C51248">
        <w:rPr>
          <w:rFonts w:ascii="Arial" w:hAnsi="Arial" w:cs="Arial"/>
          <w:sz w:val="24"/>
          <w:szCs w:val="24"/>
        </w:rPr>
        <w:t xml:space="preserve">astoreo o con </w:t>
      </w:r>
      <w:r w:rsidR="001B33E4">
        <w:rPr>
          <w:rFonts w:ascii="Arial" w:hAnsi="Arial" w:cs="Arial"/>
          <w:sz w:val="24"/>
          <w:szCs w:val="24"/>
        </w:rPr>
        <w:t>Si</w:t>
      </w:r>
      <w:r w:rsidR="00C51248">
        <w:rPr>
          <w:rFonts w:ascii="Arial" w:hAnsi="Arial" w:cs="Arial"/>
          <w:sz w:val="24"/>
          <w:szCs w:val="24"/>
        </w:rPr>
        <w:t xml:space="preserve">stemas </w:t>
      </w:r>
      <w:r w:rsidR="001B33E4">
        <w:rPr>
          <w:rFonts w:ascii="Arial" w:hAnsi="Arial" w:cs="Arial"/>
          <w:sz w:val="24"/>
          <w:szCs w:val="24"/>
        </w:rPr>
        <w:t>A</w:t>
      </w:r>
      <w:r w:rsidR="00C51248">
        <w:rPr>
          <w:rFonts w:ascii="Arial" w:hAnsi="Arial" w:cs="Arial"/>
          <w:sz w:val="24"/>
          <w:szCs w:val="24"/>
        </w:rPr>
        <w:t xml:space="preserve">grícolas, yo pienso que es ahí donde está el quid del asunto y en el cómo la utilización de los recursos por la utilización de la </w:t>
      </w:r>
      <w:r w:rsidR="001B33E4">
        <w:rPr>
          <w:rFonts w:ascii="Arial" w:hAnsi="Arial" w:cs="Arial"/>
          <w:sz w:val="24"/>
          <w:szCs w:val="24"/>
        </w:rPr>
        <w:t>T</w:t>
      </w:r>
      <w:r w:rsidR="00C51248">
        <w:rPr>
          <w:rFonts w:ascii="Arial" w:hAnsi="Arial" w:cs="Arial"/>
          <w:sz w:val="24"/>
          <w:szCs w:val="24"/>
        </w:rPr>
        <w:t xml:space="preserve">asa </w:t>
      </w:r>
      <w:r w:rsidR="001B33E4">
        <w:rPr>
          <w:rFonts w:ascii="Arial" w:hAnsi="Arial" w:cs="Arial"/>
          <w:sz w:val="24"/>
          <w:szCs w:val="24"/>
        </w:rPr>
        <w:t>R</w:t>
      </w:r>
      <w:r w:rsidR="00C51248">
        <w:rPr>
          <w:rFonts w:ascii="Arial" w:hAnsi="Arial" w:cs="Arial"/>
          <w:sz w:val="24"/>
          <w:szCs w:val="24"/>
        </w:rPr>
        <w:t xml:space="preserve">etributiva por pérdida de </w:t>
      </w:r>
      <w:r w:rsidR="001B33E4">
        <w:rPr>
          <w:rFonts w:ascii="Arial" w:hAnsi="Arial" w:cs="Arial"/>
          <w:sz w:val="24"/>
          <w:szCs w:val="24"/>
        </w:rPr>
        <w:t>B</w:t>
      </w:r>
      <w:r w:rsidR="00C51248">
        <w:rPr>
          <w:rFonts w:ascii="Arial" w:hAnsi="Arial" w:cs="Arial"/>
          <w:sz w:val="24"/>
          <w:szCs w:val="24"/>
        </w:rPr>
        <w:t xml:space="preserve">iodiversidad, esas </w:t>
      </w:r>
      <w:r w:rsidR="001B33E4">
        <w:rPr>
          <w:rFonts w:ascii="Arial" w:hAnsi="Arial" w:cs="Arial"/>
          <w:sz w:val="24"/>
          <w:szCs w:val="24"/>
        </w:rPr>
        <w:t>C</w:t>
      </w:r>
      <w:r w:rsidR="00C51248">
        <w:rPr>
          <w:rFonts w:ascii="Arial" w:hAnsi="Arial" w:cs="Arial"/>
          <w:sz w:val="24"/>
          <w:szCs w:val="24"/>
        </w:rPr>
        <w:t xml:space="preserve">ompensaciones </w:t>
      </w:r>
      <w:r w:rsidR="001B33E4">
        <w:rPr>
          <w:rFonts w:ascii="Arial" w:hAnsi="Arial" w:cs="Arial"/>
          <w:sz w:val="24"/>
          <w:szCs w:val="24"/>
        </w:rPr>
        <w:t>A</w:t>
      </w:r>
      <w:r w:rsidR="00C51248">
        <w:rPr>
          <w:rFonts w:ascii="Arial" w:hAnsi="Arial" w:cs="Arial"/>
          <w:sz w:val="24"/>
          <w:szCs w:val="24"/>
        </w:rPr>
        <w:t>mbientales van a generar un conflicto enorme y una disminución de los recursos que están destinados básicamente a esa restauraciones</w:t>
      </w:r>
      <w:r w:rsidR="001B33E4">
        <w:rPr>
          <w:rFonts w:ascii="Arial" w:hAnsi="Arial" w:cs="Arial"/>
          <w:sz w:val="24"/>
          <w:szCs w:val="24"/>
        </w:rPr>
        <w:t>.</w:t>
      </w:r>
    </w:p>
    <w:p w14:paraId="22093F8D" w14:textId="77777777" w:rsidR="001B33E4" w:rsidRDefault="001B33E4" w:rsidP="00C51248">
      <w:pPr>
        <w:spacing w:after="0"/>
        <w:jc w:val="both"/>
        <w:rPr>
          <w:rFonts w:ascii="Arial" w:hAnsi="Arial" w:cs="Arial"/>
          <w:sz w:val="24"/>
          <w:szCs w:val="24"/>
        </w:rPr>
      </w:pPr>
    </w:p>
    <w:p w14:paraId="4AA37036" w14:textId="211F048A" w:rsidR="00C51248" w:rsidRDefault="001B33E4" w:rsidP="00C51248">
      <w:pPr>
        <w:spacing w:after="0"/>
        <w:jc w:val="both"/>
        <w:rPr>
          <w:rFonts w:ascii="Arial" w:hAnsi="Arial" w:cs="Arial"/>
          <w:sz w:val="24"/>
          <w:szCs w:val="24"/>
        </w:rPr>
      </w:pPr>
      <w:r>
        <w:rPr>
          <w:rFonts w:ascii="Arial" w:hAnsi="Arial" w:cs="Arial"/>
          <w:sz w:val="24"/>
          <w:szCs w:val="24"/>
        </w:rPr>
        <w:t>L</w:t>
      </w:r>
      <w:r w:rsidR="00C51248">
        <w:rPr>
          <w:rFonts w:ascii="Arial" w:hAnsi="Arial" w:cs="Arial"/>
          <w:sz w:val="24"/>
          <w:szCs w:val="24"/>
        </w:rPr>
        <w:t xml:space="preserve">as </w:t>
      </w:r>
      <w:r>
        <w:rPr>
          <w:rFonts w:ascii="Arial" w:hAnsi="Arial" w:cs="Arial"/>
          <w:sz w:val="24"/>
          <w:szCs w:val="24"/>
        </w:rPr>
        <w:t>C</w:t>
      </w:r>
      <w:r w:rsidR="00C51248">
        <w:rPr>
          <w:rFonts w:ascii="Arial" w:hAnsi="Arial" w:cs="Arial"/>
          <w:sz w:val="24"/>
          <w:szCs w:val="24"/>
        </w:rPr>
        <w:t xml:space="preserve">ompensaciones </w:t>
      </w:r>
      <w:r>
        <w:rPr>
          <w:rFonts w:ascii="Arial" w:hAnsi="Arial" w:cs="Arial"/>
          <w:sz w:val="24"/>
          <w:szCs w:val="24"/>
        </w:rPr>
        <w:t>A</w:t>
      </w:r>
      <w:r w:rsidR="00C51248">
        <w:rPr>
          <w:rFonts w:ascii="Arial" w:hAnsi="Arial" w:cs="Arial"/>
          <w:sz w:val="24"/>
          <w:szCs w:val="24"/>
        </w:rPr>
        <w:t xml:space="preserve">mbientales terminan siendo un enfoque de beneficio exclusivo al sector agropecuario y al sector ganadero, dejando de lado la circunstancia que realmente nos debe preocupar, inicialmente la </w:t>
      </w:r>
      <w:r>
        <w:rPr>
          <w:rFonts w:ascii="Arial" w:hAnsi="Arial" w:cs="Arial"/>
          <w:sz w:val="24"/>
          <w:szCs w:val="24"/>
        </w:rPr>
        <w:t>R</w:t>
      </w:r>
      <w:r w:rsidR="00C51248">
        <w:rPr>
          <w:rFonts w:ascii="Arial" w:hAnsi="Arial" w:cs="Arial"/>
          <w:sz w:val="24"/>
          <w:szCs w:val="24"/>
        </w:rPr>
        <w:t xml:space="preserve">estauración, la </w:t>
      </w:r>
      <w:r>
        <w:rPr>
          <w:rFonts w:ascii="Arial" w:hAnsi="Arial" w:cs="Arial"/>
          <w:sz w:val="24"/>
          <w:szCs w:val="24"/>
        </w:rPr>
        <w:t>R</w:t>
      </w:r>
      <w:r w:rsidR="00C51248">
        <w:rPr>
          <w:rFonts w:ascii="Arial" w:hAnsi="Arial" w:cs="Arial"/>
          <w:sz w:val="24"/>
          <w:szCs w:val="24"/>
        </w:rPr>
        <w:t xml:space="preserve">ecuperación de </w:t>
      </w:r>
      <w:r>
        <w:rPr>
          <w:rFonts w:ascii="Arial" w:hAnsi="Arial" w:cs="Arial"/>
          <w:sz w:val="24"/>
          <w:szCs w:val="24"/>
        </w:rPr>
        <w:t>E</w:t>
      </w:r>
      <w:r w:rsidR="00C51248">
        <w:rPr>
          <w:rFonts w:ascii="Arial" w:hAnsi="Arial" w:cs="Arial"/>
          <w:sz w:val="24"/>
          <w:szCs w:val="24"/>
        </w:rPr>
        <w:t xml:space="preserve">cosistemas </w:t>
      </w:r>
      <w:r>
        <w:rPr>
          <w:rFonts w:ascii="Arial" w:hAnsi="Arial" w:cs="Arial"/>
          <w:sz w:val="24"/>
          <w:szCs w:val="24"/>
        </w:rPr>
        <w:t>E</w:t>
      </w:r>
      <w:r w:rsidR="00C51248">
        <w:rPr>
          <w:rFonts w:ascii="Arial" w:hAnsi="Arial" w:cs="Arial"/>
          <w:sz w:val="24"/>
          <w:szCs w:val="24"/>
        </w:rPr>
        <w:t xml:space="preserve">stratégicos y de </w:t>
      </w:r>
      <w:r>
        <w:rPr>
          <w:rFonts w:ascii="Arial" w:hAnsi="Arial" w:cs="Arial"/>
          <w:sz w:val="24"/>
          <w:szCs w:val="24"/>
        </w:rPr>
        <w:t>E</w:t>
      </w:r>
      <w:r w:rsidR="00C51248">
        <w:rPr>
          <w:rFonts w:ascii="Arial" w:hAnsi="Arial" w:cs="Arial"/>
          <w:sz w:val="24"/>
          <w:szCs w:val="24"/>
        </w:rPr>
        <w:t>cosistemas importantes para</w:t>
      </w:r>
      <w:r>
        <w:rPr>
          <w:rFonts w:ascii="Arial" w:hAnsi="Arial" w:cs="Arial"/>
          <w:sz w:val="24"/>
          <w:szCs w:val="24"/>
        </w:rPr>
        <w:t>,</w:t>
      </w:r>
      <w:r w:rsidR="00C51248">
        <w:rPr>
          <w:rFonts w:ascii="Arial" w:hAnsi="Arial" w:cs="Arial"/>
          <w:sz w:val="24"/>
          <w:szCs w:val="24"/>
        </w:rPr>
        <w:t xml:space="preserve"> entre otras cosas</w:t>
      </w:r>
      <w:r>
        <w:rPr>
          <w:rFonts w:ascii="Arial" w:hAnsi="Arial" w:cs="Arial"/>
          <w:sz w:val="24"/>
          <w:szCs w:val="24"/>
        </w:rPr>
        <w:t>,</w:t>
      </w:r>
      <w:r w:rsidR="00C51248">
        <w:rPr>
          <w:rFonts w:ascii="Arial" w:hAnsi="Arial" w:cs="Arial"/>
          <w:sz w:val="24"/>
          <w:szCs w:val="24"/>
        </w:rPr>
        <w:t xml:space="preserve"> el ciclo del agua, pero básicamente para conservar la </w:t>
      </w:r>
      <w:r>
        <w:rPr>
          <w:rFonts w:ascii="Arial" w:hAnsi="Arial" w:cs="Arial"/>
          <w:sz w:val="24"/>
          <w:szCs w:val="24"/>
        </w:rPr>
        <w:t>B</w:t>
      </w:r>
      <w:r w:rsidR="00C51248">
        <w:rPr>
          <w:rFonts w:ascii="Arial" w:hAnsi="Arial" w:cs="Arial"/>
          <w:sz w:val="24"/>
          <w:szCs w:val="24"/>
        </w:rPr>
        <w:t xml:space="preserve">iodiversidad y de otro lado la </w:t>
      </w:r>
      <w:r>
        <w:rPr>
          <w:rFonts w:ascii="Arial" w:hAnsi="Arial" w:cs="Arial"/>
          <w:sz w:val="24"/>
          <w:szCs w:val="24"/>
        </w:rPr>
        <w:t>C</w:t>
      </w:r>
      <w:r w:rsidR="00C51248">
        <w:rPr>
          <w:rFonts w:ascii="Arial" w:hAnsi="Arial" w:cs="Arial"/>
          <w:sz w:val="24"/>
          <w:szCs w:val="24"/>
        </w:rPr>
        <w:t xml:space="preserve">onservación, esa es la esencia de las </w:t>
      </w:r>
      <w:r>
        <w:rPr>
          <w:rFonts w:ascii="Arial" w:hAnsi="Arial" w:cs="Arial"/>
          <w:sz w:val="24"/>
          <w:szCs w:val="24"/>
        </w:rPr>
        <w:t>C</w:t>
      </w:r>
      <w:r w:rsidR="00C51248">
        <w:rPr>
          <w:rFonts w:ascii="Arial" w:hAnsi="Arial" w:cs="Arial"/>
          <w:sz w:val="24"/>
          <w:szCs w:val="24"/>
        </w:rPr>
        <w:t xml:space="preserve">ompensaciones </w:t>
      </w:r>
      <w:r>
        <w:rPr>
          <w:rFonts w:ascii="Arial" w:hAnsi="Arial" w:cs="Arial"/>
          <w:sz w:val="24"/>
          <w:szCs w:val="24"/>
        </w:rPr>
        <w:t>A</w:t>
      </w:r>
      <w:r w:rsidR="00C51248">
        <w:rPr>
          <w:rFonts w:ascii="Arial" w:hAnsi="Arial" w:cs="Arial"/>
          <w:sz w:val="24"/>
          <w:szCs w:val="24"/>
        </w:rPr>
        <w:t xml:space="preserve">mbientales, por eso utilizar este recurso que tiene la esencia en conservar, restaurar y recuperar, en </w:t>
      </w:r>
      <w:r>
        <w:rPr>
          <w:rFonts w:ascii="Arial" w:hAnsi="Arial" w:cs="Arial"/>
          <w:sz w:val="24"/>
          <w:szCs w:val="24"/>
        </w:rPr>
        <w:t>C</w:t>
      </w:r>
      <w:r w:rsidR="00C51248">
        <w:rPr>
          <w:rFonts w:ascii="Arial" w:hAnsi="Arial" w:cs="Arial"/>
          <w:sz w:val="24"/>
          <w:szCs w:val="24"/>
        </w:rPr>
        <w:t xml:space="preserve">ompensar </w:t>
      </w:r>
      <w:r>
        <w:rPr>
          <w:rFonts w:ascii="Arial" w:hAnsi="Arial" w:cs="Arial"/>
          <w:sz w:val="24"/>
          <w:szCs w:val="24"/>
        </w:rPr>
        <w:t>S</w:t>
      </w:r>
      <w:r w:rsidR="00C51248">
        <w:rPr>
          <w:rFonts w:ascii="Arial" w:hAnsi="Arial" w:cs="Arial"/>
          <w:sz w:val="24"/>
          <w:szCs w:val="24"/>
        </w:rPr>
        <w:t xml:space="preserve">istemas </w:t>
      </w:r>
      <w:r>
        <w:rPr>
          <w:rFonts w:ascii="Arial" w:hAnsi="Arial" w:cs="Arial"/>
          <w:sz w:val="24"/>
          <w:szCs w:val="24"/>
        </w:rPr>
        <w:t>S</w:t>
      </w:r>
      <w:r w:rsidR="00C51248">
        <w:rPr>
          <w:rFonts w:ascii="Arial" w:hAnsi="Arial" w:cs="Arial"/>
          <w:sz w:val="24"/>
          <w:szCs w:val="24"/>
        </w:rPr>
        <w:t xml:space="preserve">ilvopastoriles y </w:t>
      </w:r>
      <w:r>
        <w:rPr>
          <w:rFonts w:ascii="Arial" w:hAnsi="Arial" w:cs="Arial"/>
          <w:sz w:val="24"/>
          <w:szCs w:val="24"/>
        </w:rPr>
        <w:t>A</w:t>
      </w:r>
      <w:r w:rsidR="00C51248">
        <w:rPr>
          <w:rFonts w:ascii="Arial" w:hAnsi="Arial" w:cs="Arial"/>
          <w:sz w:val="24"/>
          <w:szCs w:val="24"/>
        </w:rPr>
        <w:t xml:space="preserve">groforestales, me parece que le quita fuerza, me parece que además perdemos el enfoque, perdemos la eficacia, perdemos la eficiencia de recursos que siempre son escasos y para nosotros los colombianos con tanta responsabilidad que tenemos con las futuras generaciones y hoy que estamos hablando de cosas importantes como la </w:t>
      </w:r>
      <w:r>
        <w:rPr>
          <w:rFonts w:ascii="Arial" w:hAnsi="Arial" w:cs="Arial"/>
          <w:sz w:val="24"/>
          <w:szCs w:val="24"/>
        </w:rPr>
        <w:t>L</w:t>
      </w:r>
      <w:r w:rsidR="00C51248">
        <w:rPr>
          <w:rFonts w:ascii="Arial" w:hAnsi="Arial" w:cs="Arial"/>
          <w:sz w:val="24"/>
          <w:szCs w:val="24"/>
        </w:rPr>
        <w:t xml:space="preserve">egitimidad </w:t>
      </w:r>
      <w:r>
        <w:rPr>
          <w:rFonts w:ascii="Arial" w:hAnsi="Arial" w:cs="Arial"/>
          <w:sz w:val="24"/>
          <w:szCs w:val="24"/>
        </w:rPr>
        <w:t>F</w:t>
      </w:r>
      <w:r w:rsidR="00C51248">
        <w:rPr>
          <w:rFonts w:ascii="Arial" w:hAnsi="Arial" w:cs="Arial"/>
          <w:sz w:val="24"/>
          <w:szCs w:val="24"/>
        </w:rPr>
        <w:t xml:space="preserve">orestal exigida por todo el mundo, por lo que significa el cambio climático, nosotros no podemos ser menores a ello. </w:t>
      </w:r>
    </w:p>
    <w:p w14:paraId="7B14B083" w14:textId="77777777" w:rsidR="00C51248" w:rsidRDefault="00C51248" w:rsidP="00C51248">
      <w:pPr>
        <w:spacing w:after="0"/>
        <w:jc w:val="both"/>
        <w:rPr>
          <w:rFonts w:ascii="Arial" w:hAnsi="Arial" w:cs="Arial"/>
          <w:sz w:val="24"/>
          <w:szCs w:val="24"/>
        </w:rPr>
      </w:pPr>
    </w:p>
    <w:p w14:paraId="0DB4377A" w14:textId="77777777" w:rsidR="001B33E4" w:rsidRDefault="00C51248" w:rsidP="00C51248">
      <w:pPr>
        <w:spacing w:after="0"/>
        <w:jc w:val="both"/>
        <w:rPr>
          <w:rFonts w:ascii="Arial" w:hAnsi="Arial" w:cs="Arial"/>
          <w:sz w:val="24"/>
          <w:szCs w:val="24"/>
        </w:rPr>
      </w:pPr>
      <w:r>
        <w:rPr>
          <w:rFonts w:ascii="Arial" w:hAnsi="Arial" w:cs="Arial"/>
          <w:sz w:val="24"/>
          <w:szCs w:val="24"/>
        </w:rPr>
        <w:lastRenderedPageBreak/>
        <w:t>Yo siento que en la redacción del proyecto hay</w:t>
      </w:r>
      <w:r w:rsidR="001B33E4">
        <w:rPr>
          <w:rFonts w:ascii="Arial" w:hAnsi="Arial" w:cs="Arial"/>
          <w:sz w:val="24"/>
          <w:szCs w:val="24"/>
        </w:rPr>
        <w:t>, digamos,</w:t>
      </w:r>
      <w:r>
        <w:rPr>
          <w:rFonts w:ascii="Arial" w:hAnsi="Arial" w:cs="Arial"/>
          <w:sz w:val="24"/>
          <w:szCs w:val="24"/>
        </w:rPr>
        <w:t xml:space="preserve"> naturalmente una buena intención, pero me parece que delante de las circunstancias actuales y la ruta que se opta y la financiación por la que se opta, definitivamente nos desvía y antes de resultar benéfica, resulta perjudicial y es</w:t>
      </w:r>
      <w:r w:rsidR="001B33E4">
        <w:rPr>
          <w:rFonts w:ascii="Arial" w:hAnsi="Arial" w:cs="Arial"/>
          <w:sz w:val="24"/>
          <w:szCs w:val="24"/>
        </w:rPr>
        <w:t>e</w:t>
      </w:r>
      <w:r>
        <w:rPr>
          <w:rFonts w:ascii="Arial" w:hAnsi="Arial" w:cs="Arial"/>
          <w:sz w:val="24"/>
          <w:szCs w:val="24"/>
        </w:rPr>
        <w:t xml:space="preserve"> es el llamado de atención que yo quería hacer</w:t>
      </w:r>
      <w:r w:rsidR="001B33E4">
        <w:rPr>
          <w:rFonts w:ascii="Arial" w:hAnsi="Arial" w:cs="Arial"/>
          <w:sz w:val="24"/>
          <w:szCs w:val="24"/>
        </w:rPr>
        <w:t>.</w:t>
      </w:r>
    </w:p>
    <w:p w14:paraId="64D77827" w14:textId="77777777" w:rsidR="001B33E4" w:rsidRDefault="001B33E4" w:rsidP="00C51248">
      <w:pPr>
        <w:spacing w:after="0"/>
        <w:jc w:val="both"/>
        <w:rPr>
          <w:rFonts w:ascii="Arial" w:hAnsi="Arial" w:cs="Arial"/>
          <w:sz w:val="24"/>
          <w:szCs w:val="24"/>
        </w:rPr>
      </w:pPr>
    </w:p>
    <w:p w14:paraId="63C49D2E" w14:textId="39295FF6" w:rsidR="00C51248" w:rsidRDefault="001B33E4" w:rsidP="00C51248">
      <w:pPr>
        <w:spacing w:after="0"/>
        <w:jc w:val="both"/>
        <w:rPr>
          <w:rFonts w:ascii="Arial" w:hAnsi="Arial" w:cs="Arial"/>
          <w:sz w:val="24"/>
          <w:szCs w:val="24"/>
        </w:rPr>
      </w:pPr>
      <w:r>
        <w:rPr>
          <w:rFonts w:ascii="Arial" w:hAnsi="Arial" w:cs="Arial"/>
          <w:sz w:val="24"/>
          <w:szCs w:val="24"/>
        </w:rPr>
        <w:t>G</w:t>
      </w:r>
      <w:r w:rsidR="00C51248">
        <w:rPr>
          <w:rFonts w:ascii="Arial" w:hAnsi="Arial" w:cs="Arial"/>
          <w:sz w:val="24"/>
          <w:szCs w:val="24"/>
        </w:rPr>
        <w:t xml:space="preserve">racias </w:t>
      </w:r>
      <w:proofErr w:type="gramStart"/>
      <w:r w:rsidR="00C51248">
        <w:rPr>
          <w:rFonts w:ascii="Arial" w:hAnsi="Arial" w:cs="Arial"/>
          <w:sz w:val="24"/>
          <w:szCs w:val="24"/>
        </w:rPr>
        <w:t>Presidente</w:t>
      </w:r>
      <w:proofErr w:type="gramEnd"/>
      <w:r w:rsidR="00C51248">
        <w:rPr>
          <w:rFonts w:ascii="Arial" w:hAnsi="Arial" w:cs="Arial"/>
          <w:sz w:val="24"/>
          <w:szCs w:val="24"/>
        </w:rPr>
        <w:t>.</w:t>
      </w:r>
    </w:p>
    <w:p w14:paraId="08CED6D7" w14:textId="77777777" w:rsidR="00C51248" w:rsidRDefault="00C51248" w:rsidP="00C51248">
      <w:pPr>
        <w:spacing w:after="0"/>
        <w:jc w:val="both"/>
        <w:rPr>
          <w:rFonts w:ascii="Arial" w:hAnsi="Arial" w:cs="Arial"/>
          <w:sz w:val="24"/>
          <w:szCs w:val="24"/>
        </w:rPr>
      </w:pPr>
    </w:p>
    <w:p w14:paraId="0214A384"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6CD1B546" w14:textId="77777777" w:rsidR="00C51248" w:rsidRDefault="00C51248" w:rsidP="00C51248">
      <w:pPr>
        <w:spacing w:after="0"/>
        <w:jc w:val="both"/>
        <w:rPr>
          <w:rFonts w:ascii="Arial" w:hAnsi="Arial" w:cs="Arial"/>
          <w:sz w:val="24"/>
          <w:szCs w:val="24"/>
        </w:rPr>
      </w:pPr>
    </w:p>
    <w:p w14:paraId="442432B9" w14:textId="03533A83" w:rsidR="00C51248" w:rsidRDefault="00C51248" w:rsidP="00C51248">
      <w:pPr>
        <w:spacing w:after="0"/>
        <w:jc w:val="both"/>
        <w:rPr>
          <w:rFonts w:ascii="Arial" w:hAnsi="Arial" w:cs="Arial"/>
          <w:sz w:val="24"/>
          <w:szCs w:val="24"/>
        </w:rPr>
      </w:pPr>
      <w:r>
        <w:rPr>
          <w:rFonts w:ascii="Arial" w:hAnsi="Arial" w:cs="Arial"/>
          <w:sz w:val="24"/>
          <w:szCs w:val="24"/>
        </w:rPr>
        <w:t>Muy bien, muchas gracias</w:t>
      </w:r>
      <w:r w:rsidR="001B33E4">
        <w:rPr>
          <w:rFonts w:ascii="Arial" w:hAnsi="Arial" w:cs="Arial"/>
          <w:sz w:val="24"/>
          <w:szCs w:val="24"/>
        </w:rPr>
        <w:t>,</w:t>
      </w:r>
      <w:r>
        <w:rPr>
          <w:rFonts w:ascii="Arial" w:hAnsi="Arial" w:cs="Arial"/>
          <w:sz w:val="24"/>
          <w:szCs w:val="24"/>
        </w:rPr>
        <w:t xml:space="preserve"> Representante Luciano Grisales.</w:t>
      </w:r>
    </w:p>
    <w:p w14:paraId="3BBAAA2A" w14:textId="77777777" w:rsidR="00C51248" w:rsidRDefault="00C51248" w:rsidP="00C51248">
      <w:pPr>
        <w:spacing w:after="0"/>
        <w:jc w:val="both"/>
        <w:rPr>
          <w:rFonts w:ascii="Arial" w:hAnsi="Arial" w:cs="Arial"/>
          <w:sz w:val="24"/>
          <w:szCs w:val="24"/>
        </w:rPr>
      </w:pPr>
    </w:p>
    <w:p w14:paraId="031EE7A0" w14:textId="77777777" w:rsidR="00C51248" w:rsidRDefault="00C51248" w:rsidP="00C51248">
      <w:pPr>
        <w:spacing w:after="0"/>
        <w:jc w:val="both"/>
        <w:rPr>
          <w:rFonts w:ascii="Arial" w:hAnsi="Arial" w:cs="Arial"/>
          <w:sz w:val="24"/>
          <w:szCs w:val="24"/>
        </w:rPr>
      </w:pPr>
      <w:r>
        <w:rPr>
          <w:rFonts w:ascii="Arial" w:hAnsi="Arial" w:cs="Arial"/>
          <w:sz w:val="24"/>
          <w:szCs w:val="24"/>
        </w:rPr>
        <w:t>H.R. FRANKLIN DEL CRISTO LOZANO DE LA OSSA:</w:t>
      </w:r>
    </w:p>
    <w:p w14:paraId="53A89AD9" w14:textId="77777777" w:rsidR="00C51248" w:rsidRDefault="00C51248" w:rsidP="00C51248">
      <w:pPr>
        <w:spacing w:after="0"/>
        <w:jc w:val="both"/>
        <w:rPr>
          <w:rFonts w:ascii="Arial" w:hAnsi="Arial" w:cs="Arial"/>
          <w:sz w:val="24"/>
          <w:szCs w:val="24"/>
        </w:rPr>
      </w:pPr>
    </w:p>
    <w:p w14:paraId="064959BE" w14:textId="2AF85469" w:rsidR="00C51248" w:rsidRDefault="00C51248" w:rsidP="00C51248">
      <w:pPr>
        <w:spacing w:after="0"/>
        <w:jc w:val="both"/>
        <w:rPr>
          <w:rFonts w:ascii="Arial" w:hAnsi="Arial" w:cs="Arial"/>
          <w:sz w:val="24"/>
          <w:szCs w:val="24"/>
        </w:rPr>
      </w:pPr>
      <w:r>
        <w:rPr>
          <w:rFonts w:ascii="Arial" w:hAnsi="Arial" w:cs="Arial"/>
          <w:sz w:val="24"/>
          <w:szCs w:val="24"/>
        </w:rPr>
        <w:t>Presidente buenos días, reportando Franklin Lozano</w:t>
      </w:r>
      <w:r w:rsidR="001B33E4">
        <w:rPr>
          <w:rFonts w:ascii="Arial" w:hAnsi="Arial" w:cs="Arial"/>
          <w:sz w:val="24"/>
          <w:szCs w:val="24"/>
        </w:rPr>
        <w:t>,</w:t>
      </w:r>
      <w:r>
        <w:rPr>
          <w:rFonts w:ascii="Arial" w:hAnsi="Arial" w:cs="Arial"/>
          <w:sz w:val="24"/>
          <w:szCs w:val="24"/>
        </w:rPr>
        <w:t xml:space="preserve"> asistencia.</w:t>
      </w:r>
    </w:p>
    <w:p w14:paraId="47048F83" w14:textId="77777777" w:rsidR="00C51248" w:rsidRDefault="00C51248" w:rsidP="00C51248">
      <w:pPr>
        <w:spacing w:after="0"/>
        <w:jc w:val="both"/>
        <w:rPr>
          <w:rFonts w:ascii="Arial" w:hAnsi="Arial" w:cs="Arial"/>
          <w:sz w:val="24"/>
          <w:szCs w:val="24"/>
        </w:rPr>
      </w:pPr>
    </w:p>
    <w:p w14:paraId="150264FE"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17E913EE" w14:textId="77777777" w:rsidR="00C51248" w:rsidRDefault="00C51248" w:rsidP="00C51248">
      <w:pPr>
        <w:spacing w:after="0"/>
        <w:jc w:val="both"/>
        <w:rPr>
          <w:rFonts w:ascii="Arial" w:hAnsi="Arial" w:cs="Arial"/>
          <w:sz w:val="24"/>
          <w:szCs w:val="24"/>
        </w:rPr>
      </w:pPr>
    </w:p>
    <w:p w14:paraId="63AE5904" w14:textId="13CB090E" w:rsidR="00C51248" w:rsidRDefault="00C51248" w:rsidP="00C51248">
      <w:pPr>
        <w:spacing w:after="0"/>
        <w:jc w:val="both"/>
        <w:rPr>
          <w:rFonts w:ascii="Arial" w:hAnsi="Arial" w:cs="Arial"/>
          <w:sz w:val="24"/>
          <w:szCs w:val="24"/>
        </w:rPr>
      </w:pPr>
      <w:r>
        <w:rPr>
          <w:rFonts w:ascii="Arial" w:hAnsi="Arial" w:cs="Arial"/>
          <w:sz w:val="24"/>
          <w:szCs w:val="24"/>
        </w:rPr>
        <w:t>Muy buenos días</w:t>
      </w:r>
      <w:r w:rsidR="001B33E4">
        <w:rPr>
          <w:rFonts w:ascii="Arial" w:hAnsi="Arial" w:cs="Arial"/>
          <w:sz w:val="24"/>
          <w:szCs w:val="24"/>
        </w:rPr>
        <w:t>,</w:t>
      </w:r>
      <w:r>
        <w:rPr>
          <w:rFonts w:ascii="Arial" w:hAnsi="Arial" w:cs="Arial"/>
          <w:sz w:val="24"/>
          <w:szCs w:val="24"/>
        </w:rPr>
        <w:t xml:space="preserve"> Franklin.</w:t>
      </w:r>
    </w:p>
    <w:p w14:paraId="3299DA33" w14:textId="77777777" w:rsidR="00C51248" w:rsidRDefault="00C51248" w:rsidP="00C51248">
      <w:pPr>
        <w:spacing w:after="0"/>
        <w:jc w:val="both"/>
        <w:rPr>
          <w:rFonts w:ascii="Arial" w:hAnsi="Arial" w:cs="Arial"/>
          <w:sz w:val="24"/>
          <w:szCs w:val="24"/>
        </w:rPr>
      </w:pPr>
    </w:p>
    <w:p w14:paraId="5354B802" w14:textId="78A4B607"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74240AA0" w14:textId="77777777" w:rsidR="00C51248" w:rsidRDefault="00C51248" w:rsidP="00C51248">
      <w:pPr>
        <w:spacing w:after="0"/>
        <w:jc w:val="both"/>
        <w:rPr>
          <w:rFonts w:ascii="Arial" w:hAnsi="Arial" w:cs="Arial"/>
          <w:sz w:val="24"/>
          <w:szCs w:val="24"/>
        </w:rPr>
      </w:pPr>
    </w:p>
    <w:p w14:paraId="25B89D87" w14:textId="6F271E72" w:rsidR="00C51248" w:rsidRDefault="00C51248" w:rsidP="00C51248">
      <w:pPr>
        <w:spacing w:after="0"/>
        <w:jc w:val="both"/>
        <w:rPr>
          <w:rFonts w:ascii="Arial" w:hAnsi="Arial" w:cs="Arial"/>
          <w:sz w:val="24"/>
          <w:szCs w:val="24"/>
        </w:rPr>
      </w:pPr>
      <w:r>
        <w:rPr>
          <w:rFonts w:ascii="Arial" w:hAnsi="Arial" w:cs="Arial"/>
          <w:sz w:val="24"/>
          <w:szCs w:val="24"/>
        </w:rPr>
        <w:t>Si</w:t>
      </w:r>
      <w:r w:rsidR="001B33E4">
        <w:rPr>
          <w:rFonts w:ascii="Arial" w:hAnsi="Arial" w:cs="Arial"/>
          <w:sz w:val="24"/>
          <w:szCs w:val="24"/>
        </w:rPr>
        <w:t>,</w:t>
      </w:r>
      <w:r>
        <w:rPr>
          <w:rFonts w:ascii="Arial" w:hAnsi="Arial" w:cs="Arial"/>
          <w:sz w:val="24"/>
          <w:szCs w:val="24"/>
        </w:rPr>
        <w:t xml:space="preserve"> se deja constancia doctor Franklin, que está presente.</w:t>
      </w:r>
    </w:p>
    <w:p w14:paraId="36801232" w14:textId="77777777" w:rsidR="00C51248" w:rsidRDefault="00C51248" w:rsidP="00C51248">
      <w:pPr>
        <w:spacing w:after="0"/>
        <w:jc w:val="both"/>
        <w:rPr>
          <w:rFonts w:ascii="Arial" w:hAnsi="Arial" w:cs="Arial"/>
          <w:sz w:val="24"/>
          <w:szCs w:val="24"/>
        </w:rPr>
      </w:pPr>
    </w:p>
    <w:p w14:paraId="6A46CCF2"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39315660" w14:textId="77777777" w:rsidR="00C51248" w:rsidRDefault="00C51248" w:rsidP="00C51248">
      <w:pPr>
        <w:spacing w:after="0"/>
        <w:jc w:val="both"/>
        <w:rPr>
          <w:rFonts w:ascii="Arial" w:hAnsi="Arial" w:cs="Arial"/>
          <w:sz w:val="24"/>
          <w:szCs w:val="24"/>
        </w:rPr>
      </w:pPr>
    </w:p>
    <w:p w14:paraId="34CB8162" w14:textId="77777777" w:rsidR="00C51248" w:rsidRDefault="00C51248" w:rsidP="00C51248">
      <w:pPr>
        <w:spacing w:after="0"/>
        <w:jc w:val="both"/>
        <w:rPr>
          <w:rFonts w:ascii="Arial" w:hAnsi="Arial" w:cs="Arial"/>
          <w:sz w:val="24"/>
          <w:szCs w:val="24"/>
        </w:rPr>
      </w:pPr>
      <w:r>
        <w:rPr>
          <w:rFonts w:ascii="Arial" w:hAnsi="Arial" w:cs="Arial"/>
          <w:sz w:val="24"/>
          <w:szCs w:val="24"/>
        </w:rPr>
        <w:t>En consideración la Propuesta.</w:t>
      </w:r>
    </w:p>
    <w:p w14:paraId="7E2F64A4" w14:textId="77777777" w:rsidR="00C51248" w:rsidRDefault="00C51248" w:rsidP="00C51248">
      <w:pPr>
        <w:spacing w:after="0"/>
        <w:jc w:val="both"/>
        <w:rPr>
          <w:rFonts w:ascii="Arial" w:hAnsi="Arial" w:cs="Arial"/>
          <w:sz w:val="24"/>
          <w:szCs w:val="24"/>
        </w:rPr>
      </w:pPr>
    </w:p>
    <w:p w14:paraId="7B34D1D3" w14:textId="4AC7FCBD"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34627B5F" w14:textId="77777777" w:rsidR="00C51248" w:rsidRDefault="00C51248" w:rsidP="00C51248">
      <w:pPr>
        <w:spacing w:after="0"/>
        <w:jc w:val="both"/>
        <w:rPr>
          <w:rFonts w:ascii="Arial" w:hAnsi="Arial" w:cs="Arial"/>
          <w:sz w:val="24"/>
          <w:szCs w:val="24"/>
        </w:rPr>
      </w:pPr>
    </w:p>
    <w:p w14:paraId="4123BEC2" w14:textId="7537CC47" w:rsidR="00C51248" w:rsidRDefault="00C51248" w:rsidP="00C51248">
      <w:pPr>
        <w:spacing w:after="0"/>
        <w:jc w:val="both"/>
        <w:rPr>
          <w:rFonts w:ascii="Arial" w:hAnsi="Arial" w:cs="Arial"/>
          <w:sz w:val="24"/>
          <w:szCs w:val="24"/>
        </w:rPr>
      </w:pPr>
      <w:r>
        <w:rPr>
          <w:rFonts w:ascii="Arial" w:hAnsi="Arial" w:cs="Arial"/>
          <w:sz w:val="24"/>
          <w:szCs w:val="24"/>
        </w:rPr>
        <w:t>Perdón</w:t>
      </w:r>
      <w:r w:rsidR="001B33E4">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está pidiendo la palabra el doctor Pachón.</w:t>
      </w:r>
    </w:p>
    <w:p w14:paraId="1359EAC0" w14:textId="77777777" w:rsidR="00C51248" w:rsidRDefault="00C51248" w:rsidP="00C51248">
      <w:pPr>
        <w:spacing w:after="0"/>
        <w:jc w:val="both"/>
        <w:rPr>
          <w:rFonts w:ascii="Arial" w:hAnsi="Arial" w:cs="Arial"/>
          <w:sz w:val="24"/>
          <w:szCs w:val="24"/>
        </w:rPr>
      </w:pPr>
    </w:p>
    <w:p w14:paraId="7B8F8C28"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4D00D484" w14:textId="77777777" w:rsidR="00C51248" w:rsidRDefault="00C51248" w:rsidP="00C51248">
      <w:pPr>
        <w:spacing w:after="0"/>
        <w:jc w:val="both"/>
        <w:rPr>
          <w:rFonts w:ascii="Arial" w:hAnsi="Arial" w:cs="Arial"/>
          <w:sz w:val="24"/>
          <w:szCs w:val="24"/>
        </w:rPr>
      </w:pPr>
    </w:p>
    <w:p w14:paraId="593E62AF" w14:textId="27DE6C14" w:rsidR="001B33E4" w:rsidRDefault="00C51248" w:rsidP="00C51248">
      <w:pPr>
        <w:spacing w:after="0"/>
        <w:jc w:val="both"/>
        <w:rPr>
          <w:rFonts w:ascii="Arial" w:hAnsi="Arial" w:cs="Arial"/>
          <w:sz w:val="24"/>
          <w:szCs w:val="24"/>
        </w:rPr>
      </w:pPr>
      <w:r>
        <w:rPr>
          <w:rFonts w:ascii="Arial" w:hAnsi="Arial" w:cs="Arial"/>
          <w:sz w:val="24"/>
          <w:szCs w:val="24"/>
        </w:rPr>
        <w:t xml:space="preserve">Vamos a abrir la discusión sobre la propuesta de </w:t>
      </w:r>
      <w:r w:rsidR="001B33E4">
        <w:rPr>
          <w:rFonts w:ascii="Arial" w:hAnsi="Arial" w:cs="Arial"/>
          <w:sz w:val="24"/>
          <w:szCs w:val="24"/>
        </w:rPr>
        <w:t>A</w:t>
      </w:r>
      <w:r>
        <w:rPr>
          <w:rFonts w:ascii="Arial" w:hAnsi="Arial" w:cs="Arial"/>
          <w:sz w:val="24"/>
          <w:szCs w:val="24"/>
        </w:rPr>
        <w:t>rchivo presentada por el Representante Luciano Grisales</w:t>
      </w:r>
      <w:r w:rsidR="001B33E4">
        <w:rPr>
          <w:rFonts w:ascii="Arial" w:hAnsi="Arial" w:cs="Arial"/>
          <w:sz w:val="24"/>
          <w:szCs w:val="24"/>
        </w:rPr>
        <w:t>.</w:t>
      </w:r>
    </w:p>
    <w:p w14:paraId="0544585D" w14:textId="77777777" w:rsidR="001B33E4" w:rsidRDefault="001B33E4" w:rsidP="00C51248">
      <w:pPr>
        <w:spacing w:after="0"/>
        <w:jc w:val="both"/>
        <w:rPr>
          <w:rFonts w:ascii="Arial" w:hAnsi="Arial" w:cs="Arial"/>
          <w:sz w:val="24"/>
          <w:szCs w:val="24"/>
        </w:rPr>
      </w:pPr>
    </w:p>
    <w:p w14:paraId="33E59AB4" w14:textId="29FE8F80" w:rsidR="00C51248" w:rsidRDefault="001B33E4"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n consecuencia, tiene el uso de la palabra el Representante César Pachón.</w:t>
      </w:r>
    </w:p>
    <w:p w14:paraId="0A6CC190" w14:textId="77777777" w:rsidR="00C51248" w:rsidRDefault="00C51248" w:rsidP="00C51248">
      <w:pPr>
        <w:spacing w:after="0"/>
        <w:jc w:val="both"/>
        <w:rPr>
          <w:rFonts w:ascii="Arial" w:hAnsi="Arial" w:cs="Arial"/>
          <w:sz w:val="24"/>
          <w:szCs w:val="24"/>
        </w:rPr>
      </w:pPr>
    </w:p>
    <w:p w14:paraId="094A6072" w14:textId="77777777" w:rsidR="00C51248" w:rsidRDefault="00C51248" w:rsidP="00C51248">
      <w:pPr>
        <w:spacing w:after="0"/>
        <w:jc w:val="both"/>
        <w:rPr>
          <w:rFonts w:ascii="Arial" w:hAnsi="Arial" w:cs="Arial"/>
          <w:sz w:val="24"/>
          <w:szCs w:val="24"/>
        </w:rPr>
      </w:pPr>
      <w:r>
        <w:rPr>
          <w:rFonts w:ascii="Arial" w:hAnsi="Arial" w:cs="Arial"/>
          <w:sz w:val="24"/>
          <w:szCs w:val="24"/>
        </w:rPr>
        <w:t>H.R. CESAR AUGUSTO PACHÓN ACHURY:</w:t>
      </w:r>
    </w:p>
    <w:p w14:paraId="0562B28F" w14:textId="77777777" w:rsidR="00C51248" w:rsidRDefault="00C51248" w:rsidP="00C51248">
      <w:pPr>
        <w:spacing w:after="0"/>
        <w:jc w:val="both"/>
        <w:rPr>
          <w:rFonts w:ascii="Arial" w:hAnsi="Arial" w:cs="Arial"/>
          <w:sz w:val="24"/>
          <w:szCs w:val="24"/>
        </w:rPr>
      </w:pPr>
    </w:p>
    <w:p w14:paraId="7BD2F469" w14:textId="77777777" w:rsidR="00354F30" w:rsidRDefault="00C51248" w:rsidP="00C51248">
      <w:pPr>
        <w:spacing w:after="0"/>
        <w:jc w:val="both"/>
        <w:rPr>
          <w:rFonts w:ascii="Arial" w:hAnsi="Arial" w:cs="Arial"/>
          <w:sz w:val="24"/>
          <w:szCs w:val="24"/>
        </w:rPr>
      </w:pPr>
      <w:r>
        <w:rPr>
          <w:rFonts w:ascii="Arial" w:hAnsi="Arial" w:cs="Arial"/>
          <w:sz w:val="24"/>
          <w:szCs w:val="24"/>
        </w:rPr>
        <w:t xml:space="preserve">Bueno, un cordial saludo </w:t>
      </w:r>
      <w:proofErr w:type="gramStart"/>
      <w:r>
        <w:rPr>
          <w:rFonts w:ascii="Arial" w:hAnsi="Arial" w:cs="Arial"/>
          <w:sz w:val="24"/>
          <w:szCs w:val="24"/>
        </w:rPr>
        <w:t>Presidente</w:t>
      </w:r>
      <w:proofErr w:type="gramEnd"/>
      <w:r w:rsidR="00354F30">
        <w:rPr>
          <w:rFonts w:ascii="Arial" w:hAnsi="Arial" w:cs="Arial"/>
          <w:sz w:val="24"/>
          <w:szCs w:val="24"/>
        </w:rPr>
        <w:t>,</w:t>
      </w:r>
      <w:r>
        <w:rPr>
          <w:rFonts w:ascii="Arial" w:hAnsi="Arial" w:cs="Arial"/>
          <w:sz w:val="24"/>
          <w:szCs w:val="24"/>
        </w:rPr>
        <w:t xml:space="preserve"> a la Mesa Directiva, a todos los compañeros y los asistentes</w:t>
      </w:r>
      <w:r w:rsidR="00354F30">
        <w:rPr>
          <w:rFonts w:ascii="Arial" w:hAnsi="Arial" w:cs="Arial"/>
          <w:sz w:val="24"/>
          <w:szCs w:val="24"/>
        </w:rPr>
        <w:t>.</w:t>
      </w:r>
    </w:p>
    <w:p w14:paraId="3C5D3AE3" w14:textId="77777777" w:rsidR="00354F30" w:rsidRDefault="00354F30" w:rsidP="00C51248">
      <w:pPr>
        <w:spacing w:after="0"/>
        <w:jc w:val="both"/>
        <w:rPr>
          <w:rFonts w:ascii="Arial" w:hAnsi="Arial" w:cs="Arial"/>
          <w:sz w:val="24"/>
          <w:szCs w:val="24"/>
        </w:rPr>
      </w:pPr>
    </w:p>
    <w:p w14:paraId="274CC12C" w14:textId="77777777" w:rsidR="00354F30" w:rsidRDefault="00354F30" w:rsidP="00C51248">
      <w:pPr>
        <w:spacing w:after="0"/>
        <w:jc w:val="both"/>
        <w:rPr>
          <w:rFonts w:ascii="Arial" w:hAnsi="Arial" w:cs="Arial"/>
          <w:sz w:val="24"/>
          <w:szCs w:val="24"/>
        </w:rPr>
      </w:pPr>
      <w:r>
        <w:rPr>
          <w:rFonts w:ascii="Arial" w:hAnsi="Arial" w:cs="Arial"/>
          <w:sz w:val="24"/>
          <w:szCs w:val="24"/>
        </w:rPr>
        <w:t>L</w:t>
      </w:r>
      <w:r w:rsidR="00C51248">
        <w:rPr>
          <w:rFonts w:ascii="Arial" w:hAnsi="Arial" w:cs="Arial"/>
          <w:sz w:val="24"/>
          <w:szCs w:val="24"/>
        </w:rPr>
        <w:t xml:space="preserve">a verdad que como lo acababan de señalar los dos Representantes que me antecedieron, la verdad que esto es un Proyecto de Ley que no tiene coherencia o concordancia, su </w:t>
      </w:r>
      <w:r>
        <w:rPr>
          <w:rFonts w:ascii="Arial" w:hAnsi="Arial" w:cs="Arial"/>
          <w:sz w:val="24"/>
          <w:szCs w:val="24"/>
        </w:rPr>
        <w:t>T</w:t>
      </w:r>
      <w:r w:rsidR="00C51248">
        <w:rPr>
          <w:rFonts w:ascii="Arial" w:hAnsi="Arial" w:cs="Arial"/>
          <w:sz w:val="24"/>
          <w:szCs w:val="24"/>
        </w:rPr>
        <w:t xml:space="preserve">ítulo como con el contenido, no podemos hablar de </w:t>
      </w:r>
      <w:r>
        <w:rPr>
          <w:rFonts w:ascii="Arial" w:hAnsi="Arial" w:cs="Arial"/>
          <w:sz w:val="24"/>
          <w:szCs w:val="24"/>
        </w:rPr>
        <w:lastRenderedPageBreak/>
        <w:t>C</w:t>
      </w:r>
      <w:r w:rsidR="00C51248">
        <w:rPr>
          <w:rFonts w:ascii="Arial" w:hAnsi="Arial" w:cs="Arial"/>
          <w:sz w:val="24"/>
          <w:szCs w:val="24"/>
        </w:rPr>
        <w:t xml:space="preserve">ompensaciones </w:t>
      </w:r>
      <w:r>
        <w:rPr>
          <w:rFonts w:ascii="Arial" w:hAnsi="Arial" w:cs="Arial"/>
          <w:sz w:val="24"/>
          <w:szCs w:val="24"/>
        </w:rPr>
        <w:t>A</w:t>
      </w:r>
      <w:r w:rsidR="00C51248">
        <w:rPr>
          <w:rFonts w:ascii="Arial" w:hAnsi="Arial" w:cs="Arial"/>
          <w:sz w:val="24"/>
          <w:szCs w:val="24"/>
        </w:rPr>
        <w:t xml:space="preserve">mbientales decir que vamos a recoger los recursos que da el </w:t>
      </w:r>
      <w:proofErr w:type="spellStart"/>
      <w:r w:rsidR="00C51248">
        <w:rPr>
          <w:rFonts w:ascii="Arial" w:hAnsi="Arial" w:cs="Arial"/>
          <w:sz w:val="24"/>
          <w:szCs w:val="24"/>
        </w:rPr>
        <w:t>extractivismo</w:t>
      </w:r>
      <w:proofErr w:type="spellEnd"/>
      <w:r w:rsidR="00C51248">
        <w:rPr>
          <w:rFonts w:ascii="Arial" w:hAnsi="Arial" w:cs="Arial"/>
          <w:sz w:val="24"/>
          <w:szCs w:val="24"/>
        </w:rPr>
        <w:t xml:space="preserve">, que da toda la contaminación que hacen </w:t>
      </w:r>
      <w:r>
        <w:rPr>
          <w:rFonts w:ascii="Arial" w:hAnsi="Arial" w:cs="Arial"/>
          <w:sz w:val="24"/>
          <w:szCs w:val="24"/>
        </w:rPr>
        <w:t>E</w:t>
      </w:r>
      <w:r w:rsidR="00C51248">
        <w:rPr>
          <w:rFonts w:ascii="Arial" w:hAnsi="Arial" w:cs="Arial"/>
          <w:sz w:val="24"/>
          <w:szCs w:val="24"/>
        </w:rPr>
        <w:t>mpresas</w:t>
      </w:r>
      <w:r>
        <w:rPr>
          <w:rFonts w:ascii="Arial" w:hAnsi="Arial" w:cs="Arial"/>
          <w:sz w:val="24"/>
          <w:szCs w:val="24"/>
        </w:rPr>
        <w:t>,</w:t>
      </w:r>
      <w:r w:rsidR="00C51248">
        <w:rPr>
          <w:rFonts w:ascii="Arial" w:hAnsi="Arial" w:cs="Arial"/>
          <w:sz w:val="24"/>
          <w:szCs w:val="24"/>
        </w:rPr>
        <w:t xml:space="preserve"> incluso</w:t>
      </w:r>
      <w:r>
        <w:rPr>
          <w:rFonts w:ascii="Arial" w:hAnsi="Arial" w:cs="Arial"/>
          <w:sz w:val="24"/>
          <w:szCs w:val="24"/>
        </w:rPr>
        <w:t>,</w:t>
      </w:r>
      <w:r w:rsidR="00C51248">
        <w:rPr>
          <w:rFonts w:ascii="Arial" w:hAnsi="Arial" w:cs="Arial"/>
          <w:sz w:val="24"/>
          <w:szCs w:val="24"/>
        </w:rPr>
        <w:t xml:space="preserve"> que no le dejan nada a la Nación sino le dejan es desperdicios y daños ambientales, para dársela a los grandes ganaderos del país</w:t>
      </w:r>
      <w:r>
        <w:rPr>
          <w:rFonts w:ascii="Arial" w:hAnsi="Arial" w:cs="Arial"/>
          <w:sz w:val="24"/>
          <w:szCs w:val="24"/>
        </w:rPr>
        <w:t>.</w:t>
      </w:r>
    </w:p>
    <w:p w14:paraId="55E3276E" w14:textId="77777777" w:rsidR="00354F30" w:rsidRDefault="00354F30" w:rsidP="00C51248">
      <w:pPr>
        <w:spacing w:after="0"/>
        <w:jc w:val="both"/>
        <w:rPr>
          <w:rFonts w:ascii="Arial" w:hAnsi="Arial" w:cs="Arial"/>
          <w:sz w:val="24"/>
          <w:szCs w:val="24"/>
        </w:rPr>
      </w:pPr>
    </w:p>
    <w:p w14:paraId="0EA2EF0B" w14:textId="77777777" w:rsidR="00354F30" w:rsidRDefault="00354F30" w:rsidP="00C51248">
      <w:pPr>
        <w:spacing w:after="0"/>
        <w:jc w:val="both"/>
        <w:rPr>
          <w:rFonts w:ascii="Arial" w:hAnsi="Arial" w:cs="Arial"/>
          <w:sz w:val="24"/>
          <w:szCs w:val="24"/>
        </w:rPr>
      </w:pPr>
      <w:r>
        <w:rPr>
          <w:rFonts w:ascii="Arial" w:hAnsi="Arial" w:cs="Arial"/>
          <w:sz w:val="24"/>
          <w:szCs w:val="24"/>
        </w:rPr>
        <w:t>C</w:t>
      </w:r>
      <w:r w:rsidR="00C51248">
        <w:rPr>
          <w:rFonts w:ascii="Arial" w:hAnsi="Arial" w:cs="Arial"/>
          <w:sz w:val="24"/>
          <w:szCs w:val="24"/>
        </w:rPr>
        <w:t xml:space="preserve">uando ustedes miran el contenido del Proyecto de Ley, aquí prácticamente se establece un </w:t>
      </w:r>
      <w:r>
        <w:rPr>
          <w:rFonts w:ascii="Arial" w:hAnsi="Arial" w:cs="Arial"/>
          <w:sz w:val="24"/>
          <w:szCs w:val="24"/>
        </w:rPr>
        <w:t>F</w:t>
      </w:r>
      <w:r w:rsidR="00C51248">
        <w:rPr>
          <w:rFonts w:ascii="Arial" w:hAnsi="Arial" w:cs="Arial"/>
          <w:sz w:val="24"/>
          <w:szCs w:val="24"/>
        </w:rPr>
        <w:t>ondo y un fondo que se va a formar una Mesa Directiva y esta Mesa Directiva digamos que no va a contar con la participación de la parte social</w:t>
      </w:r>
      <w:r>
        <w:rPr>
          <w:rFonts w:ascii="Arial" w:hAnsi="Arial" w:cs="Arial"/>
          <w:sz w:val="24"/>
          <w:szCs w:val="24"/>
        </w:rPr>
        <w:t>,</w:t>
      </w:r>
      <w:r w:rsidR="00C51248">
        <w:rPr>
          <w:rFonts w:ascii="Arial" w:hAnsi="Arial" w:cs="Arial"/>
          <w:sz w:val="24"/>
          <w:szCs w:val="24"/>
        </w:rPr>
        <w:t xml:space="preserve"> </w:t>
      </w:r>
      <w:r>
        <w:rPr>
          <w:rFonts w:ascii="Arial" w:hAnsi="Arial" w:cs="Arial"/>
          <w:sz w:val="24"/>
          <w:szCs w:val="24"/>
        </w:rPr>
        <w:t>c</w:t>
      </w:r>
      <w:r w:rsidR="00C51248">
        <w:rPr>
          <w:rFonts w:ascii="Arial" w:hAnsi="Arial" w:cs="Arial"/>
          <w:sz w:val="24"/>
          <w:szCs w:val="24"/>
        </w:rPr>
        <w:t>o</w:t>
      </w:r>
      <w:r>
        <w:rPr>
          <w:rFonts w:ascii="Arial" w:hAnsi="Arial" w:cs="Arial"/>
          <w:sz w:val="24"/>
          <w:szCs w:val="24"/>
        </w:rPr>
        <w:t>n</w:t>
      </w:r>
      <w:r w:rsidR="00C51248">
        <w:rPr>
          <w:rFonts w:ascii="Arial" w:hAnsi="Arial" w:cs="Arial"/>
          <w:sz w:val="24"/>
          <w:szCs w:val="24"/>
        </w:rPr>
        <w:t xml:space="preserve"> el pequeño productor y además dicen que tiene que ser </w:t>
      </w:r>
      <w:r>
        <w:rPr>
          <w:rFonts w:ascii="Arial" w:hAnsi="Arial" w:cs="Arial"/>
          <w:sz w:val="24"/>
          <w:szCs w:val="24"/>
        </w:rPr>
        <w:t>I</w:t>
      </w:r>
      <w:r w:rsidR="00C51248">
        <w:rPr>
          <w:rFonts w:ascii="Arial" w:hAnsi="Arial" w:cs="Arial"/>
          <w:sz w:val="24"/>
          <w:szCs w:val="24"/>
        </w:rPr>
        <w:t xml:space="preserve">nstituciones que tengan la capacidad y la experiencia, </w:t>
      </w:r>
      <w:r>
        <w:rPr>
          <w:rFonts w:ascii="Arial" w:hAnsi="Arial" w:cs="Arial"/>
          <w:sz w:val="24"/>
          <w:szCs w:val="24"/>
        </w:rPr>
        <w:t>o sea,</w:t>
      </w:r>
      <w:r w:rsidR="00C51248">
        <w:rPr>
          <w:rFonts w:ascii="Arial" w:hAnsi="Arial" w:cs="Arial"/>
          <w:sz w:val="24"/>
          <w:szCs w:val="24"/>
        </w:rPr>
        <w:t xml:space="preserve"> buscamos es blanco, es gallina lo pone y frito se come, FEDEGAN</w:t>
      </w:r>
      <w:r>
        <w:rPr>
          <w:rFonts w:ascii="Arial" w:hAnsi="Arial" w:cs="Arial"/>
          <w:sz w:val="24"/>
          <w:szCs w:val="24"/>
        </w:rPr>
        <w:t>,</w:t>
      </w:r>
      <w:r w:rsidR="00C51248">
        <w:rPr>
          <w:rFonts w:ascii="Arial" w:hAnsi="Arial" w:cs="Arial"/>
          <w:sz w:val="24"/>
          <w:szCs w:val="24"/>
        </w:rPr>
        <w:t xml:space="preserve"> entonces quién está detrás de este proyecto de coger los recursos de los temas ambientales, de las compensaciones ambientales, para tratar de recuperar en algo el daño que han venido haciendo o que están haciendo empresas, para dárselo a estos señores para que sigan haciendo sus sistemas de ganadería y silvopastoriles, en ningún momento va a cumplir con el objeto de compensar ambientalmente, podrá captar algunas cantidades o toneladas de carbono, pero en ningún momento va a recuperar la biodiversidad</w:t>
      </w:r>
      <w:r>
        <w:rPr>
          <w:rFonts w:ascii="Arial" w:hAnsi="Arial" w:cs="Arial"/>
          <w:sz w:val="24"/>
          <w:szCs w:val="24"/>
        </w:rPr>
        <w:t>.</w:t>
      </w:r>
    </w:p>
    <w:p w14:paraId="2D220AA5" w14:textId="77777777" w:rsidR="00354F30" w:rsidRDefault="00354F30" w:rsidP="00C51248">
      <w:pPr>
        <w:spacing w:after="0"/>
        <w:jc w:val="both"/>
        <w:rPr>
          <w:rFonts w:ascii="Arial" w:hAnsi="Arial" w:cs="Arial"/>
          <w:sz w:val="24"/>
          <w:szCs w:val="24"/>
        </w:rPr>
      </w:pPr>
    </w:p>
    <w:p w14:paraId="21EF609C" w14:textId="77777777" w:rsidR="00354F30" w:rsidRDefault="00354F30" w:rsidP="00C51248">
      <w:pPr>
        <w:spacing w:after="0"/>
        <w:jc w:val="both"/>
        <w:rPr>
          <w:rFonts w:ascii="Arial" w:hAnsi="Arial" w:cs="Arial"/>
          <w:sz w:val="24"/>
          <w:szCs w:val="24"/>
        </w:rPr>
      </w:pPr>
      <w:r>
        <w:rPr>
          <w:rFonts w:ascii="Arial" w:hAnsi="Arial" w:cs="Arial"/>
          <w:sz w:val="24"/>
          <w:szCs w:val="24"/>
        </w:rPr>
        <w:t>Y</w:t>
      </w:r>
      <w:r w:rsidR="00C51248">
        <w:rPr>
          <w:rFonts w:ascii="Arial" w:hAnsi="Arial" w:cs="Arial"/>
          <w:sz w:val="24"/>
          <w:szCs w:val="24"/>
        </w:rPr>
        <w:t>o me opongo rotundamente a este proyecto, consider</w:t>
      </w:r>
      <w:r>
        <w:rPr>
          <w:rFonts w:ascii="Arial" w:hAnsi="Arial" w:cs="Arial"/>
          <w:sz w:val="24"/>
          <w:szCs w:val="24"/>
        </w:rPr>
        <w:t>o</w:t>
      </w:r>
      <w:r w:rsidR="00C51248">
        <w:rPr>
          <w:rFonts w:ascii="Arial" w:hAnsi="Arial" w:cs="Arial"/>
          <w:sz w:val="24"/>
          <w:szCs w:val="24"/>
        </w:rPr>
        <w:t xml:space="preserve"> que sí se debe archivar y no faltaba más, no faltaba más que nosotros ahora le demos el dinero de la parte ambiental a los ganaderos del país y más a este tipo de </w:t>
      </w:r>
      <w:r>
        <w:rPr>
          <w:rFonts w:ascii="Arial" w:hAnsi="Arial" w:cs="Arial"/>
          <w:sz w:val="24"/>
          <w:szCs w:val="24"/>
        </w:rPr>
        <w:t>I</w:t>
      </w:r>
      <w:r w:rsidR="00C51248">
        <w:rPr>
          <w:rFonts w:ascii="Arial" w:hAnsi="Arial" w:cs="Arial"/>
          <w:sz w:val="24"/>
          <w:szCs w:val="24"/>
        </w:rPr>
        <w:t>nstituciones que van a tener la oportunidad, según vemos en este Proyecto de Ley</w:t>
      </w:r>
      <w:r>
        <w:rPr>
          <w:rFonts w:ascii="Arial" w:hAnsi="Arial" w:cs="Arial"/>
          <w:sz w:val="24"/>
          <w:szCs w:val="24"/>
        </w:rPr>
        <w:t>; n</w:t>
      </w:r>
      <w:r w:rsidR="00C51248">
        <w:rPr>
          <w:rFonts w:ascii="Arial" w:hAnsi="Arial" w:cs="Arial"/>
          <w:sz w:val="24"/>
          <w:szCs w:val="24"/>
        </w:rPr>
        <w:t xml:space="preserve">osotros somos conscientes del crecimiento de la </w:t>
      </w:r>
      <w:r>
        <w:rPr>
          <w:rFonts w:ascii="Arial" w:hAnsi="Arial" w:cs="Arial"/>
          <w:sz w:val="24"/>
          <w:szCs w:val="24"/>
        </w:rPr>
        <w:t>I</w:t>
      </w:r>
      <w:r w:rsidR="00C51248">
        <w:rPr>
          <w:rFonts w:ascii="Arial" w:hAnsi="Arial" w:cs="Arial"/>
          <w:sz w:val="24"/>
          <w:szCs w:val="24"/>
        </w:rPr>
        <w:t xml:space="preserve">ndustria que hacen los daños y que tiene que compensar en el </w:t>
      </w:r>
      <w:r>
        <w:rPr>
          <w:rFonts w:ascii="Arial" w:hAnsi="Arial" w:cs="Arial"/>
          <w:sz w:val="24"/>
          <w:szCs w:val="24"/>
        </w:rPr>
        <w:t>B</w:t>
      </w:r>
      <w:r w:rsidR="00C51248">
        <w:rPr>
          <w:rFonts w:ascii="Arial" w:hAnsi="Arial" w:cs="Arial"/>
          <w:sz w:val="24"/>
          <w:szCs w:val="24"/>
        </w:rPr>
        <w:t xml:space="preserve">osque y demás, tenemos un aumento de contaminación de </w:t>
      </w:r>
      <w:r>
        <w:rPr>
          <w:rFonts w:ascii="Arial" w:hAnsi="Arial" w:cs="Arial"/>
          <w:sz w:val="24"/>
          <w:szCs w:val="24"/>
        </w:rPr>
        <w:t>F</w:t>
      </w:r>
      <w:r w:rsidR="00C51248">
        <w:rPr>
          <w:rFonts w:ascii="Arial" w:hAnsi="Arial" w:cs="Arial"/>
          <w:sz w:val="24"/>
          <w:szCs w:val="24"/>
        </w:rPr>
        <w:t xml:space="preserve">uentes </w:t>
      </w:r>
      <w:r>
        <w:rPr>
          <w:rFonts w:ascii="Arial" w:hAnsi="Arial" w:cs="Arial"/>
          <w:sz w:val="24"/>
          <w:szCs w:val="24"/>
        </w:rPr>
        <w:t>H</w:t>
      </w:r>
      <w:r w:rsidR="00C51248">
        <w:rPr>
          <w:rFonts w:ascii="Arial" w:hAnsi="Arial" w:cs="Arial"/>
          <w:sz w:val="24"/>
          <w:szCs w:val="24"/>
        </w:rPr>
        <w:t>ídricas, hay deforestación sin control, quemas indiscriminadas, todo este tema y aquí estamos es buscando cómo mitigar, estamos hablando de cambios climáticos y tenemos que ser responsables en eso</w:t>
      </w:r>
      <w:r>
        <w:rPr>
          <w:rFonts w:ascii="Arial" w:hAnsi="Arial" w:cs="Arial"/>
          <w:sz w:val="24"/>
          <w:szCs w:val="24"/>
        </w:rPr>
        <w:t>.</w:t>
      </w:r>
    </w:p>
    <w:p w14:paraId="50B32A94" w14:textId="77777777" w:rsidR="00354F30" w:rsidRDefault="00354F30" w:rsidP="00C51248">
      <w:pPr>
        <w:spacing w:after="0"/>
        <w:jc w:val="both"/>
        <w:rPr>
          <w:rFonts w:ascii="Arial" w:hAnsi="Arial" w:cs="Arial"/>
          <w:sz w:val="24"/>
          <w:szCs w:val="24"/>
        </w:rPr>
      </w:pPr>
    </w:p>
    <w:p w14:paraId="417532F5" w14:textId="77777777" w:rsidR="00354F30" w:rsidRDefault="00354F30" w:rsidP="00C51248">
      <w:pPr>
        <w:spacing w:after="0"/>
        <w:jc w:val="both"/>
        <w:rPr>
          <w:rFonts w:ascii="Arial" w:hAnsi="Arial" w:cs="Arial"/>
          <w:sz w:val="24"/>
          <w:szCs w:val="24"/>
        </w:rPr>
      </w:pPr>
      <w:r>
        <w:rPr>
          <w:rFonts w:ascii="Arial" w:hAnsi="Arial" w:cs="Arial"/>
          <w:sz w:val="24"/>
          <w:szCs w:val="24"/>
        </w:rPr>
        <w:t>Y</w:t>
      </w:r>
      <w:r w:rsidR="00C51248">
        <w:rPr>
          <w:rFonts w:ascii="Arial" w:hAnsi="Arial" w:cs="Arial"/>
          <w:sz w:val="24"/>
          <w:szCs w:val="24"/>
        </w:rPr>
        <w:t>o creo que aquí con este objeto digamos</w:t>
      </w:r>
      <w:r>
        <w:rPr>
          <w:rFonts w:ascii="Arial" w:hAnsi="Arial" w:cs="Arial"/>
          <w:sz w:val="24"/>
          <w:szCs w:val="24"/>
        </w:rPr>
        <w:t>,</w:t>
      </w:r>
      <w:r w:rsidR="00C51248">
        <w:rPr>
          <w:rFonts w:ascii="Arial" w:hAnsi="Arial" w:cs="Arial"/>
          <w:sz w:val="24"/>
          <w:szCs w:val="24"/>
        </w:rPr>
        <w:t xml:space="preserve"> o lo que desarrolla el Proyecto de Ley no se va a cumplir, yo creo que hay que preguntarnos algunas cosas, ¿realmente nosotros creemos que generamos un cambio si destinamos sin ningún control los recursos millonarios a grandes ganaderos del país?, cuando hay necesidades de los pequeños productores y más también de la parte ambiental, entonces la verdad que no estoy de acuerdo en esto, preguntémonos también si realmente creemos que podemos hacer una diferencia si excluimos a la ciudadanía y a las </w:t>
      </w:r>
      <w:r>
        <w:rPr>
          <w:rFonts w:ascii="Arial" w:hAnsi="Arial" w:cs="Arial"/>
          <w:sz w:val="24"/>
          <w:szCs w:val="24"/>
        </w:rPr>
        <w:t>E</w:t>
      </w:r>
      <w:r w:rsidR="00C51248">
        <w:rPr>
          <w:rFonts w:ascii="Arial" w:hAnsi="Arial" w:cs="Arial"/>
          <w:sz w:val="24"/>
          <w:szCs w:val="24"/>
        </w:rPr>
        <w:t xml:space="preserve">ntidades </w:t>
      </w:r>
      <w:r>
        <w:rPr>
          <w:rFonts w:ascii="Arial" w:hAnsi="Arial" w:cs="Arial"/>
          <w:sz w:val="24"/>
          <w:szCs w:val="24"/>
        </w:rPr>
        <w:t>T</w:t>
      </w:r>
      <w:r w:rsidR="00C51248">
        <w:rPr>
          <w:rFonts w:ascii="Arial" w:hAnsi="Arial" w:cs="Arial"/>
          <w:sz w:val="24"/>
          <w:szCs w:val="24"/>
        </w:rPr>
        <w:t xml:space="preserve">erritoriales, porque también en la creación de este </w:t>
      </w:r>
      <w:r>
        <w:rPr>
          <w:rFonts w:ascii="Arial" w:hAnsi="Arial" w:cs="Arial"/>
          <w:sz w:val="24"/>
          <w:szCs w:val="24"/>
        </w:rPr>
        <w:t>F</w:t>
      </w:r>
      <w:r w:rsidR="00C51248">
        <w:rPr>
          <w:rFonts w:ascii="Arial" w:hAnsi="Arial" w:cs="Arial"/>
          <w:sz w:val="24"/>
          <w:szCs w:val="24"/>
        </w:rPr>
        <w:t xml:space="preserve">ondo la directiva no va a poder tomar decisiones ni una Alcaldía, ni un Concejo Municipal, no va a poder tener parte ni el </w:t>
      </w:r>
      <w:r>
        <w:rPr>
          <w:rFonts w:ascii="Arial" w:hAnsi="Arial" w:cs="Arial"/>
          <w:sz w:val="24"/>
          <w:szCs w:val="24"/>
        </w:rPr>
        <w:t>S</w:t>
      </w:r>
      <w:r w:rsidR="00C51248">
        <w:rPr>
          <w:rFonts w:ascii="Arial" w:hAnsi="Arial" w:cs="Arial"/>
          <w:sz w:val="24"/>
          <w:szCs w:val="24"/>
        </w:rPr>
        <w:t xml:space="preserve">ector </w:t>
      </w:r>
      <w:r>
        <w:rPr>
          <w:rFonts w:ascii="Arial" w:hAnsi="Arial" w:cs="Arial"/>
          <w:sz w:val="24"/>
          <w:szCs w:val="24"/>
        </w:rPr>
        <w:t>I</w:t>
      </w:r>
      <w:r w:rsidR="00C51248">
        <w:rPr>
          <w:rFonts w:ascii="Arial" w:hAnsi="Arial" w:cs="Arial"/>
          <w:sz w:val="24"/>
          <w:szCs w:val="24"/>
        </w:rPr>
        <w:t xml:space="preserve">ndígena, ni el </w:t>
      </w:r>
      <w:r>
        <w:rPr>
          <w:rFonts w:ascii="Arial" w:hAnsi="Arial" w:cs="Arial"/>
          <w:sz w:val="24"/>
          <w:szCs w:val="24"/>
        </w:rPr>
        <w:t>S</w:t>
      </w:r>
      <w:r w:rsidR="00C51248">
        <w:rPr>
          <w:rFonts w:ascii="Arial" w:hAnsi="Arial" w:cs="Arial"/>
          <w:sz w:val="24"/>
          <w:szCs w:val="24"/>
        </w:rPr>
        <w:t xml:space="preserve">ector </w:t>
      </w:r>
      <w:r>
        <w:rPr>
          <w:rFonts w:ascii="Arial" w:hAnsi="Arial" w:cs="Arial"/>
          <w:sz w:val="24"/>
          <w:szCs w:val="24"/>
        </w:rPr>
        <w:t>S</w:t>
      </w:r>
      <w:r w:rsidR="00C51248">
        <w:rPr>
          <w:rFonts w:ascii="Arial" w:hAnsi="Arial" w:cs="Arial"/>
          <w:sz w:val="24"/>
          <w:szCs w:val="24"/>
        </w:rPr>
        <w:t xml:space="preserve">ocial, cuántas </w:t>
      </w:r>
      <w:r>
        <w:rPr>
          <w:rFonts w:ascii="Arial" w:hAnsi="Arial" w:cs="Arial"/>
          <w:sz w:val="24"/>
          <w:szCs w:val="24"/>
        </w:rPr>
        <w:t>F</w:t>
      </w:r>
      <w:r w:rsidR="00C51248">
        <w:rPr>
          <w:rFonts w:ascii="Arial" w:hAnsi="Arial" w:cs="Arial"/>
          <w:sz w:val="24"/>
          <w:szCs w:val="24"/>
        </w:rPr>
        <w:t>undaciones</w:t>
      </w:r>
      <w:r>
        <w:rPr>
          <w:rFonts w:ascii="Arial" w:hAnsi="Arial" w:cs="Arial"/>
          <w:sz w:val="24"/>
          <w:szCs w:val="24"/>
        </w:rPr>
        <w:t>,</w:t>
      </w:r>
      <w:r w:rsidR="00C51248">
        <w:rPr>
          <w:rFonts w:ascii="Arial" w:hAnsi="Arial" w:cs="Arial"/>
          <w:sz w:val="24"/>
          <w:szCs w:val="24"/>
        </w:rPr>
        <w:t xml:space="preserve"> ONG</w:t>
      </w:r>
      <w:r>
        <w:rPr>
          <w:rFonts w:ascii="Arial" w:hAnsi="Arial" w:cs="Arial"/>
          <w:sz w:val="24"/>
          <w:szCs w:val="24"/>
        </w:rPr>
        <w:t>´S</w:t>
      </w:r>
      <w:r w:rsidR="00C51248">
        <w:rPr>
          <w:rFonts w:ascii="Arial" w:hAnsi="Arial" w:cs="Arial"/>
          <w:sz w:val="24"/>
          <w:szCs w:val="24"/>
        </w:rPr>
        <w:t xml:space="preserve"> que trabajan por mantener el medio ambiente están en este país y la verdad que el Proyecto de Ley no les abre la posibilidad a ellas, </w:t>
      </w:r>
      <w:r>
        <w:rPr>
          <w:rFonts w:ascii="Arial" w:hAnsi="Arial" w:cs="Arial"/>
          <w:sz w:val="24"/>
          <w:szCs w:val="24"/>
        </w:rPr>
        <w:t>¿</w:t>
      </w:r>
      <w:r w:rsidR="00C51248">
        <w:rPr>
          <w:rFonts w:ascii="Arial" w:hAnsi="Arial" w:cs="Arial"/>
          <w:sz w:val="24"/>
          <w:szCs w:val="24"/>
        </w:rPr>
        <w:t>qué hay detrás de todo este proyecto</w:t>
      </w:r>
      <w:r>
        <w:rPr>
          <w:rFonts w:ascii="Arial" w:hAnsi="Arial" w:cs="Arial"/>
          <w:sz w:val="24"/>
          <w:szCs w:val="24"/>
        </w:rPr>
        <w:t>?,</w:t>
      </w:r>
      <w:r w:rsidR="00C51248">
        <w:rPr>
          <w:rFonts w:ascii="Arial" w:hAnsi="Arial" w:cs="Arial"/>
          <w:sz w:val="24"/>
          <w:szCs w:val="24"/>
        </w:rPr>
        <w:t xml:space="preserve"> es lo que yo me pregunto</w:t>
      </w:r>
      <w:r>
        <w:rPr>
          <w:rFonts w:ascii="Arial" w:hAnsi="Arial" w:cs="Arial"/>
          <w:sz w:val="24"/>
          <w:szCs w:val="24"/>
        </w:rPr>
        <w:t>.</w:t>
      </w:r>
    </w:p>
    <w:p w14:paraId="115FD7ED" w14:textId="77777777" w:rsidR="00354F30" w:rsidRDefault="00354F30" w:rsidP="00C51248">
      <w:pPr>
        <w:spacing w:after="0"/>
        <w:jc w:val="both"/>
        <w:rPr>
          <w:rFonts w:ascii="Arial" w:hAnsi="Arial" w:cs="Arial"/>
          <w:sz w:val="24"/>
          <w:szCs w:val="24"/>
        </w:rPr>
      </w:pPr>
    </w:p>
    <w:p w14:paraId="4769BF78" w14:textId="77777777" w:rsidR="00354F30" w:rsidRDefault="00354F30" w:rsidP="00C51248">
      <w:pPr>
        <w:spacing w:after="0"/>
        <w:jc w:val="both"/>
        <w:rPr>
          <w:rFonts w:ascii="Arial" w:hAnsi="Arial" w:cs="Arial"/>
          <w:sz w:val="24"/>
          <w:szCs w:val="24"/>
        </w:rPr>
      </w:pPr>
      <w:r>
        <w:rPr>
          <w:rFonts w:ascii="Arial" w:hAnsi="Arial" w:cs="Arial"/>
          <w:sz w:val="24"/>
          <w:szCs w:val="24"/>
        </w:rPr>
        <w:t>N</w:t>
      </w:r>
      <w:r w:rsidR="00C51248">
        <w:rPr>
          <w:rFonts w:ascii="Arial" w:hAnsi="Arial" w:cs="Arial"/>
          <w:sz w:val="24"/>
          <w:szCs w:val="24"/>
        </w:rPr>
        <w:t>o sé si los Autores</w:t>
      </w:r>
      <w:r>
        <w:rPr>
          <w:rFonts w:ascii="Arial" w:hAnsi="Arial" w:cs="Arial"/>
          <w:sz w:val="24"/>
          <w:szCs w:val="24"/>
        </w:rPr>
        <w:t>,</w:t>
      </w:r>
      <w:r w:rsidR="00C51248">
        <w:rPr>
          <w:rFonts w:ascii="Arial" w:hAnsi="Arial" w:cs="Arial"/>
          <w:sz w:val="24"/>
          <w:szCs w:val="24"/>
        </w:rPr>
        <w:t xml:space="preserve"> como veía a algunos, representan algunos intereses de grandes ganaderos de este país, o por qué realmente están ahí, la verdad que yo sí lo digo sin ninguna prevención, porque la verdad que el Proyecto de Ley desde que lo miramos con nuestro equipo nos llamó bastante la atención, </w:t>
      </w:r>
      <w:r>
        <w:rPr>
          <w:rFonts w:ascii="Arial" w:hAnsi="Arial" w:cs="Arial"/>
          <w:sz w:val="24"/>
          <w:szCs w:val="24"/>
        </w:rPr>
        <w:t xml:space="preserve">pues </w:t>
      </w:r>
      <w:r w:rsidR="00C51248">
        <w:rPr>
          <w:rFonts w:ascii="Arial" w:hAnsi="Arial" w:cs="Arial"/>
          <w:sz w:val="24"/>
          <w:szCs w:val="24"/>
        </w:rPr>
        <w:t>vamos a ver</w:t>
      </w:r>
      <w:r>
        <w:rPr>
          <w:rFonts w:ascii="Arial" w:hAnsi="Arial" w:cs="Arial"/>
          <w:sz w:val="24"/>
          <w:szCs w:val="24"/>
        </w:rPr>
        <w:t>.</w:t>
      </w:r>
    </w:p>
    <w:p w14:paraId="2DC50E53" w14:textId="77777777" w:rsidR="00354F30" w:rsidRDefault="00354F30" w:rsidP="00C51248">
      <w:pPr>
        <w:spacing w:after="0"/>
        <w:jc w:val="both"/>
        <w:rPr>
          <w:rFonts w:ascii="Arial" w:hAnsi="Arial" w:cs="Arial"/>
          <w:sz w:val="24"/>
          <w:szCs w:val="24"/>
        </w:rPr>
      </w:pPr>
    </w:p>
    <w:p w14:paraId="49B6A96B" w14:textId="685530B6" w:rsidR="008E4EC6" w:rsidRDefault="00354F30" w:rsidP="00C51248">
      <w:pPr>
        <w:spacing w:after="0"/>
        <w:jc w:val="both"/>
        <w:rPr>
          <w:rFonts w:ascii="Arial" w:hAnsi="Arial" w:cs="Arial"/>
          <w:sz w:val="24"/>
          <w:szCs w:val="24"/>
        </w:rPr>
      </w:pPr>
      <w:r>
        <w:rPr>
          <w:rFonts w:ascii="Arial" w:hAnsi="Arial" w:cs="Arial"/>
          <w:sz w:val="24"/>
          <w:szCs w:val="24"/>
        </w:rPr>
        <w:t>Y</w:t>
      </w:r>
      <w:r w:rsidR="00C51248">
        <w:rPr>
          <w:rFonts w:ascii="Arial" w:hAnsi="Arial" w:cs="Arial"/>
          <w:sz w:val="24"/>
          <w:szCs w:val="24"/>
        </w:rPr>
        <w:t xml:space="preserve">o propongo que apoyemos el archivo de este Proyecto de Ley, porque realmente como Congresistas de este país debemos ser responsables con la madre tierra, con el medio ambiente y no que </w:t>
      </w:r>
      <w:r>
        <w:rPr>
          <w:rFonts w:ascii="Arial" w:hAnsi="Arial" w:cs="Arial"/>
          <w:sz w:val="24"/>
          <w:szCs w:val="24"/>
        </w:rPr>
        <w:t>haya</w:t>
      </w:r>
      <w:r w:rsidR="00C51248">
        <w:rPr>
          <w:rFonts w:ascii="Arial" w:hAnsi="Arial" w:cs="Arial"/>
          <w:sz w:val="24"/>
          <w:szCs w:val="24"/>
        </w:rPr>
        <w:t xml:space="preserve"> los recursos que se fuguen y se vayan a otro tipo de proyectos</w:t>
      </w:r>
      <w:r w:rsidR="008E4EC6">
        <w:rPr>
          <w:rFonts w:ascii="Arial" w:hAnsi="Arial" w:cs="Arial"/>
          <w:sz w:val="24"/>
          <w:szCs w:val="24"/>
        </w:rPr>
        <w:t>; a</w:t>
      </w:r>
      <w:r w:rsidR="00C51248">
        <w:rPr>
          <w:rFonts w:ascii="Arial" w:hAnsi="Arial" w:cs="Arial"/>
          <w:sz w:val="24"/>
          <w:szCs w:val="24"/>
        </w:rPr>
        <w:t>hora</w:t>
      </w:r>
      <w:r w:rsidR="008E4EC6">
        <w:rPr>
          <w:rFonts w:ascii="Arial" w:hAnsi="Arial" w:cs="Arial"/>
          <w:sz w:val="24"/>
          <w:szCs w:val="24"/>
        </w:rPr>
        <w:t>,</w:t>
      </w:r>
      <w:r w:rsidR="00C51248">
        <w:rPr>
          <w:rFonts w:ascii="Arial" w:hAnsi="Arial" w:cs="Arial"/>
          <w:sz w:val="24"/>
          <w:szCs w:val="24"/>
        </w:rPr>
        <w:t xml:space="preserve"> miremos cuántos recursos tiene el Ministerio del Medio Ambiente, ¿de dónde están saliendo recursos para las </w:t>
      </w:r>
      <w:r w:rsidR="008E4EC6">
        <w:rPr>
          <w:rFonts w:ascii="Arial" w:hAnsi="Arial" w:cs="Arial"/>
          <w:sz w:val="24"/>
          <w:szCs w:val="24"/>
        </w:rPr>
        <w:t>C</w:t>
      </w:r>
      <w:r w:rsidR="00C51248">
        <w:rPr>
          <w:rFonts w:ascii="Arial" w:hAnsi="Arial" w:cs="Arial"/>
          <w:sz w:val="24"/>
          <w:szCs w:val="24"/>
        </w:rPr>
        <w:t xml:space="preserve">ompensaciones </w:t>
      </w:r>
      <w:r w:rsidR="008E4EC6">
        <w:rPr>
          <w:rFonts w:ascii="Arial" w:hAnsi="Arial" w:cs="Arial"/>
          <w:sz w:val="24"/>
          <w:szCs w:val="24"/>
        </w:rPr>
        <w:t>A</w:t>
      </w:r>
      <w:r w:rsidR="00C51248">
        <w:rPr>
          <w:rFonts w:ascii="Arial" w:hAnsi="Arial" w:cs="Arial"/>
          <w:sz w:val="24"/>
          <w:szCs w:val="24"/>
        </w:rPr>
        <w:t>mbientales?, ¿por qué tenemos que dárselos a los ganaderos grandes de este país?</w:t>
      </w:r>
    </w:p>
    <w:p w14:paraId="105C230D" w14:textId="77777777" w:rsidR="008E4EC6" w:rsidRDefault="008E4EC6" w:rsidP="00C51248">
      <w:pPr>
        <w:spacing w:after="0"/>
        <w:jc w:val="both"/>
        <w:rPr>
          <w:rFonts w:ascii="Arial" w:hAnsi="Arial" w:cs="Arial"/>
          <w:sz w:val="24"/>
          <w:szCs w:val="24"/>
        </w:rPr>
      </w:pPr>
    </w:p>
    <w:p w14:paraId="783C56E2" w14:textId="40B33005" w:rsidR="00C51248" w:rsidRDefault="008E4EC6"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ntonces</w:t>
      </w:r>
      <w:r>
        <w:rPr>
          <w:rFonts w:ascii="Arial" w:hAnsi="Arial" w:cs="Arial"/>
          <w:sz w:val="24"/>
          <w:szCs w:val="24"/>
        </w:rPr>
        <w:t>,</w:t>
      </w:r>
      <w:r w:rsidR="00C51248">
        <w:rPr>
          <w:rFonts w:ascii="Arial" w:hAnsi="Arial" w:cs="Arial"/>
          <w:sz w:val="24"/>
          <w:szCs w:val="24"/>
        </w:rPr>
        <w:t xml:space="preserve"> </w:t>
      </w:r>
      <w:proofErr w:type="gramStart"/>
      <w:r w:rsidR="00C51248">
        <w:rPr>
          <w:rFonts w:ascii="Arial" w:hAnsi="Arial" w:cs="Arial"/>
          <w:sz w:val="24"/>
          <w:szCs w:val="24"/>
        </w:rPr>
        <w:t>Presidente</w:t>
      </w:r>
      <w:proofErr w:type="gramEnd"/>
      <w:r>
        <w:rPr>
          <w:rFonts w:ascii="Arial" w:hAnsi="Arial" w:cs="Arial"/>
          <w:sz w:val="24"/>
          <w:szCs w:val="24"/>
        </w:rPr>
        <w:t>,</w:t>
      </w:r>
      <w:r w:rsidR="00C51248">
        <w:rPr>
          <w:rFonts w:ascii="Arial" w:hAnsi="Arial" w:cs="Arial"/>
          <w:sz w:val="24"/>
          <w:szCs w:val="24"/>
        </w:rPr>
        <w:t xml:space="preserve"> apoyo la Ponencia de Archivo de este Proyecto de Ley</w:t>
      </w:r>
      <w:r>
        <w:rPr>
          <w:rFonts w:ascii="Arial" w:hAnsi="Arial" w:cs="Arial"/>
          <w:sz w:val="24"/>
          <w:szCs w:val="24"/>
        </w:rPr>
        <w:t>. G</w:t>
      </w:r>
      <w:r w:rsidR="00C51248">
        <w:rPr>
          <w:rFonts w:ascii="Arial" w:hAnsi="Arial" w:cs="Arial"/>
          <w:sz w:val="24"/>
          <w:szCs w:val="24"/>
        </w:rPr>
        <w:t>racias.</w:t>
      </w:r>
    </w:p>
    <w:p w14:paraId="3DDE0454" w14:textId="77777777" w:rsidR="00C51248" w:rsidRDefault="00C51248" w:rsidP="00C51248">
      <w:pPr>
        <w:spacing w:after="0"/>
        <w:jc w:val="both"/>
        <w:rPr>
          <w:rFonts w:ascii="Arial" w:hAnsi="Arial" w:cs="Arial"/>
          <w:sz w:val="24"/>
          <w:szCs w:val="24"/>
        </w:rPr>
      </w:pPr>
    </w:p>
    <w:p w14:paraId="0958D778" w14:textId="77777777" w:rsidR="00C51248" w:rsidRDefault="00C51248" w:rsidP="00C51248">
      <w:pPr>
        <w:pStyle w:val="Sinespaciado"/>
        <w:jc w:val="both"/>
        <w:rPr>
          <w:rFonts w:ascii="Arial" w:hAnsi="Arial" w:cs="Arial"/>
          <w:sz w:val="24"/>
          <w:szCs w:val="24"/>
          <w:lang w:val="es-CO"/>
        </w:rPr>
      </w:pPr>
      <w:r>
        <w:rPr>
          <w:rFonts w:ascii="Arial" w:eastAsia="Times New Roman" w:hAnsi="Arial" w:cs="Arial"/>
          <w:bCs/>
          <w:sz w:val="24"/>
          <w:szCs w:val="24"/>
          <w:lang w:val="it-IT"/>
        </w:rPr>
        <w:t xml:space="preserve">PRESIDENTE; </w:t>
      </w:r>
      <w:r>
        <w:rPr>
          <w:rFonts w:ascii="Arial" w:hAnsi="Arial" w:cs="Arial"/>
          <w:sz w:val="24"/>
          <w:szCs w:val="24"/>
          <w:lang w:val="es-CO"/>
        </w:rPr>
        <w:t>H.R.</w:t>
      </w:r>
      <w:r>
        <w:t xml:space="preserve"> </w:t>
      </w:r>
      <w:r>
        <w:rPr>
          <w:rFonts w:ascii="Arial" w:hAnsi="Arial" w:cs="Arial"/>
          <w:sz w:val="24"/>
          <w:szCs w:val="24"/>
          <w:lang w:val="es-CO"/>
        </w:rPr>
        <w:t>RUBÉN DARÍO MOLANO PIÑEROS:</w:t>
      </w:r>
    </w:p>
    <w:p w14:paraId="304EDEFA" w14:textId="77777777" w:rsidR="00C51248" w:rsidRDefault="00C51248" w:rsidP="00C51248">
      <w:pPr>
        <w:spacing w:after="0"/>
        <w:jc w:val="both"/>
        <w:rPr>
          <w:rFonts w:ascii="Arial" w:hAnsi="Arial" w:cs="Arial"/>
          <w:sz w:val="24"/>
          <w:szCs w:val="24"/>
          <w:lang w:val="es-CO"/>
        </w:rPr>
      </w:pPr>
    </w:p>
    <w:p w14:paraId="7E2F181C" w14:textId="77777777" w:rsidR="008E4EC6" w:rsidRDefault="00C51248" w:rsidP="00C51248">
      <w:pPr>
        <w:spacing w:after="0"/>
        <w:jc w:val="both"/>
        <w:rPr>
          <w:rFonts w:ascii="Arial" w:hAnsi="Arial" w:cs="Arial"/>
          <w:sz w:val="24"/>
          <w:szCs w:val="24"/>
        </w:rPr>
      </w:pPr>
      <w:r>
        <w:rPr>
          <w:rFonts w:ascii="Arial" w:hAnsi="Arial" w:cs="Arial"/>
          <w:sz w:val="24"/>
          <w:szCs w:val="24"/>
        </w:rPr>
        <w:t>Muy bien, muchas gracias Representante César Pachón</w:t>
      </w:r>
      <w:r w:rsidR="008E4EC6">
        <w:rPr>
          <w:rFonts w:ascii="Arial" w:hAnsi="Arial" w:cs="Arial"/>
          <w:sz w:val="24"/>
          <w:szCs w:val="24"/>
        </w:rPr>
        <w:t>.</w:t>
      </w:r>
    </w:p>
    <w:p w14:paraId="3E66CBF7" w14:textId="77777777" w:rsidR="008E4EC6" w:rsidRDefault="008E4EC6" w:rsidP="00C51248">
      <w:pPr>
        <w:spacing w:after="0"/>
        <w:jc w:val="both"/>
        <w:rPr>
          <w:rFonts w:ascii="Arial" w:hAnsi="Arial" w:cs="Arial"/>
          <w:sz w:val="24"/>
          <w:szCs w:val="24"/>
        </w:rPr>
      </w:pPr>
    </w:p>
    <w:p w14:paraId="0EDD4728" w14:textId="77777777" w:rsidR="008E4EC6" w:rsidRDefault="008E4EC6" w:rsidP="00C51248">
      <w:pPr>
        <w:spacing w:after="0"/>
        <w:jc w:val="both"/>
        <w:rPr>
          <w:rFonts w:ascii="Arial" w:hAnsi="Arial" w:cs="Arial"/>
          <w:sz w:val="24"/>
          <w:szCs w:val="24"/>
        </w:rPr>
      </w:pPr>
      <w:r>
        <w:rPr>
          <w:rFonts w:ascii="Arial" w:hAnsi="Arial" w:cs="Arial"/>
          <w:sz w:val="24"/>
          <w:szCs w:val="24"/>
        </w:rPr>
        <w:t>C</w:t>
      </w:r>
      <w:r w:rsidR="00C51248">
        <w:rPr>
          <w:rFonts w:ascii="Arial" w:hAnsi="Arial" w:cs="Arial"/>
          <w:sz w:val="24"/>
          <w:szCs w:val="24"/>
        </w:rPr>
        <w:t xml:space="preserve">ontinúa la discusión sobre la </w:t>
      </w:r>
      <w:r>
        <w:rPr>
          <w:rFonts w:ascii="Arial" w:hAnsi="Arial" w:cs="Arial"/>
          <w:sz w:val="24"/>
          <w:szCs w:val="24"/>
        </w:rPr>
        <w:t>P</w:t>
      </w:r>
      <w:r w:rsidR="00C51248">
        <w:rPr>
          <w:rFonts w:ascii="Arial" w:hAnsi="Arial" w:cs="Arial"/>
          <w:sz w:val="24"/>
          <w:szCs w:val="24"/>
        </w:rPr>
        <w:t xml:space="preserve">roposición de </w:t>
      </w:r>
      <w:r>
        <w:rPr>
          <w:rFonts w:ascii="Arial" w:hAnsi="Arial" w:cs="Arial"/>
          <w:sz w:val="24"/>
          <w:szCs w:val="24"/>
        </w:rPr>
        <w:t>A</w:t>
      </w:r>
      <w:r w:rsidR="00C51248">
        <w:rPr>
          <w:rFonts w:ascii="Arial" w:hAnsi="Arial" w:cs="Arial"/>
          <w:sz w:val="24"/>
          <w:szCs w:val="24"/>
        </w:rPr>
        <w:t>rchivo, ¿quiere alguien más anotar algo sobre el particular?, avisó que se va a cerrar la discusión</w:t>
      </w:r>
      <w:r>
        <w:rPr>
          <w:rFonts w:ascii="Arial" w:hAnsi="Arial" w:cs="Arial"/>
          <w:sz w:val="24"/>
          <w:szCs w:val="24"/>
        </w:rPr>
        <w:t>.</w:t>
      </w:r>
    </w:p>
    <w:p w14:paraId="3AD5B71B" w14:textId="77777777" w:rsidR="008E4EC6" w:rsidRDefault="008E4EC6" w:rsidP="00C51248">
      <w:pPr>
        <w:spacing w:after="0"/>
        <w:jc w:val="both"/>
        <w:rPr>
          <w:rFonts w:ascii="Arial" w:hAnsi="Arial" w:cs="Arial"/>
          <w:sz w:val="24"/>
          <w:szCs w:val="24"/>
        </w:rPr>
      </w:pPr>
    </w:p>
    <w:p w14:paraId="5CCCE221" w14:textId="6A611624" w:rsidR="00C51248" w:rsidRDefault="008E4EC6" w:rsidP="00C51248">
      <w:pPr>
        <w:spacing w:after="0"/>
        <w:jc w:val="both"/>
        <w:rPr>
          <w:rFonts w:ascii="Arial" w:hAnsi="Arial" w:cs="Arial"/>
          <w:sz w:val="24"/>
          <w:szCs w:val="24"/>
        </w:rPr>
      </w:pPr>
      <w:r>
        <w:rPr>
          <w:rFonts w:ascii="Arial" w:hAnsi="Arial" w:cs="Arial"/>
          <w:sz w:val="24"/>
          <w:szCs w:val="24"/>
        </w:rPr>
        <w:t>S</w:t>
      </w:r>
      <w:r w:rsidR="00C51248">
        <w:rPr>
          <w:rFonts w:ascii="Arial" w:hAnsi="Arial" w:cs="Arial"/>
          <w:sz w:val="24"/>
          <w:szCs w:val="24"/>
        </w:rPr>
        <w:t xml:space="preserve">eñor </w:t>
      </w:r>
      <w:proofErr w:type="gramStart"/>
      <w:r w:rsidR="00C51248">
        <w:rPr>
          <w:rFonts w:ascii="Arial" w:hAnsi="Arial" w:cs="Arial"/>
          <w:sz w:val="24"/>
          <w:szCs w:val="24"/>
        </w:rPr>
        <w:t>Secretario</w:t>
      </w:r>
      <w:proofErr w:type="gramEnd"/>
      <w:r>
        <w:rPr>
          <w:rFonts w:ascii="Arial" w:hAnsi="Arial" w:cs="Arial"/>
          <w:sz w:val="24"/>
          <w:szCs w:val="24"/>
        </w:rPr>
        <w:t>,</w:t>
      </w:r>
      <w:r w:rsidR="00C51248">
        <w:rPr>
          <w:rFonts w:ascii="Arial" w:hAnsi="Arial" w:cs="Arial"/>
          <w:sz w:val="24"/>
          <w:szCs w:val="24"/>
        </w:rPr>
        <w:t xml:space="preserve"> proceda a la votación de la </w:t>
      </w:r>
      <w:r>
        <w:rPr>
          <w:rFonts w:ascii="Arial" w:hAnsi="Arial" w:cs="Arial"/>
          <w:sz w:val="24"/>
          <w:szCs w:val="24"/>
        </w:rPr>
        <w:t>P</w:t>
      </w:r>
      <w:r w:rsidR="00C51248">
        <w:rPr>
          <w:rFonts w:ascii="Arial" w:hAnsi="Arial" w:cs="Arial"/>
          <w:sz w:val="24"/>
          <w:szCs w:val="24"/>
        </w:rPr>
        <w:t>roposición de sustitución.</w:t>
      </w:r>
    </w:p>
    <w:p w14:paraId="3B0BE681" w14:textId="77777777" w:rsidR="00C51248" w:rsidRDefault="00C51248" w:rsidP="00C51248">
      <w:pPr>
        <w:spacing w:after="0"/>
        <w:jc w:val="both"/>
        <w:rPr>
          <w:rFonts w:ascii="Arial" w:hAnsi="Arial" w:cs="Arial"/>
          <w:sz w:val="24"/>
          <w:szCs w:val="24"/>
        </w:rPr>
      </w:pPr>
    </w:p>
    <w:p w14:paraId="5296A686" w14:textId="299B50DA"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787F3D57" w14:textId="77777777" w:rsidR="00C51248" w:rsidRDefault="00C51248" w:rsidP="00C51248">
      <w:pPr>
        <w:spacing w:after="0"/>
        <w:jc w:val="both"/>
        <w:rPr>
          <w:rFonts w:ascii="Arial" w:hAnsi="Arial" w:cs="Arial"/>
          <w:sz w:val="24"/>
          <w:szCs w:val="24"/>
        </w:rPr>
      </w:pPr>
    </w:p>
    <w:p w14:paraId="510B1090" w14:textId="6A3D63CD" w:rsidR="008E4EC6" w:rsidRDefault="00C51248" w:rsidP="00C51248">
      <w:pPr>
        <w:spacing w:after="0"/>
        <w:jc w:val="both"/>
        <w:rPr>
          <w:rFonts w:ascii="Arial" w:hAnsi="Arial" w:cs="Arial"/>
          <w:sz w:val="24"/>
          <w:szCs w:val="24"/>
        </w:rPr>
      </w:pPr>
      <w:r>
        <w:rPr>
          <w:rFonts w:ascii="Arial" w:hAnsi="Arial" w:cs="Arial"/>
          <w:sz w:val="24"/>
          <w:szCs w:val="24"/>
        </w:rPr>
        <w:t>Con mucho gusto</w:t>
      </w:r>
      <w:r w:rsidR="008E4EC6">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vamos a hacer llamad</w:t>
      </w:r>
      <w:r w:rsidR="008E4EC6">
        <w:rPr>
          <w:rFonts w:ascii="Arial" w:hAnsi="Arial" w:cs="Arial"/>
          <w:sz w:val="24"/>
          <w:szCs w:val="24"/>
        </w:rPr>
        <w:t>o</w:t>
      </w:r>
      <w:r>
        <w:rPr>
          <w:rFonts w:ascii="Arial" w:hAnsi="Arial" w:cs="Arial"/>
          <w:sz w:val="24"/>
          <w:szCs w:val="24"/>
        </w:rPr>
        <w:t xml:space="preserve"> a lista para votación nominal, los que están por </w:t>
      </w:r>
      <w:r w:rsidR="008E4EC6">
        <w:rPr>
          <w:rFonts w:ascii="Arial" w:hAnsi="Arial" w:cs="Arial"/>
          <w:sz w:val="24"/>
          <w:szCs w:val="24"/>
        </w:rPr>
        <w:t>S</w:t>
      </w:r>
      <w:r>
        <w:rPr>
          <w:rFonts w:ascii="Arial" w:hAnsi="Arial" w:cs="Arial"/>
          <w:sz w:val="24"/>
          <w:szCs w:val="24"/>
        </w:rPr>
        <w:t xml:space="preserve">i están aprobando la </w:t>
      </w:r>
      <w:r w:rsidR="008E4EC6">
        <w:rPr>
          <w:rFonts w:ascii="Arial" w:hAnsi="Arial" w:cs="Arial"/>
          <w:sz w:val="24"/>
          <w:szCs w:val="24"/>
        </w:rPr>
        <w:t>P</w:t>
      </w:r>
      <w:r>
        <w:rPr>
          <w:rFonts w:ascii="Arial" w:hAnsi="Arial" w:cs="Arial"/>
          <w:sz w:val="24"/>
          <w:szCs w:val="24"/>
        </w:rPr>
        <w:t xml:space="preserve">roposición de </w:t>
      </w:r>
      <w:r w:rsidR="008E4EC6">
        <w:rPr>
          <w:rFonts w:ascii="Arial" w:hAnsi="Arial" w:cs="Arial"/>
          <w:sz w:val="24"/>
          <w:szCs w:val="24"/>
        </w:rPr>
        <w:t>A</w:t>
      </w:r>
      <w:r>
        <w:rPr>
          <w:rFonts w:ascii="Arial" w:hAnsi="Arial" w:cs="Arial"/>
          <w:sz w:val="24"/>
          <w:szCs w:val="24"/>
        </w:rPr>
        <w:t xml:space="preserve">rchivo y los que están por </w:t>
      </w:r>
      <w:r w:rsidR="008E4EC6">
        <w:rPr>
          <w:rFonts w:ascii="Arial" w:hAnsi="Arial" w:cs="Arial"/>
          <w:sz w:val="24"/>
          <w:szCs w:val="24"/>
        </w:rPr>
        <w:t>e</w:t>
      </w:r>
      <w:r>
        <w:rPr>
          <w:rFonts w:ascii="Arial" w:hAnsi="Arial" w:cs="Arial"/>
          <w:sz w:val="24"/>
          <w:szCs w:val="24"/>
        </w:rPr>
        <w:t xml:space="preserve">l </w:t>
      </w:r>
      <w:r w:rsidR="008E4EC6">
        <w:rPr>
          <w:rFonts w:ascii="Arial" w:hAnsi="Arial" w:cs="Arial"/>
          <w:sz w:val="24"/>
          <w:szCs w:val="24"/>
        </w:rPr>
        <w:t>N</w:t>
      </w:r>
      <w:r>
        <w:rPr>
          <w:rFonts w:ascii="Arial" w:hAnsi="Arial" w:cs="Arial"/>
          <w:sz w:val="24"/>
          <w:szCs w:val="24"/>
        </w:rPr>
        <w:t>o, obviamente</w:t>
      </w:r>
      <w:r w:rsidR="008E4EC6">
        <w:rPr>
          <w:rFonts w:ascii="Arial" w:hAnsi="Arial" w:cs="Arial"/>
          <w:sz w:val="24"/>
          <w:szCs w:val="24"/>
        </w:rPr>
        <w:t>,</w:t>
      </w:r>
      <w:r>
        <w:rPr>
          <w:rFonts w:ascii="Arial" w:hAnsi="Arial" w:cs="Arial"/>
          <w:sz w:val="24"/>
          <w:szCs w:val="24"/>
        </w:rPr>
        <w:t xml:space="preserve"> están rechazando esta proposición</w:t>
      </w:r>
      <w:r w:rsidR="008E4EC6">
        <w:rPr>
          <w:rFonts w:ascii="Arial" w:hAnsi="Arial" w:cs="Arial"/>
          <w:sz w:val="24"/>
          <w:szCs w:val="24"/>
        </w:rPr>
        <w:t>.</w:t>
      </w:r>
    </w:p>
    <w:p w14:paraId="52566E16" w14:textId="77777777" w:rsidR="008E4EC6" w:rsidRDefault="008E4EC6" w:rsidP="00C51248">
      <w:pPr>
        <w:spacing w:after="0"/>
        <w:jc w:val="both"/>
        <w:rPr>
          <w:rFonts w:ascii="Arial" w:hAnsi="Arial" w:cs="Arial"/>
          <w:sz w:val="24"/>
          <w:szCs w:val="24"/>
        </w:rPr>
      </w:pPr>
    </w:p>
    <w:p w14:paraId="0F93BDF4" w14:textId="77777777" w:rsidR="008E4EC6" w:rsidRDefault="008E4EC6" w:rsidP="00C51248">
      <w:pPr>
        <w:spacing w:after="0"/>
        <w:jc w:val="both"/>
        <w:rPr>
          <w:rFonts w:ascii="Arial" w:hAnsi="Arial" w:cs="Arial"/>
          <w:sz w:val="24"/>
          <w:szCs w:val="24"/>
        </w:rPr>
      </w:pPr>
      <w:r>
        <w:rPr>
          <w:rFonts w:ascii="Arial" w:hAnsi="Arial" w:cs="Arial"/>
          <w:sz w:val="24"/>
          <w:szCs w:val="24"/>
        </w:rPr>
        <w:t>S</w:t>
      </w:r>
      <w:r w:rsidR="00C51248">
        <w:rPr>
          <w:rFonts w:ascii="Arial" w:hAnsi="Arial" w:cs="Arial"/>
          <w:sz w:val="24"/>
          <w:szCs w:val="24"/>
        </w:rPr>
        <w:t xml:space="preserve">i se aprueba la </w:t>
      </w:r>
      <w:r>
        <w:rPr>
          <w:rFonts w:ascii="Arial" w:hAnsi="Arial" w:cs="Arial"/>
          <w:sz w:val="24"/>
          <w:szCs w:val="24"/>
        </w:rPr>
        <w:t>P</w:t>
      </w:r>
      <w:r w:rsidR="00C51248">
        <w:rPr>
          <w:rFonts w:ascii="Arial" w:hAnsi="Arial" w:cs="Arial"/>
          <w:sz w:val="24"/>
          <w:szCs w:val="24"/>
        </w:rPr>
        <w:t xml:space="preserve">roposición de </w:t>
      </w:r>
      <w:r>
        <w:rPr>
          <w:rFonts w:ascii="Arial" w:hAnsi="Arial" w:cs="Arial"/>
          <w:sz w:val="24"/>
          <w:szCs w:val="24"/>
        </w:rPr>
        <w:t>A</w:t>
      </w:r>
      <w:r w:rsidR="00C51248">
        <w:rPr>
          <w:rFonts w:ascii="Arial" w:hAnsi="Arial" w:cs="Arial"/>
          <w:sz w:val="24"/>
          <w:szCs w:val="24"/>
        </w:rPr>
        <w:t>rchivo</w:t>
      </w:r>
      <w:r>
        <w:rPr>
          <w:rFonts w:ascii="Arial" w:hAnsi="Arial" w:cs="Arial"/>
          <w:sz w:val="24"/>
          <w:szCs w:val="24"/>
        </w:rPr>
        <w:t>,</w:t>
      </w:r>
      <w:r w:rsidR="00C51248">
        <w:rPr>
          <w:rFonts w:ascii="Arial" w:hAnsi="Arial" w:cs="Arial"/>
          <w:sz w:val="24"/>
          <w:szCs w:val="24"/>
        </w:rPr>
        <w:t xml:space="preserve"> obviamente</w:t>
      </w:r>
      <w:r>
        <w:rPr>
          <w:rFonts w:ascii="Arial" w:hAnsi="Arial" w:cs="Arial"/>
          <w:sz w:val="24"/>
          <w:szCs w:val="24"/>
        </w:rPr>
        <w:t>,</w:t>
      </w:r>
      <w:r w:rsidR="00C51248">
        <w:rPr>
          <w:rFonts w:ascii="Arial" w:hAnsi="Arial" w:cs="Arial"/>
          <w:sz w:val="24"/>
          <w:szCs w:val="24"/>
        </w:rPr>
        <w:t xml:space="preserve"> </w:t>
      </w:r>
      <w:r>
        <w:rPr>
          <w:rFonts w:ascii="Arial" w:hAnsi="Arial" w:cs="Arial"/>
          <w:sz w:val="24"/>
          <w:szCs w:val="24"/>
        </w:rPr>
        <w:t>d</w:t>
      </w:r>
      <w:r w:rsidR="00C51248">
        <w:rPr>
          <w:rFonts w:ascii="Arial" w:hAnsi="Arial" w:cs="Arial"/>
          <w:sz w:val="24"/>
          <w:szCs w:val="24"/>
        </w:rPr>
        <w:t xml:space="preserve">esaparece la principal </w:t>
      </w:r>
      <w:proofErr w:type="gramStart"/>
      <w:r w:rsidR="00C51248">
        <w:rPr>
          <w:rFonts w:ascii="Arial" w:hAnsi="Arial" w:cs="Arial"/>
          <w:sz w:val="24"/>
          <w:szCs w:val="24"/>
        </w:rPr>
        <w:t>y</w:t>
      </w:r>
      <w:proofErr w:type="gramEnd"/>
      <w:r w:rsidR="00C51248">
        <w:rPr>
          <w:rFonts w:ascii="Arial" w:hAnsi="Arial" w:cs="Arial"/>
          <w:sz w:val="24"/>
          <w:szCs w:val="24"/>
        </w:rPr>
        <w:t xml:space="preserve"> en consecuencia</w:t>
      </w:r>
      <w:r>
        <w:rPr>
          <w:rFonts w:ascii="Arial" w:hAnsi="Arial" w:cs="Arial"/>
          <w:sz w:val="24"/>
          <w:szCs w:val="24"/>
        </w:rPr>
        <w:t>,</w:t>
      </w:r>
      <w:r w:rsidR="00C51248">
        <w:rPr>
          <w:rFonts w:ascii="Arial" w:hAnsi="Arial" w:cs="Arial"/>
          <w:sz w:val="24"/>
          <w:szCs w:val="24"/>
        </w:rPr>
        <w:t xml:space="preserve"> se archivaría el proyecto. </w:t>
      </w:r>
    </w:p>
    <w:p w14:paraId="1B699727" w14:textId="77777777" w:rsidR="008E4EC6" w:rsidRDefault="008E4EC6" w:rsidP="00C51248">
      <w:pPr>
        <w:spacing w:after="0"/>
        <w:jc w:val="both"/>
        <w:rPr>
          <w:rFonts w:ascii="Arial" w:hAnsi="Arial" w:cs="Arial"/>
          <w:sz w:val="24"/>
          <w:szCs w:val="24"/>
        </w:rPr>
      </w:pPr>
    </w:p>
    <w:p w14:paraId="44612A91" w14:textId="32BC60F4" w:rsidR="00C51248" w:rsidRDefault="00C51248" w:rsidP="00C51248">
      <w:pPr>
        <w:spacing w:after="0"/>
        <w:jc w:val="both"/>
        <w:rPr>
          <w:rFonts w:ascii="Arial" w:hAnsi="Arial" w:cs="Arial"/>
          <w:sz w:val="24"/>
          <w:szCs w:val="24"/>
        </w:rPr>
      </w:pPr>
      <w:r>
        <w:rPr>
          <w:rFonts w:ascii="Arial" w:hAnsi="Arial" w:cs="Arial"/>
          <w:sz w:val="24"/>
          <w:szCs w:val="24"/>
        </w:rPr>
        <w:t>Le pregunt</w:t>
      </w:r>
      <w:r w:rsidR="008E4EC6">
        <w:rPr>
          <w:rFonts w:ascii="Arial" w:hAnsi="Arial" w:cs="Arial"/>
          <w:sz w:val="24"/>
          <w:szCs w:val="24"/>
        </w:rPr>
        <w:t>o</w:t>
      </w:r>
      <w:r>
        <w:rPr>
          <w:rFonts w:ascii="Arial" w:hAnsi="Arial" w:cs="Arial"/>
          <w:sz w:val="24"/>
          <w:szCs w:val="24"/>
        </w:rPr>
        <w:t xml:space="preserve"> al Representante: </w:t>
      </w:r>
    </w:p>
    <w:p w14:paraId="5EAACF2C" w14:textId="77777777" w:rsidR="00C51248" w:rsidRDefault="00C51248" w:rsidP="00C51248">
      <w:pPr>
        <w:spacing w:after="0"/>
        <w:jc w:val="both"/>
        <w:rPr>
          <w:rFonts w:ascii="Arial" w:hAnsi="Arial" w:cs="Arial"/>
          <w:sz w:val="24"/>
          <w:szCs w:val="24"/>
        </w:rPr>
      </w:pPr>
    </w:p>
    <w:p w14:paraId="59DAA44C" w14:textId="167A80EB" w:rsidR="00C51248" w:rsidRDefault="00C51248" w:rsidP="00C51248">
      <w:pPr>
        <w:spacing w:after="0"/>
        <w:rPr>
          <w:rFonts w:ascii="Arial" w:hAnsi="Arial" w:cs="Arial"/>
          <w:sz w:val="24"/>
          <w:szCs w:val="24"/>
          <w:lang w:val="it-IT"/>
        </w:rPr>
      </w:pPr>
      <w:r>
        <w:rPr>
          <w:rFonts w:ascii="Arial" w:hAnsi="Arial" w:cs="Arial"/>
          <w:sz w:val="24"/>
          <w:szCs w:val="24"/>
          <w:lang w:val="it-IT"/>
        </w:rPr>
        <w:t>ARANGO CARDENAS OSCAR CAMILO</w:t>
      </w:r>
      <w:r>
        <w:rPr>
          <w:rFonts w:ascii="Arial" w:hAnsi="Arial" w:cs="Arial"/>
          <w:sz w:val="24"/>
          <w:szCs w:val="24"/>
          <w:lang w:val="it-IT"/>
        </w:rPr>
        <w:tab/>
      </w:r>
      <w:r>
        <w:rPr>
          <w:rFonts w:ascii="Arial" w:hAnsi="Arial" w:cs="Arial"/>
          <w:sz w:val="24"/>
          <w:szCs w:val="24"/>
          <w:lang w:val="it-IT"/>
        </w:rPr>
        <w:tab/>
      </w:r>
      <w:r w:rsidR="00B42189">
        <w:rPr>
          <w:rFonts w:ascii="Arial" w:hAnsi="Arial" w:cs="Arial"/>
          <w:sz w:val="24"/>
          <w:szCs w:val="24"/>
          <w:lang w:val="it-IT"/>
        </w:rPr>
        <w:tab/>
      </w:r>
      <w:r>
        <w:rPr>
          <w:rFonts w:ascii="Arial" w:hAnsi="Arial" w:cs="Arial"/>
          <w:sz w:val="24"/>
          <w:szCs w:val="24"/>
          <w:lang w:val="it-IT"/>
        </w:rPr>
        <w:t>Sí</w:t>
      </w:r>
    </w:p>
    <w:p w14:paraId="26BCA841" w14:textId="77777777" w:rsidR="0000773C" w:rsidRDefault="0000773C" w:rsidP="00C51248">
      <w:pPr>
        <w:spacing w:after="0"/>
        <w:jc w:val="both"/>
        <w:rPr>
          <w:rFonts w:ascii="Arial" w:hAnsi="Arial" w:cs="Arial"/>
          <w:sz w:val="24"/>
          <w:szCs w:val="24"/>
        </w:rPr>
      </w:pPr>
    </w:p>
    <w:p w14:paraId="62AFD84E" w14:textId="0DE1B3D5" w:rsidR="00C51248" w:rsidRDefault="008E4EC6" w:rsidP="00C51248">
      <w:pPr>
        <w:spacing w:after="0"/>
        <w:jc w:val="both"/>
        <w:rPr>
          <w:rFonts w:ascii="Arial" w:hAnsi="Arial" w:cs="Arial"/>
          <w:sz w:val="24"/>
          <w:szCs w:val="24"/>
          <w:lang w:val="es-CO"/>
        </w:rPr>
      </w:pPr>
      <w:r>
        <w:rPr>
          <w:rFonts w:ascii="Arial" w:hAnsi="Arial" w:cs="Arial"/>
          <w:sz w:val="24"/>
          <w:szCs w:val="24"/>
        </w:rPr>
        <w:t>P</w:t>
      </w:r>
      <w:r w:rsidR="00C51248">
        <w:rPr>
          <w:rFonts w:ascii="Arial" w:hAnsi="Arial" w:cs="Arial"/>
          <w:sz w:val="24"/>
          <w:szCs w:val="24"/>
        </w:rPr>
        <w:t>or favor</w:t>
      </w:r>
      <w:r>
        <w:rPr>
          <w:rFonts w:ascii="Arial" w:hAnsi="Arial" w:cs="Arial"/>
          <w:sz w:val="24"/>
          <w:szCs w:val="24"/>
        </w:rPr>
        <w:t>,</w:t>
      </w:r>
      <w:r w:rsidR="00C51248">
        <w:rPr>
          <w:rFonts w:ascii="Arial" w:hAnsi="Arial" w:cs="Arial"/>
          <w:sz w:val="24"/>
          <w:szCs w:val="24"/>
        </w:rPr>
        <w:t xml:space="preserve"> me lo registra también el chat si es tan gentil, la comunicación es pésima y es mejor tener constancia también en el chat.</w:t>
      </w:r>
    </w:p>
    <w:p w14:paraId="0F0A1A4E" w14:textId="77777777" w:rsidR="00C51248" w:rsidRDefault="00C51248" w:rsidP="00C51248">
      <w:pPr>
        <w:spacing w:after="0"/>
        <w:rPr>
          <w:rFonts w:ascii="Arial" w:hAnsi="Arial" w:cs="Arial"/>
          <w:sz w:val="24"/>
          <w:szCs w:val="24"/>
          <w:lang w:val="it-IT"/>
        </w:rPr>
      </w:pPr>
    </w:p>
    <w:p w14:paraId="3D6FAC00" w14:textId="70A07717" w:rsidR="00C51248" w:rsidRDefault="00C51248" w:rsidP="00C51248">
      <w:pPr>
        <w:spacing w:after="0"/>
        <w:rPr>
          <w:rFonts w:ascii="Arial" w:hAnsi="Arial" w:cs="Arial"/>
          <w:sz w:val="24"/>
          <w:szCs w:val="24"/>
          <w:lang w:val="it-IT"/>
        </w:rPr>
      </w:pPr>
      <w:r>
        <w:rPr>
          <w:rFonts w:ascii="Arial" w:hAnsi="Arial" w:cs="Arial"/>
          <w:sz w:val="24"/>
          <w:szCs w:val="24"/>
          <w:lang w:val="it-IT"/>
        </w:rPr>
        <w:t>BALLESTEROS ARCHILA EDWIN GILBERTO</w:t>
      </w:r>
      <w:r>
        <w:rPr>
          <w:rFonts w:ascii="Arial" w:hAnsi="Arial" w:cs="Arial"/>
          <w:sz w:val="24"/>
          <w:szCs w:val="24"/>
          <w:lang w:val="it-IT"/>
        </w:rPr>
        <w:tab/>
      </w:r>
    </w:p>
    <w:p w14:paraId="00264FC6" w14:textId="7CC2D1CE" w:rsidR="00C51248" w:rsidRDefault="00C51248" w:rsidP="00C51248">
      <w:pPr>
        <w:spacing w:after="0"/>
        <w:rPr>
          <w:rFonts w:ascii="Arial" w:hAnsi="Arial" w:cs="Arial"/>
          <w:sz w:val="24"/>
          <w:szCs w:val="24"/>
          <w:lang w:val="it-IT"/>
        </w:rPr>
      </w:pPr>
      <w:r>
        <w:rPr>
          <w:rFonts w:ascii="Arial" w:hAnsi="Arial" w:cs="Arial"/>
          <w:sz w:val="24"/>
          <w:szCs w:val="24"/>
        </w:rPr>
        <w:t>El doctor Ballesteros todavía tiene problemas de conectividad.</w:t>
      </w:r>
    </w:p>
    <w:p w14:paraId="58CF1540" w14:textId="77777777" w:rsidR="00C51248" w:rsidRDefault="00C51248" w:rsidP="00C51248">
      <w:pPr>
        <w:spacing w:after="0"/>
        <w:rPr>
          <w:rFonts w:ascii="Arial" w:hAnsi="Arial" w:cs="Arial"/>
          <w:sz w:val="24"/>
          <w:szCs w:val="24"/>
          <w:lang w:val="it-IT"/>
        </w:rPr>
      </w:pPr>
    </w:p>
    <w:p w14:paraId="1B6F2C8B" w14:textId="58F7D9D3" w:rsidR="00C51248" w:rsidRDefault="00C51248" w:rsidP="00C51248">
      <w:pPr>
        <w:spacing w:after="0"/>
        <w:rPr>
          <w:rFonts w:ascii="Arial" w:hAnsi="Arial" w:cs="Arial"/>
          <w:sz w:val="24"/>
          <w:szCs w:val="24"/>
          <w:lang w:val="it-IT"/>
        </w:rPr>
      </w:pPr>
      <w:r>
        <w:rPr>
          <w:rFonts w:ascii="Arial" w:hAnsi="Arial" w:cs="Arial"/>
          <w:sz w:val="24"/>
          <w:szCs w:val="24"/>
          <w:lang w:val="it-IT"/>
        </w:rPr>
        <w:t>CAICEDO SASTOQUE JOSÉ EDILBERTO</w:t>
      </w:r>
      <w:r>
        <w:rPr>
          <w:rFonts w:ascii="Arial" w:hAnsi="Arial" w:cs="Arial"/>
          <w:sz w:val="24"/>
          <w:szCs w:val="24"/>
          <w:lang w:val="it-IT"/>
        </w:rPr>
        <w:tab/>
      </w:r>
      <w:r>
        <w:rPr>
          <w:rFonts w:ascii="Arial" w:hAnsi="Arial" w:cs="Arial"/>
          <w:sz w:val="24"/>
          <w:szCs w:val="24"/>
          <w:lang w:val="it-IT"/>
        </w:rPr>
        <w:tab/>
      </w:r>
    </w:p>
    <w:p w14:paraId="130C8EC4" w14:textId="74B0800C" w:rsidR="00C51248" w:rsidRDefault="00C51248" w:rsidP="00C51248">
      <w:pPr>
        <w:spacing w:after="0"/>
        <w:rPr>
          <w:rFonts w:ascii="Arial" w:hAnsi="Arial" w:cs="Arial"/>
          <w:sz w:val="24"/>
          <w:szCs w:val="24"/>
          <w:lang w:val="it-IT"/>
        </w:rPr>
      </w:pPr>
      <w:r>
        <w:rPr>
          <w:rFonts w:ascii="Arial" w:hAnsi="Arial" w:cs="Arial"/>
          <w:sz w:val="24"/>
          <w:szCs w:val="24"/>
          <w:lang w:val="it-IT"/>
        </w:rPr>
        <w:t>CHICA CORREA FELIX ALEJANDRO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sidR="00B42189">
        <w:rPr>
          <w:rFonts w:ascii="Arial" w:hAnsi="Arial" w:cs="Arial"/>
          <w:sz w:val="24"/>
          <w:szCs w:val="24"/>
          <w:lang w:val="it-IT"/>
        </w:rPr>
        <w:tab/>
      </w:r>
      <w:r>
        <w:rPr>
          <w:rFonts w:ascii="Arial" w:hAnsi="Arial" w:cs="Arial"/>
          <w:sz w:val="24"/>
          <w:szCs w:val="24"/>
          <w:lang w:val="it-IT"/>
        </w:rPr>
        <w:t>Sí</w:t>
      </w:r>
    </w:p>
    <w:p w14:paraId="63CDA681" w14:textId="322D53E8" w:rsidR="00C51248" w:rsidRDefault="00C51248" w:rsidP="00C51248">
      <w:pPr>
        <w:spacing w:after="0"/>
        <w:rPr>
          <w:rFonts w:ascii="Arial" w:hAnsi="Arial" w:cs="Arial"/>
          <w:sz w:val="24"/>
          <w:szCs w:val="24"/>
          <w:lang w:val="it-IT"/>
        </w:rPr>
      </w:pPr>
      <w:r>
        <w:rPr>
          <w:rFonts w:ascii="Arial" w:hAnsi="Arial" w:cs="Arial"/>
          <w:sz w:val="24"/>
          <w:szCs w:val="24"/>
          <w:lang w:val="it-IT"/>
        </w:rPr>
        <w:t>CURE CORCIONE KAREN VIOLETTE</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sidR="00B42189">
        <w:rPr>
          <w:rFonts w:ascii="Arial" w:hAnsi="Arial" w:cs="Arial"/>
          <w:sz w:val="24"/>
          <w:szCs w:val="24"/>
          <w:lang w:val="it-IT"/>
        </w:rPr>
        <w:tab/>
      </w:r>
      <w:r>
        <w:rPr>
          <w:rFonts w:ascii="Arial" w:hAnsi="Arial" w:cs="Arial"/>
          <w:sz w:val="24"/>
          <w:szCs w:val="24"/>
          <w:lang w:val="it-IT"/>
        </w:rPr>
        <w:t>Sí</w:t>
      </w:r>
    </w:p>
    <w:p w14:paraId="637990A2" w14:textId="0FF8B563" w:rsidR="00C51248" w:rsidRDefault="00C51248" w:rsidP="00C51248">
      <w:pPr>
        <w:spacing w:after="0"/>
        <w:rPr>
          <w:rFonts w:ascii="Arial" w:hAnsi="Arial" w:cs="Arial"/>
          <w:sz w:val="24"/>
          <w:szCs w:val="24"/>
          <w:lang w:val="it-IT"/>
        </w:rPr>
      </w:pPr>
      <w:r>
        <w:rPr>
          <w:rFonts w:ascii="Arial" w:hAnsi="Arial" w:cs="Arial"/>
          <w:sz w:val="24"/>
          <w:szCs w:val="24"/>
          <w:lang w:val="it-IT"/>
        </w:rPr>
        <w:t>DEL RÍO CABARCAS ALONSO JOSÉ</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sidR="00B42189">
        <w:rPr>
          <w:rFonts w:ascii="Arial" w:hAnsi="Arial" w:cs="Arial"/>
          <w:sz w:val="24"/>
          <w:szCs w:val="24"/>
          <w:lang w:val="it-IT"/>
        </w:rPr>
        <w:tab/>
      </w:r>
      <w:r>
        <w:rPr>
          <w:rFonts w:ascii="Arial" w:hAnsi="Arial" w:cs="Arial"/>
          <w:sz w:val="24"/>
          <w:szCs w:val="24"/>
          <w:lang w:val="it-IT"/>
        </w:rPr>
        <w:t xml:space="preserve">Sí </w:t>
      </w:r>
    </w:p>
    <w:p w14:paraId="49AE74A9" w14:textId="53536317" w:rsidR="00C51248" w:rsidRDefault="00C51248" w:rsidP="00C51248">
      <w:pPr>
        <w:spacing w:after="0"/>
        <w:rPr>
          <w:rFonts w:ascii="Arial" w:hAnsi="Arial" w:cs="Arial"/>
          <w:sz w:val="24"/>
          <w:szCs w:val="24"/>
          <w:lang w:val="it-IT"/>
        </w:rPr>
      </w:pPr>
      <w:r>
        <w:rPr>
          <w:rFonts w:ascii="Arial" w:hAnsi="Arial" w:cs="Arial"/>
          <w:sz w:val="24"/>
          <w:szCs w:val="24"/>
          <w:lang w:val="it-IT"/>
        </w:rPr>
        <w:t>ECHEVERRY ALVARAN NICOLÁS ALBEIRO</w:t>
      </w:r>
      <w:r>
        <w:rPr>
          <w:rFonts w:ascii="Arial" w:hAnsi="Arial" w:cs="Arial"/>
          <w:sz w:val="24"/>
          <w:szCs w:val="24"/>
          <w:lang w:val="it-IT"/>
        </w:rPr>
        <w:tab/>
      </w:r>
      <w:r w:rsidR="0000773C">
        <w:rPr>
          <w:rFonts w:ascii="Arial" w:hAnsi="Arial" w:cs="Arial"/>
          <w:sz w:val="24"/>
          <w:szCs w:val="24"/>
          <w:lang w:val="it-IT"/>
        </w:rPr>
        <w:tab/>
      </w:r>
      <w:r w:rsidR="00B42189">
        <w:rPr>
          <w:rFonts w:ascii="Arial" w:hAnsi="Arial" w:cs="Arial"/>
          <w:sz w:val="24"/>
          <w:szCs w:val="24"/>
          <w:lang w:val="it-IT"/>
        </w:rPr>
        <w:tab/>
      </w:r>
      <w:r>
        <w:rPr>
          <w:rFonts w:ascii="Arial" w:hAnsi="Arial" w:cs="Arial"/>
          <w:sz w:val="24"/>
          <w:szCs w:val="24"/>
          <w:lang w:val="it-IT"/>
        </w:rPr>
        <w:t xml:space="preserve">Sí </w:t>
      </w:r>
    </w:p>
    <w:p w14:paraId="44BE611E" w14:textId="410D582D" w:rsidR="00C51248" w:rsidRDefault="00C51248" w:rsidP="00C51248">
      <w:pPr>
        <w:spacing w:after="0"/>
        <w:rPr>
          <w:rFonts w:ascii="Arial" w:hAnsi="Arial" w:cs="Arial"/>
          <w:sz w:val="24"/>
          <w:szCs w:val="24"/>
          <w:lang w:val="it-IT"/>
        </w:rPr>
      </w:pPr>
      <w:r>
        <w:rPr>
          <w:rFonts w:ascii="Arial" w:hAnsi="Arial" w:cs="Arial"/>
          <w:sz w:val="24"/>
          <w:szCs w:val="24"/>
          <w:lang w:val="it-IT"/>
        </w:rPr>
        <w:t>ENRIQUEZ ROSERO TERESA DE JESÚS</w:t>
      </w:r>
      <w:r>
        <w:rPr>
          <w:rFonts w:ascii="Arial" w:hAnsi="Arial" w:cs="Arial"/>
          <w:sz w:val="24"/>
          <w:szCs w:val="24"/>
          <w:lang w:val="it-IT"/>
        </w:rPr>
        <w:tab/>
      </w:r>
      <w:r>
        <w:rPr>
          <w:rFonts w:ascii="Arial" w:hAnsi="Arial" w:cs="Arial"/>
          <w:sz w:val="24"/>
          <w:szCs w:val="24"/>
          <w:lang w:val="it-IT"/>
        </w:rPr>
        <w:tab/>
      </w:r>
      <w:r w:rsidR="00B42189">
        <w:rPr>
          <w:rFonts w:ascii="Arial" w:hAnsi="Arial" w:cs="Arial"/>
          <w:sz w:val="24"/>
          <w:szCs w:val="24"/>
          <w:lang w:val="it-IT"/>
        </w:rPr>
        <w:tab/>
      </w:r>
      <w:r>
        <w:rPr>
          <w:rFonts w:ascii="Arial" w:hAnsi="Arial" w:cs="Arial"/>
          <w:sz w:val="24"/>
          <w:szCs w:val="24"/>
          <w:lang w:val="it-IT"/>
        </w:rPr>
        <w:t xml:space="preserve">Sí </w:t>
      </w:r>
    </w:p>
    <w:p w14:paraId="6B4F51CD" w14:textId="37FC82A0" w:rsidR="00C51248" w:rsidRDefault="00C51248" w:rsidP="00C51248">
      <w:pPr>
        <w:spacing w:after="0"/>
        <w:rPr>
          <w:rFonts w:ascii="Arial" w:hAnsi="Arial" w:cs="Arial"/>
          <w:sz w:val="24"/>
          <w:szCs w:val="24"/>
          <w:lang w:val="it-IT"/>
        </w:rPr>
      </w:pPr>
      <w:r>
        <w:rPr>
          <w:rFonts w:ascii="Arial" w:hAnsi="Arial" w:cs="Arial"/>
          <w:sz w:val="24"/>
          <w:szCs w:val="24"/>
          <w:lang w:val="it-IT"/>
        </w:rPr>
        <w:t>ESPINAL RAMIREZ JUAN FERNANDO</w:t>
      </w:r>
      <w:r>
        <w:rPr>
          <w:rFonts w:ascii="Arial" w:hAnsi="Arial" w:cs="Arial"/>
          <w:sz w:val="24"/>
          <w:szCs w:val="24"/>
          <w:lang w:val="it-IT"/>
        </w:rPr>
        <w:tab/>
      </w:r>
      <w:r>
        <w:rPr>
          <w:rFonts w:ascii="Arial" w:hAnsi="Arial" w:cs="Arial"/>
          <w:sz w:val="24"/>
          <w:szCs w:val="24"/>
          <w:lang w:val="it-IT"/>
        </w:rPr>
        <w:tab/>
      </w:r>
      <w:r w:rsidR="00B42189">
        <w:rPr>
          <w:rFonts w:ascii="Arial" w:hAnsi="Arial" w:cs="Arial"/>
          <w:sz w:val="24"/>
          <w:szCs w:val="24"/>
          <w:lang w:val="it-IT"/>
        </w:rPr>
        <w:tab/>
      </w:r>
      <w:r>
        <w:rPr>
          <w:rFonts w:ascii="Arial" w:hAnsi="Arial" w:cs="Arial"/>
          <w:sz w:val="24"/>
          <w:szCs w:val="24"/>
          <w:lang w:val="it-IT"/>
        </w:rPr>
        <w:t xml:space="preserve">No </w:t>
      </w:r>
    </w:p>
    <w:p w14:paraId="5D021CC2" w14:textId="6CFEB928" w:rsidR="00C51248" w:rsidRDefault="00C51248" w:rsidP="00C51248">
      <w:pPr>
        <w:spacing w:after="0"/>
        <w:rPr>
          <w:rFonts w:ascii="Arial" w:hAnsi="Arial" w:cs="Arial"/>
          <w:sz w:val="24"/>
          <w:szCs w:val="24"/>
          <w:lang w:val="it-IT"/>
        </w:rPr>
      </w:pPr>
      <w:r>
        <w:rPr>
          <w:rFonts w:ascii="Arial" w:hAnsi="Arial" w:cs="Arial"/>
          <w:sz w:val="24"/>
          <w:szCs w:val="24"/>
          <w:lang w:val="it-IT"/>
        </w:rPr>
        <w:lastRenderedPageBreak/>
        <w:t>FERNANDEZ NÚÑEZ CIRO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p>
    <w:p w14:paraId="2CACA1B8" w14:textId="147B75AA" w:rsidR="00C51248" w:rsidRDefault="00C51248" w:rsidP="00C51248">
      <w:pPr>
        <w:spacing w:after="0"/>
        <w:rPr>
          <w:rFonts w:ascii="Arial" w:hAnsi="Arial" w:cs="Arial"/>
          <w:sz w:val="24"/>
          <w:szCs w:val="24"/>
          <w:lang w:val="it-IT"/>
        </w:rPr>
      </w:pPr>
      <w:r>
        <w:rPr>
          <w:rFonts w:ascii="Arial" w:hAnsi="Arial" w:cs="Arial"/>
          <w:sz w:val="24"/>
          <w:szCs w:val="24"/>
        </w:rPr>
        <w:t>Tiene dificultades también de conectividad</w:t>
      </w:r>
    </w:p>
    <w:p w14:paraId="75C4D7D9" w14:textId="77777777" w:rsidR="00C51248" w:rsidRDefault="00C51248" w:rsidP="00C51248">
      <w:pPr>
        <w:spacing w:after="0"/>
        <w:rPr>
          <w:rFonts w:ascii="Arial" w:hAnsi="Arial" w:cs="Arial"/>
          <w:sz w:val="24"/>
          <w:szCs w:val="24"/>
          <w:lang w:val="it-IT"/>
        </w:rPr>
      </w:pPr>
    </w:p>
    <w:p w14:paraId="1B998F07" w14:textId="6D2C0A84" w:rsidR="00C51248" w:rsidRDefault="00C51248" w:rsidP="00C51248">
      <w:pPr>
        <w:spacing w:after="0"/>
        <w:rPr>
          <w:rFonts w:ascii="Arial" w:hAnsi="Arial" w:cs="Arial"/>
          <w:sz w:val="24"/>
          <w:szCs w:val="24"/>
          <w:lang w:val="it-IT"/>
        </w:rPr>
      </w:pPr>
      <w:r>
        <w:rPr>
          <w:rFonts w:ascii="Arial" w:hAnsi="Arial" w:cs="Arial"/>
          <w:sz w:val="24"/>
          <w:szCs w:val="24"/>
          <w:lang w:val="it-IT"/>
        </w:rPr>
        <w:t>FERRO LOZANO RICARDO ALFONSO</w:t>
      </w:r>
      <w:r>
        <w:rPr>
          <w:rFonts w:ascii="Arial" w:hAnsi="Arial" w:cs="Arial"/>
          <w:sz w:val="24"/>
          <w:szCs w:val="24"/>
          <w:lang w:val="it-IT"/>
        </w:rPr>
        <w:tab/>
      </w:r>
      <w:r>
        <w:rPr>
          <w:rFonts w:ascii="Arial" w:hAnsi="Arial" w:cs="Arial"/>
          <w:sz w:val="24"/>
          <w:szCs w:val="24"/>
          <w:lang w:val="it-IT"/>
        </w:rPr>
        <w:tab/>
      </w:r>
      <w:r w:rsidR="00B42189">
        <w:rPr>
          <w:rFonts w:ascii="Arial" w:hAnsi="Arial" w:cs="Arial"/>
          <w:sz w:val="24"/>
          <w:szCs w:val="24"/>
          <w:lang w:val="it-IT"/>
        </w:rPr>
        <w:tab/>
      </w:r>
      <w:r w:rsidR="008E4EC6">
        <w:rPr>
          <w:rFonts w:ascii="Arial" w:hAnsi="Arial" w:cs="Arial"/>
          <w:sz w:val="24"/>
          <w:szCs w:val="24"/>
          <w:lang w:val="it-IT"/>
        </w:rPr>
        <w:t>S</w:t>
      </w:r>
      <w:r>
        <w:rPr>
          <w:rFonts w:ascii="Arial" w:hAnsi="Arial" w:cs="Arial"/>
          <w:sz w:val="24"/>
          <w:szCs w:val="24"/>
          <w:lang w:val="it-IT"/>
        </w:rPr>
        <w:t>í</w:t>
      </w:r>
    </w:p>
    <w:p w14:paraId="7519395A" w14:textId="4D9C545A" w:rsidR="00C51248" w:rsidRDefault="00C51248" w:rsidP="00C51248">
      <w:pPr>
        <w:spacing w:after="0"/>
        <w:rPr>
          <w:rFonts w:ascii="Arial" w:hAnsi="Arial" w:cs="Arial"/>
          <w:sz w:val="24"/>
          <w:szCs w:val="24"/>
          <w:lang w:val="it-IT"/>
        </w:rPr>
      </w:pPr>
      <w:r>
        <w:rPr>
          <w:rFonts w:ascii="Arial" w:hAnsi="Arial" w:cs="Arial"/>
          <w:sz w:val="24"/>
          <w:szCs w:val="24"/>
          <w:lang w:val="it-IT"/>
        </w:rPr>
        <w:t>GAITÁN PULIDO ÁNGEL MARÍA</w:t>
      </w:r>
      <w:r>
        <w:rPr>
          <w:rFonts w:ascii="Arial" w:hAnsi="Arial" w:cs="Arial"/>
          <w:sz w:val="24"/>
          <w:szCs w:val="24"/>
          <w:lang w:val="it-IT"/>
        </w:rPr>
        <w:tab/>
      </w:r>
      <w:r>
        <w:rPr>
          <w:rFonts w:ascii="Arial" w:hAnsi="Arial" w:cs="Arial"/>
          <w:sz w:val="24"/>
          <w:szCs w:val="24"/>
          <w:lang w:val="it-IT"/>
        </w:rPr>
        <w:tab/>
        <w:t xml:space="preserve"> </w:t>
      </w:r>
      <w:r w:rsidR="008E4EC6">
        <w:rPr>
          <w:rFonts w:ascii="Arial" w:hAnsi="Arial" w:cs="Arial"/>
          <w:sz w:val="24"/>
          <w:szCs w:val="24"/>
          <w:lang w:val="it-IT"/>
        </w:rPr>
        <w:tab/>
      </w:r>
      <w:r w:rsidR="00B42189">
        <w:rPr>
          <w:rFonts w:ascii="Arial" w:hAnsi="Arial" w:cs="Arial"/>
          <w:sz w:val="24"/>
          <w:szCs w:val="24"/>
          <w:lang w:val="it-IT"/>
        </w:rPr>
        <w:tab/>
      </w:r>
      <w:r>
        <w:rPr>
          <w:rFonts w:ascii="Arial" w:hAnsi="Arial" w:cs="Arial"/>
          <w:sz w:val="24"/>
          <w:szCs w:val="24"/>
          <w:lang w:val="it-IT"/>
        </w:rPr>
        <w:t>Sí</w:t>
      </w:r>
    </w:p>
    <w:p w14:paraId="63BA368B" w14:textId="015CD7D7" w:rsidR="00C51248" w:rsidRDefault="00C51248" w:rsidP="00C51248">
      <w:pPr>
        <w:spacing w:after="0"/>
        <w:rPr>
          <w:rFonts w:ascii="Arial" w:hAnsi="Arial" w:cs="Arial"/>
          <w:sz w:val="24"/>
          <w:szCs w:val="24"/>
          <w:lang w:val="it-IT"/>
        </w:rPr>
      </w:pPr>
      <w:r>
        <w:rPr>
          <w:rFonts w:ascii="Arial" w:hAnsi="Arial" w:cs="Arial"/>
          <w:sz w:val="24"/>
          <w:szCs w:val="24"/>
          <w:lang w:val="it-IT"/>
        </w:rPr>
        <w:t>GRISALES LONDOÑO LUCIANO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sidR="00B42189">
        <w:rPr>
          <w:rFonts w:ascii="Arial" w:hAnsi="Arial" w:cs="Arial"/>
          <w:sz w:val="24"/>
          <w:szCs w:val="24"/>
          <w:lang w:val="it-IT"/>
        </w:rPr>
        <w:tab/>
      </w:r>
      <w:r>
        <w:rPr>
          <w:rFonts w:ascii="Arial" w:hAnsi="Arial" w:cs="Arial"/>
          <w:sz w:val="24"/>
          <w:szCs w:val="24"/>
          <w:lang w:val="it-IT"/>
        </w:rPr>
        <w:t>Sí</w:t>
      </w:r>
    </w:p>
    <w:p w14:paraId="79CB4E48" w14:textId="61D11018" w:rsidR="00C51248" w:rsidRDefault="00C51248" w:rsidP="00C51248">
      <w:pPr>
        <w:spacing w:after="0"/>
        <w:rPr>
          <w:rFonts w:ascii="Arial" w:hAnsi="Arial" w:cs="Arial"/>
          <w:sz w:val="24"/>
          <w:szCs w:val="24"/>
          <w:lang w:val="it-IT"/>
        </w:rPr>
      </w:pPr>
      <w:r>
        <w:rPr>
          <w:rFonts w:ascii="Arial" w:hAnsi="Arial" w:cs="Arial"/>
          <w:sz w:val="24"/>
          <w:szCs w:val="24"/>
          <w:lang w:val="it-IT"/>
        </w:rPr>
        <w:t>LOZANO DE LA OSSA FRANKLIN DEL CRISTO</w:t>
      </w:r>
      <w:r>
        <w:rPr>
          <w:rFonts w:ascii="Arial" w:hAnsi="Arial" w:cs="Arial"/>
          <w:sz w:val="24"/>
          <w:szCs w:val="24"/>
          <w:lang w:val="it-IT"/>
        </w:rPr>
        <w:tab/>
      </w:r>
      <w:r w:rsidR="00B42189">
        <w:rPr>
          <w:rFonts w:ascii="Arial" w:hAnsi="Arial" w:cs="Arial"/>
          <w:sz w:val="24"/>
          <w:szCs w:val="24"/>
          <w:lang w:val="it-IT"/>
        </w:rPr>
        <w:tab/>
      </w:r>
      <w:r>
        <w:rPr>
          <w:rFonts w:ascii="Arial" w:hAnsi="Arial" w:cs="Arial"/>
          <w:sz w:val="24"/>
          <w:szCs w:val="24"/>
          <w:lang w:val="it-IT"/>
        </w:rPr>
        <w:t>Sí</w:t>
      </w:r>
    </w:p>
    <w:p w14:paraId="07870D8E" w14:textId="77777777" w:rsidR="00C51248" w:rsidRDefault="00C51248" w:rsidP="00C51248">
      <w:pPr>
        <w:spacing w:after="0"/>
        <w:rPr>
          <w:rFonts w:ascii="Arial" w:hAnsi="Arial" w:cs="Arial"/>
          <w:sz w:val="24"/>
          <w:szCs w:val="24"/>
          <w:lang w:val="it-IT"/>
        </w:rPr>
      </w:pPr>
    </w:p>
    <w:p w14:paraId="631FBB8D" w14:textId="5497B153" w:rsidR="00C51248" w:rsidRDefault="00C51248" w:rsidP="00C51248">
      <w:pPr>
        <w:spacing w:after="0"/>
        <w:rPr>
          <w:rFonts w:ascii="Arial" w:hAnsi="Arial" w:cs="Arial"/>
          <w:sz w:val="24"/>
          <w:szCs w:val="24"/>
          <w:lang w:val="it-IT"/>
        </w:rPr>
      </w:pPr>
      <w:r>
        <w:rPr>
          <w:rFonts w:ascii="Arial" w:hAnsi="Arial" w:cs="Arial"/>
          <w:sz w:val="24"/>
          <w:szCs w:val="24"/>
        </w:rPr>
        <w:t>Por favor</w:t>
      </w:r>
      <w:r w:rsidR="0000773C">
        <w:rPr>
          <w:rFonts w:ascii="Arial" w:hAnsi="Arial" w:cs="Arial"/>
          <w:sz w:val="24"/>
          <w:szCs w:val="24"/>
        </w:rPr>
        <w:t>,</w:t>
      </w:r>
      <w:r>
        <w:rPr>
          <w:rFonts w:ascii="Arial" w:hAnsi="Arial" w:cs="Arial"/>
          <w:sz w:val="24"/>
          <w:szCs w:val="24"/>
        </w:rPr>
        <w:t xml:space="preserve"> les ruego que me vayan registrando el voto en el chat</w:t>
      </w:r>
      <w:r w:rsidR="0000773C">
        <w:rPr>
          <w:rFonts w:ascii="Arial" w:hAnsi="Arial" w:cs="Arial"/>
          <w:sz w:val="24"/>
          <w:szCs w:val="24"/>
        </w:rPr>
        <w:t>,</w:t>
      </w:r>
      <w:r>
        <w:rPr>
          <w:rFonts w:ascii="Arial" w:hAnsi="Arial" w:cs="Arial"/>
          <w:sz w:val="24"/>
          <w:szCs w:val="24"/>
        </w:rPr>
        <w:t xml:space="preserve"> si es tan gentil.</w:t>
      </w:r>
    </w:p>
    <w:p w14:paraId="536B0E8D" w14:textId="77777777" w:rsidR="00C51248" w:rsidRDefault="00C51248" w:rsidP="00C51248">
      <w:pPr>
        <w:spacing w:after="0"/>
        <w:rPr>
          <w:rFonts w:ascii="Arial" w:hAnsi="Arial" w:cs="Arial"/>
          <w:sz w:val="24"/>
          <w:szCs w:val="24"/>
          <w:lang w:val="it-IT"/>
        </w:rPr>
      </w:pPr>
    </w:p>
    <w:p w14:paraId="4D1A1A81" w14:textId="2C636361" w:rsidR="00C51248" w:rsidRDefault="00C51248" w:rsidP="00C51248">
      <w:pPr>
        <w:spacing w:after="0"/>
        <w:rPr>
          <w:rFonts w:ascii="Arial" w:hAnsi="Arial" w:cs="Arial"/>
          <w:sz w:val="24"/>
          <w:szCs w:val="24"/>
          <w:lang w:val="it-IT"/>
        </w:rPr>
      </w:pPr>
      <w:r>
        <w:rPr>
          <w:rFonts w:ascii="Arial" w:hAnsi="Arial" w:cs="Arial"/>
          <w:sz w:val="24"/>
          <w:szCs w:val="24"/>
          <w:lang w:val="it-IT"/>
        </w:rPr>
        <w:t>MOLANO PIÑEROS RUBÉN DARÍO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sidR="00B42189">
        <w:rPr>
          <w:rFonts w:ascii="Arial" w:hAnsi="Arial" w:cs="Arial"/>
          <w:sz w:val="24"/>
          <w:szCs w:val="24"/>
          <w:lang w:val="it-IT"/>
        </w:rPr>
        <w:tab/>
      </w:r>
      <w:r>
        <w:rPr>
          <w:rFonts w:ascii="Arial" w:hAnsi="Arial" w:cs="Arial"/>
          <w:sz w:val="24"/>
          <w:szCs w:val="24"/>
          <w:lang w:val="it-IT"/>
        </w:rPr>
        <w:t xml:space="preserve">Sí </w:t>
      </w:r>
    </w:p>
    <w:p w14:paraId="7D779430" w14:textId="7BE84C70" w:rsidR="00C51248" w:rsidRDefault="00C51248" w:rsidP="00C51248">
      <w:pPr>
        <w:spacing w:after="0"/>
        <w:rPr>
          <w:rFonts w:ascii="Arial" w:hAnsi="Arial" w:cs="Arial"/>
          <w:sz w:val="24"/>
          <w:szCs w:val="24"/>
          <w:lang w:val="it-IT"/>
        </w:rPr>
      </w:pPr>
      <w:r>
        <w:rPr>
          <w:rFonts w:ascii="Arial" w:hAnsi="Arial" w:cs="Arial"/>
          <w:sz w:val="24"/>
          <w:szCs w:val="24"/>
          <w:lang w:val="it-IT"/>
        </w:rPr>
        <w:t>ORTIZ NÚÑEZ HECTOR ÁNGEL</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sidR="00B42189">
        <w:rPr>
          <w:rFonts w:ascii="Arial" w:hAnsi="Arial" w:cs="Arial"/>
          <w:sz w:val="24"/>
          <w:szCs w:val="24"/>
          <w:lang w:val="it-IT"/>
        </w:rPr>
        <w:tab/>
      </w:r>
      <w:r>
        <w:rPr>
          <w:rFonts w:ascii="Arial" w:hAnsi="Arial" w:cs="Arial"/>
          <w:sz w:val="24"/>
          <w:szCs w:val="24"/>
          <w:lang w:val="it-IT"/>
        </w:rPr>
        <w:t xml:space="preserve">Sí </w:t>
      </w:r>
    </w:p>
    <w:p w14:paraId="24C38A8A" w14:textId="19C95A7A" w:rsidR="00C51248" w:rsidRDefault="00C51248" w:rsidP="00C51248">
      <w:pPr>
        <w:spacing w:after="0"/>
        <w:rPr>
          <w:rFonts w:ascii="Arial" w:hAnsi="Arial" w:cs="Arial"/>
          <w:sz w:val="24"/>
          <w:szCs w:val="24"/>
          <w:lang w:val="it-IT"/>
        </w:rPr>
      </w:pPr>
      <w:r>
        <w:rPr>
          <w:rFonts w:ascii="Arial" w:hAnsi="Arial" w:cs="Arial"/>
          <w:sz w:val="24"/>
          <w:szCs w:val="24"/>
          <w:lang w:val="it-IT"/>
        </w:rPr>
        <w:t>ORTIZ ZORRO CESAR AUGUSTO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sidR="00B42189">
        <w:rPr>
          <w:rFonts w:ascii="Arial" w:hAnsi="Arial" w:cs="Arial"/>
          <w:sz w:val="24"/>
          <w:szCs w:val="24"/>
          <w:lang w:val="it-IT"/>
        </w:rPr>
        <w:tab/>
      </w:r>
      <w:r>
        <w:rPr>
          <w:rFonts w:ascii="Arial" w:hAnsi="Arial" w:cs="Arial"/>
          <w:sz w:val="24"/>
          <w:szCs w:val="24"/>
          <w:lang w:val="it-IT"/>
        </w:rPr>
        <w:t>No</w:t>
      </w:r>
    </w:p>
    <w:p w14:paraId="7CA68D32" w14:textId="5CA0C27A" w:rsidR="00C51248" w:rsidRDefault="00C51248" w:rsidP="00C51248">
      <w:pPr>
        <w:spacing w:after="0"/>
        <w:rPr>
          <w:rFonts w:ascii="Arial" w:hAnsi="Arial" w:cs="Arial"/>
          <w:sz w:val="24"/>
          <w:szCs w:val="24"/>
          <w:lang w:val="it-IT"/>
        </w:rPr>
      </w:pPr>
      <w:r>
        <w:rPr>
          <w:rFonts w:ascii="Arial" w:hAnsi="Arial" w:cs="Arial"/>
          <w:sz w:val="24"/>
          <w:szCs w:val="24"/>
          <w:lang w:val="it-IT"/>
        </w:rPr>
        <w:t>PACHÓN ACHURY CESAR AUGUSTO</w:t>
      </w:r>
      <w:r>
        <w:rPr>
          <w:rFonts w:ascii="Arial" w:hAnsi="Arial" w:cs="Arial"/>
          <w:sz w:val="24"/>
          <w:szCs w:val="24"/>
          <w:lang w:val="it-IT"/>
        </w:rPr>
        <w:tab/>
      </w:r>
      <w:r>
        <w:rPr>
          <w:rFonts w:ascii="Arial" w:hAnsi="Arial" w:cs="Arial"/>
          <w:sz w:val="24"/>
          <w:szCs w:val="24"/>
          <w:lang w:val="it-IT"/>
        </w:rPr>
        <w:tab/>
      </w:r>
      <w:r w:rsidR="00B42189">
        <w:rPr>
          <w:rFonts w:ascii="Arial" w:hAnsi="Arial" w:cs="Arial"/>
          <w:sz w:val="24"/>
          <w:szCs w:val="24"/>
          <w:lang w:val="it-IT"/>
        </w:rPr>
        <w:tab/>
      </w:r>
      <w:r>
        <w:rPr>
          <w:rFonts w:ascii="Arial" w:hAnsi="Arial" w:cs="Arial"/>
          <w:sz w:val="24"/>
          <w:szCs w:val="24"/>
          <w:lang w:val="it-IT"/>
        </w:rPr>
        <w:t>Sí</w:t>
      </w:r>
    </w:p>
    <w:p w14:paraId="04550084" w14:textId="1E519917" w:rsidR="00C51248" w:rsidRDefault="00C51248" w:rsidP="00C51248">
      <w:pPr>
        <w:spacing w:after="0"/>
        <w:rPr>
          <w:rFonts w:ascii="Arial" w:hAnsi="Arial" w:cs="Arial"/>
          <w:sz w:val="24"/>
          <w:szCs w:val="24"/>
          <w:lang w:val="it-IT"/>
        </w:rPr>
      </w:pPr>
      <w:r>
        <w:rPr>
          <w:rFonts w:ascii="Arial" w:hAnsi="Arial" w:cs="Arial"/>
          <w:sz w:val="24"/>
          <w:szCs w:val="24"/>
          <w:lang w:val="it-IT"/>
        </w:rPr>
        <w:t>PERDOMO ANDRADE FLORA</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sidR="00B42189">
        <w:rPr>
          <w:rFonts w:ascii="Arial" w:hAnsi="Arial" w:cs="Arial"/>
          <w:sz w:val="24"/>
          <w:szCs w:val="24"/>
          <w:lang w:val="it-IT"/>
        </w:rPr>
        <w:tab/>
      </w:r>
      <w:r>
        <w:rPr>
          <w:rFonts w:ascii="Arial" w:hAnsi="Arial" w:cs="Arial"/>
          <w:sz w:val="24"/>
          <w:szCs w:val="24"/>
          <w:lang w:val="it-IT"/>
        </w:rPr>
        <w:t xml:space="preserve">Sí </w:t>
      </w:r>
    </w:p>
    <w:p w14:paraId="4C018758" w14:textId="3B6AC7DF" w:rsidR="00C51248" w:rsidRDefault="00C51248" w:rsidP="00C51248">
      <w:pPr>
        <w:spacing w:after="0"/>
        <w:jc w:val="both"/>
        <w:rPr>
          <w:rFonts w:ascii="Arial" w:hAnsi="Arial" w:cs="Arial"/>
          <w:sz w:val="24"/>
          <w:szCs w:val="24"/>
          <w:lang w:val="es-CO"/>
        </w:rPr>
      </w:pPr>
      <w:r>
        <w:rPr>
          <w:rFonts w:ascii="Arial" w:hAnsi="Arial" w:cs="Arial"/>
          <w:sz w:val="24"/>
          <w:szCs w:val="24"/>
          <w:lang w:val="it-IT"/>
        </w:rPr>
        <w:t>PISSO MAZABUEL CRISANTO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sidR="00B42189">
        <w:rPr>
          <w:rFonts w:ascii="Arial" w:hAnsi="Arial" w:cs="Arial"/>
          <w:sz w:val="24"/>
          <w:szCs w:val="24"/>
          <w:lang w:val="it-IT"/>
        </w:rPr>
        <w:tab/>
      </w:r>
      <w:r>
        <w:rPr>
          <w:rFonts w:ascii="Arial" w:hAnsi="Arial" w:cs="Arial"/>
          <w:sz w:val="24"/>
          <w:szCs w:val="24"/>
          <w:lang w:val="it-IT"/>
        </w:rPr>
        <w:t>Sí</w:t>
      </w:r>
    </w:p>
    <w:p w14:paraId="55EC70DB" w14:textId="77777777" w:rsidR="00C51248" w:rsidRDefault="00C51248" w:rsidP="00C51248">
      <w:pPr>
        <w:spacing w:after="0"/>
        <w:jc w:val="both"/>
        <w:rPr>
          <w:rFonts w:ascii="Arial" w:hAnsi="Arial" w:cs="Arial"/>
          <w:sz w:val="24"/>
          <w:szCs w:val="24"/>
        </w:rPr>
      </w:pPr>
    </w:p>
    <w:p w14:paraId="6AB264FC" w14:textId="047DDFF9"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58D9192C" w14:textId="77777777" w:rsidR="00C51248" w:rsidRDefault="00C51248" w:rsidP="00C51248">
      <w:pPr>
        <w:spacing w:after="0"/>
        <w:jc w:val="both"/>
        <w:rPr>
          <w:rFonts w:ascii="Arial" w:hAnsi="Arial" w:cs="Arial"/>
          <w:sz w:val="24"/>
          <w:szCs w:val="24"/>
        </w:rPr>
      </w:pPr>
    </w:p>
    <w:p w14:paraId="1287DD9C" w14:textId="03EA5686" w:rsidR="008E4EC6" w:rsidRDefault="00C51248" w:rsidP="00C51248">
      <w:pPr>
        <w:spacing w:after="0"/>
        <w:jc w:val="both"/>
        <w:rPr>
          <w:rFonts w:ascii="Arial" w:hAnsi="Arial" w:cs="Arial"/>
          <w:sz w:val="24"/>
          <w:szCs w:val="24"/>
        </w:rPr>
      </w:pPr>
      <w:r>
        <w:rPr>
          <w:rFonts w:ascii="Arial" w:hAnsi="Arial" w:cs="Arial"/>
          <w:sz w:val="24"/>
          <w:szCs w:val="24"/>
        </w:rPr>
        <w:t>Perfecto, se cierra la votación, pregunt</w:t>
      </w:r>
      <w:r w:rsidR="0000773C">
        <w:rPr>
          <w:rFonts w:ascii="Arial" w:hAnsi="Arial" w:cs="Arial"/>
          <w:sz w:val="24"/>
          <w:szCs w:val="24"/>
        </w:rPr>
        <w:t>o</w:t>
      </w:r>
      <w:r>
        <w:rPr>
          <w:rFonts w:ascii="Arial" w:hAnsi="Arial" w:cs="Arial"/>
          <w:sz w:val="24"/>
          <w:szCs w:val="24"/>
        </w:rPr>
        <w:t xml:space="preserve"> si está el doctor Ballesteros ya conectado, no está conectado, el doctor Ciro</w:t>
      </w:r>
      <w:r w:rsidR="0000773C">
        <w:rPr>
          <w:rFonts w:ascii="Arial" w:hAnsi="Arial" w:cs="Arial"/>
          <w:sz w:val="24"/>
          <w:szCs w:val="24"/>
        </w:rPr>
        <w:t>,</w:t>
      </w:r>
      <w:r>
        <w:rPr>
          <w:rFonts w:ascii="Arial" w:hAnsi="Arial" w:cs="Arial"/>
          <w:sz w:val="24"/>
          <w:szCs w:val="24"/>
        </w:rPr>
        <w:t xml:space="preserve"> tampoco está conectado</w:t>
      </w:r>
      <w:r w:rsidR="008E4EC6">
        <w:rPr>
          <w:rFonts w:ascii="Arial" w:hAnsi="Arial" w:cs="Arial"/>
          <w:sz w:val="24"/>
          <w:szCs w:val="24"/>
        </w:rPr>
        <w:t>.</w:t>
      </w:r>
    </w:p>
    <w:p w14:paraId="0EF8AF1F" w14:textId="77777777" w:rsidR="008E4EC6" w:rsidRDefault="008E4EC6" w:rsidP="00C51248">
      <w:pPr>
        <w:spacing w:after="0"/>
        <w:jc w:val="both"/>
        <w:rPr>
          <w:rFonts w:ascii="Arial" w:hAnsi="Arial" w:cs="Arial"/>
          <w:sz w:val="24"/>
          <w:szCs w:val="24"/>
        </w:rPr>
      </w:pPr>
    </w:p>
    <w:p w14:paraId="0A9B032B" w14:textId="77777777" w:rsidR="0000773C" w:rsidRDefault="008E4EC6"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 xml:space="preserve">ntonces, señor </w:t>
      </w:r>
      <w:proofErr w:type="gramStart"/>
      <w:r w:rsidR="00C51248">
        <w:rPr>
          <w:rFonts w:ascii="Arial" w:hAnsi="Arial" w:cs="Arial"/>
          <w:sz w:val="24"/>
          <w:szCs w:val="24"/>
        </w:rPr>
        <w:t>Presidente</w:t>
      </w:r>
      <w:proofErr w:type="gramEnd"/>
      <w:r w:rsidR="00C51248">
        <w:rPr>
          <w:rFonts w:ascii="Arial" w:hAnsi="Arial" w:cs="Arial"/>
          <w:sz w:val="24"/>
          <w:szCs w:val="24"/>
        </w:rPr>
        <w:t>, Honorables Representantes</w:t>
      </w:r>
      <w:r w:rsidR="0000773C">
        <w:rPr>
          <w:rFonts w:ascii="Arial" w:hAnsi="Arial" w:cs="Arial"/>
          <w:sz w:val="24"/>
          <w:szCs w:val="24"/>
        </w:rPr>
        <w:t>,</w:t>
      </w:r>
      <w:r w:rsidR="00C51248">
        <w:rPr>
          <w:rFonts w:ascii="Arial" w:hAnsi="Arial" w:cs="Arial"/>
          <w:sz w:val="24"/>
          <w:szCs w:val="24"/>
        </w:rPr>
        <w:t xml:space="preserve"> el resultado de la votación es el siguiente: por </w:t>
      </w:r>
      <w:r>
        <w:rPr>
          <w:rFonts w:ascii="Arial" w:hAnsi="Arial" w:cs="Arial"/>
          <w:sz w:val="24"/>
          <w:szCs w:val="24"/>
        </w:rPr>
        <w:t>e</w:t>
      </w:r>
      <w:r w:rsidR="00C51248">
        <w:rPr>
          <w:rFonts w:ascii="Arial" w:hAnsi="Arial" w:cs="Arial"/>
          <w:sz w:val="24"/>
          <w:szCs w:val="24"/>
        </w:rPr>
        <w:t xml:space="preserve">l </w:t>
      </w:r>
      <w:r>
        <w:rPr>
          <w:rFonts w:ascii="Arial" w:hAnsi="Arial" w:cs="Arial"/>
          <w:sz w:val="24"/>
          <w:szCs w:val="24"/>
        </w:rPr>
        <w:t>S</w:t>
      </w:r>
      <w:r w:rsidR="00C51248">
        <w:rPr>
          <w:rFonts w:ascii="Arial" w:hAnsi="Arial" w:cs="Arial"/>
          <w:sz w:val="24"/>
          <w:szCs w:val="24"/>
        </w:rPr>
        <w:t xml:space="preserve">í 15 votos, por </w:t>
      </w:r>
      <w:r>
        <w:rPr>
          <w:rFonts w:ascii="Arial" w:hAnsi="Arial" w:cs="Arial"/>
          <w:sz w:val="24"/>
          <w:szCs w:val="24"/>
        </w:rPr>
        <w:t>e</w:t>
      </w:r>
      <w:r w:rsidR="00C51248">
        <w:rPr>
          <w:rFonts w:ascii="Arial" w:hAnsi="Arial" w:cs="Arial"/>
          <w:sz w:val="24"/>
          <w:szCs w:val="24"/>
        </w:rPr>
        <w:t xml:space="preserve">l </w:t>
      </w:r>
      <w:r>
        <w:rPr>
          <w:rFonts w:ascii="Arial" w:hAnsi="Arial" w:cs="Arial"/>
          <w:sz w:val="24"/>
          <w:szCs w:val="24"/>
        </w:rPr>
        <w:t>N</w:t>
      </w:r>
      <w:r w:rsidR="00C51248">
        <w:rPr>
          <w:rFonts w:ascii="Arial" w:hAnsi="Arial" w:cs="Arial"/>
          <w:sz w:val="24"/>
          <w:szCs w:val="24"/>
        </w:rPr>
        <w:t xml:space="preserve">o 2 votos, en consecuencia, quedó aprobada la </w:t>
      </w:r>
      <w:r w:rsidR="0000773C">
        <w:rPr>
          <w:rFonts w:ascii="Arial" w:hAnsi="Arial" w:cs="Arial"/>
          <w:sz w:val="24"/>
          <w:szCs w:val="24"/>
        </w:rPr>
        <w:t>P</w:t>
      </w:r>
      <w:r w:rsidR="00C51248">
        <w:rPr>
          <w:rFonts w:ascii="Arial" w:hAnsi="Arial" w:cs="Arial"/>
          <w:sz w:val="24"/>
          <w:szCs w:val="24"/>
        </w:rPr>
        <w:t xml:space="preserve">roposición de </w:t>
      </w:r>
      <w:r w:rsidR="0000773C">
        <w:rPr>
          <w:rFonts w:ascii="Arial" w:hAnsi="Arial" w:cs="Arial"/>
          <w:sz w:val="24"/>
          <w:szCs w:val="24"/>
        </w:rPr>
        <w:t>A</w:t>
      </w:r>
      <w:r w:rsidR="00C51248">
        <w:rPr>
          <w:rFonts w:ascii="Arial" w:hAnsi="Arial" w:cs="Arial"/>
          <w:sz w:val="24"/>
          <w:szCs w:val="24"/>
        </w:rPr>
        <w:t xml:space="preserve">rchivo del Proyecto de Ley </w:t>
      </w:r>
      <w:r w:rsidR="0000773C">
        <w:rPr>
          <w:rFonts w:ascii="Arial" w:hAnsi="Arial" w:cs="Arial"/>
          <w:sz w:val="24"/>
          <w:szCs w:val="24"/>
        </w:rPr>
        <w:t>No.</w:t>
      </w:r>
      <w:r w:rsidR="00C51248">
        <w:rPr>
          <w:rFonts w:ascii="Arial" w:hAnsi="Arial" w:cs="Arial"/>
          <w:sz w:val="24"/>
          <w:szCs w:val="24"/>
        </w:rPr>
        <w:t xml:space="preserve"> 133 de 2019 Cámara, “POR EL CUAL SE CREA EL SISTEMA DE COMPENSACIONES AMBIENTALES POR PÉRDIDA DE BIODIVERSIDAD Y SE ESTABLECE SU FINANCIAMIENTO”</w:t>
      </w:r>
      <w:r w:rsidR="0000773C">
        <w:rPr>
          <w:rFonts w:ascii="Arial" w:hAnsi="Arial" w:cs="Arial"/>
          <w:sz w:val="24"/>
          <w:szCs w:val="24"/>
        </w:rPr>
        <w:t>.</w:t>
      </w:r>
    </w:p>
    <w:p w14:paraId="48D44F3F" w14:textId="77777777" w:rsidR="0000773C" w:rsidRDefault="0000773C" w:rsidP="00C51248">
      <w:pPr>
        <w:spacing w:after="0"/>
        <w:jc w:val="both"/>
        <w:rPr>
          <w:rFonts w:ascii="Arial" w:hAnsi="Arial" w:cs="Arial"/>
          <w:sz w:val="24"/>
          <w:szCs w:val="24"/>
        </w:rPr>
      </w:pPr>
    </w:p>
    <w:p w14:paraId="547A7988" w14:textId="77777777" w:rsidR="0000773C" w:rsidRDefault="0000773C" w:rsidP="00C51248">
      <w:pPr>
        <w:spacing w:after="0"/>
        <w:jc w:val="both"/>
        <w:rPr>
          <w:rFonts w:ascii="Arial" w:hAnsi="Arial" w:cs="Arial"/>
          <w:sz w:val="24"/>
          <w:szCs w:val="24"/>
        </w:rPr>
      </w:pPr>
      <w:r>
        <w:rPr>
          <w:rFonts w:ascii="Arial" w:hAnsi="Arial" w:cs="Arial"/>
          <w:sz w:val="24"/>
          <w:szCs w:val="24"/>
        </w:rPr>
        <w:t>A</w:t>
      </w:r>
      <w:r w:rsidR="00C51248">
        <w:rPr>
          <w:rFonts w:ascii="Arial" w:hAnsi="Arial" w:cs="Arial"/>
          <w:sz w:val="24"/>
          <w:szCs w:val="24"/>
        </w:rPr>
        <w:t>rchivado el Proyecto</w:t>
      </w:r>
      <w:r>
        <w:rPr>
          <w:rFonts w:ascii="Arial" w:hAnsi="Arial" w:cs="Arial"/>
          <w:sz w:val="24"/>
          <w:szCs w:val="24"/>
        </w:rPr>
        <w:t>,</w:t>
      </w:r>
      <w:r w:rsidR="00C51248">
        <w:rPr>
          <w:rFonts w:ascii="Arial" w:hAnsi="Arial" w:cs="Arial"/>
          <w:sz w:val="24"/>
          <w:szCs w:val="24"/>
        </w:rPr>
        <w:t xml:space="preserve"> señor </w:t>
      </w:r>
      <w:proofErr w:type="gramStart"/>
      <w:r w:rsidR="00C51248">
        <w:rPr>
          <w:rFonts w:ascii="Arial" w:hAnsi="Arial" w:cs="Arial"/>
          <w:sz w:val="24"/>
          <w:szCs w:val="24"/>
        </w:rPr>
        <w:t>Presidente</w:t>
      </w:r>
      <w:proofErr w:type="gramEnd"/>
      <w:r>
        <w:rPr>
          <w:rFonts w:ascii="Arial" w:hAnsi="Arial" w:cs="Arial"/>
          <w:sz w:val="24"/>
          <w:szCs w:val="24"/>
        </w:rPr>
        <w:t>.</w:t>
      </w:r>
    </w:p>
    <w:p w14:paraId="6F7C239C" w14:textId="77777777" w:rsidR="0000773C" w:rsidRDefault="0000773C" w:rsidP="00C51248">
      <w:pPr>
        <w:spacing w:after="0"/>
        <w:jc w:val="both"/>
        <w:rPr>
          <w:rFonts w:ascii="Arial" w:hAnsi="Arial" w:cs="Arial"/>
          <w:sz w:val="24"/>
          <w:szCs w:val="24"/>
        </w:rPr>
      </w:pPr>
    </w:p>
    <w:p w14:paraId="1BA78FF8" w14:textId="086F17BA" w:rsidR="00C51248" w:rsidRDefault="0000773C" w:rsidP="00C51248">
      <w:pPr>
        <w:spacing w:after="0"/>
        <w:jc w:val="both"/>
        <w:rPr>
          <w:rFonts w:ascii="Arial" w:hAnsi="Arial" w:cs="Arial"/>
          <w:sz w:val="24"/>
          <w:szCs w:val="24"/>
        </w:rPr>
      </w:pPr>
      <w:r>
        <w:rPr>
          <w:rFonts w:ascii="Arial" w:hAnsi="Arial" w:cs="Arial"/>
          <w:sz w:val="24"/>
          <w:szCs w:val="24"/>
        </w:rPr>
        <w:t>P</w:t>
      </w:r>
      <w:r w:rsidR="00C51248">
        <w:rPr>
          <w:rFonts w:ascii="Arial" w:hAnsi="Arial" w:cs="Arial"/>
          <w:sz w:val="24"/>
          <w:szCs w:val="24"/>
        </w:rPr>
        <w:t xml:space="preserve">odemos continuar con el Orden del Día. </w:t>
      </w:r>
    </w:p>
    <w:p w14:paraId="064ACE8D" w14:textId="77777777" w:rsidR="00C51248" w:rsidRDefault="00C51248" w:rsidP="00C51248">
      <w:pPr>
        <w:spacing w:after="0"/>
        <w:jc w:val="both"/>
        <w:rPr>
          <w:rFonts w:ascii="Arial" w:hAnsi="Arial" w:cs="Arial"/>
          <w:sz w:val="24"/>
          <w:szCs w:val="24"/>
        </w:rPr>
      </w:pPr>
    </w:p>
    <w:p w14:paraId="7EE2A633"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580EEE75" w14:textId="77777777" w:rsidR="00C51248" w:rsidRDefault="00C51248" w:rsidP="00C51248">
      <w:pPr>
        <w:spacing w:after="0"/>
        <w:jc w:val="both"/>
        <w:rPr>
          <w:rFonts w:ascii="Arial" w:hAnsi="Arial" w:cs="Arial"/>
          <w:sz w:val="24"/>
          <w:szCs w:val="24"/>
        </w:rPr>
      </w:pPr>
    </w:p>
    <w:p w14:paraId="4FDEE920" w14:textId="4D44B7D6" w:rsidR="00C51248" w:rsidRDefault="00C51248" w:rsidP="00C51248">
      <w:pPr>
        <w:spacing w:after="0"/>
        <w:jc w:val="both"/>
        <w:rPr>
          <w:rFonts w:ascii="Arial" w:hAnsi="Arial" w:cs="Arial"/>
          <w:sz w:val="24"/>
          <w:szCs w:val="24"/>
        </w:rPr>
      </w:pPr>
      <w:r>
        <w:rPr>
          <w:rFonts w:ascii="Arial" w:hAnsi="Arial" w:cs="Arial"/>
          <w:sz w:val="24"/>
          <w:szCs w:val="24"/>
        </w:rPr>
        <w:t>Muy bien</w:t>
      </w:r>
      <w:r w:rsidR="0000773C">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Secretario</w:t>
      </w:r>
      <w:proofErr w:type="gramEnd"/>
      <w:r>
        <w:rPr>
          <w:rFonts w:ascii="Arial" w:hAnsi="Arial" w:cs="Arial"/>
          <w:sz w:val="24"/>
          <w:szCs w:val="24"/>
        </w:rPr>
        <w:t>, siguiente Proyecto de Ley.</w:t>
      </w:r>
    </w:p>
    <w:p w14:paraId="35A25CAC" w14:textId="77777777" w:rsidR="00C51248" w:rsidRDefault="00C51248" w:rsidP="00C51248">
      <w:pPr>
        <w:spacing w:after="0"/>
        <w:jc w:val="both"/>
        <w:rPr>
          <w:rFonts w:ascii="Arial" w:hAnsi="Arial" w:cs="Arial"/>
          <w:sz w:val="24"/>
          <w:szCs w:val="24"/>
        </w:rPr>
      </w:pPr>
    </w:p>
    <w:p w14:paraId="30CA097A" w14:textId="5DD7E7D2"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51DA62BD" w14:textId="77777777" w:rsidR="00C51248" w:rsidRDefault="00C51248" w:rsidP="00C51248">
      <w:pPr>
        <w:spacing w:after="0"/>
        <w:jc w:val="both"/>
        <w:rPr>
          <w:rFonts w:ascii="Arial" w:hAnsi="Arial" w:cs="Arial"/>
          <w:sz w:val="24"/>
          <w:szCs w:val="24"/>
        </w:rPr>
      </w:pPr>
    </w:p>
    <w:p w14:paraId="61D229C4" w14:textId="77777777" w:rsidR="0000773C" w:rsidRDefault="00C51248" w:rsidP="00C51248">
      <w:pPr>
        <w:spacing w:after="0"/>
        <w:jc w:val="both"/>
        <w:rPr>
          <w:rFonts w:ascii="Arial" w:hAnsi="Arial" w:cs="Arial"/>
          <w:sz w:val="24"/>
          <w:szCs w:val="24"/>
        </w:rPr>
      </w:pPr>
      <w:r>
        <w:rPr>
          <w:rFonts w:ascii="Arial" w:hAnsi="Arial" w:cs="Arial"/>
          <w:sz w:val="24"/>
          <w:szCs w:val="24"/>
        </w:rPr>
        <w:t>Con mucho gusto</w:t>
      </w:r>
      <w:r w:rsidR="0000773C">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sidR="0000773C">
        <w:rPr>
          <w:rFonts w:ascii="Arial" w:hAnsi="Arial" w:cs="Arial"/>
          <w:sz w:val="24"/>
          <w:szCs w:val="24"/>
        </w:rPr>
        <w:t>.</w:t>
      </w:r>
    </w:p>
    <w:p w14:paraId="4F5B2D0A" w14:textId="77777777" w:rsidR="0000773C" w:rsidRDefault="0000773C" w:rsidP="00C51248">
      <w:pPr>
        <w:spacing w:after="0"/>
        <w:jc w:val="both"/>
        <w:rPr>
          <w:rFonts w:ascii="Arial" w:hAnsi="Arial" w:cs="Arial"/>
          <w:sz w:val="24"/>
          <w:szCs w:val="24"/>
        </w:rPr>
      </w:pPr>
    </w:p>
    <w:p w14:paraId="420AC932" w14:textId="3C50C423" w:rsidR="00C51248" w:rsidRDefault="0000773C"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l siguiente Proyecto de Ley es el Proyecto de Ley 206 de 2019 Cámara, “POR MEDIO DE LA CUAL SE DICTAN LINEAMIENTOS PARA EL APROVECHAMIENTO DE LLANTAS USADAS Y SE DICTAN OTRAS DISPOSICIONES”</w:t>
      </w:r>
      <w:r>
        <w:rPr>
          <w:rFonts w:ascii="Arial" w:hAnsi="Arial" w:cs="Arial"/>
          <w:sz w:val="24"/>
          <w:szCs w:val="24"/>
        </w:rPr>
        <w:t>.</w:t>
      </w:r>
      <w:r w:rsidR="00C51248">
        <w:rPr>
          <w:rFonts w:ascii="Arial" w:hAnsi="Arial" w:cs="Arial"/>
          <w:sz w:val="24"/>
          <w:szCs w:val="24"/>
        </w:rPr>
        <w:t xml:space="preserve"> </w:t>
      </w:r>
    </w:p>
    <w:p w14:paraId="32D56984" w14:textId="77777777" w:rsidR="00C51248" w:rsidRDefault="00C51248" w:rsidP="00C51248">
      <w:pPr>
        <w:spacing w:after="0"/>
        <w:jc w:val="both"/>
        <w:rPr>
          <w:rFonts w:ascii="Arial" w:hAnsi="Arial" w:cs="Arial"/>
          <w:sz w:val="24"/>
          <w:szCs w:val="24"/>
        </w:rPr>
      </w:pPr>
    </w:p>
    <w:p w14:paraId="403DCB70" w14:textId="2F61218C" w:rsidR="00C51248" w:rsidRDefault="00C51248" w:rsidP="00C51248">
      <w:pPr>
        <w:spacing w:after="0"/>
        <w:jc w:val="both"/>
        <w:rPr>
          <w:rFonts w:ascii="Arial" w:hAnsi="Arial" w:cs="Arial"/>
          <w:sz w:val="24"/>
          <w:szCs w:val="24"/>
        </w:rPr>
      </w:pPr>
      <w:r>
        <w:rPr>
          <w:rFonts w:ascii="Arial" w:hAnsi="Arial" w:cs="Arial"/>
          <w:sz w:val="24"/>
          <w:szCs w:val="24"/>
        </w:rPr>
        <w:lastRenderedPageBreak/>
        <w:t xml:space="preserve">Autores: </w:t>
      </w:r>
      <w:r w:rsidR="0000773C">
        <w:rPr>
          <w:rFonts w:ascii="Arial" w:hAnsi="Arial" w:cs="Arial"/>
          <w:sz w:val="24"/>
          <w:szCs w:val="24"/>
        </w:rPr>
        <w:t>EMETERIO JOSÉ MONTES DE CASTRO Y RODRIGO ARTURO ROJAS LARA.</w:t>
      </w:r>
      <w:r>
        <w:rPr>
          <w:rFonts w:ascii="Arial" w:hAnsi="Arial" w:cs="Arial"/>
          <w:sz w:val="24"/>
          <w:szCs w:val="24"/>
        </w:rPr>
        <w:t xml:space="preserve"> </w:t>
      </w:r>
    </w:p>
    <w:p w14:paraId="1DB26367" w14:textId="77777777" w:rsidR="00C51248" w:rsidRDefault="00C51248" w:rsidP="00C51248">
      <w:pPr>
        <w:spacing w:after="0"/>
        <w:jc w:val="both"/>
        <w:rPr>
          <w:rFonts w:ascii="Arial" w:hAnsi="Arial" w:cs="Arial"/>
          <w:sz w:val="24"/>
          <w:szCs w:val="24"/>
        </w:rPr>
      </w:pPr>
    </w:p>
    <w:p w14:paraId="5F9C267B" w14:textId="57DE7B35" w:rsidR="00C51248" w:rsidRDefault="00C51248" w:rsidP="00C51248">
      <w:pPr>
        <w:spacing w:after="0"/>
        <w:jc w:val="both"/>
        <w:rPr>
          <w:rFonts w:ascii="Arial" w:hAnsi="Arial" w:cs="Arial"/>
          <w:sz w:val="24"/>
          <w:szCs w:val="24"/>
        </w:rPr>
      </w:pPr>
      <w:r>
        <w:rPr>
          <w:rFonts w:ascii="Arial" w:hAnsi="Arial" w:cs="Arial"/>
          <w:sz w:val="24"/>
          <w:szCs w:val="24"/>
        </w:rPr>
        <w:t xml:space="preserve">El Ponente es el Representante </w:t>
      </w:r>
      <w:r w:rsidR="0000773C">
        <w:rPr>
          <w:rFonts w:ascii="Arial" w:hAnsi="Arial" w:cs="Arial"/>
          <w:sz w:val="24"/>
          <w:szCs w:val="24"/>
        </w:rPr>
        <w:t>FÉLIX ALEJANDRO CHICA CORREA.</w:t>
      </w:r>
      <w:r>
        <w:rPr>
          <w:rFonts w:ascii="Arial" w:hAnsi="Arial" w:cs="Arial"/>
          <w:sz w:val="24"/>
          <w:szCs w:val="24"/>
        </w:rPr>
        <w:t xml:space="preserve"> </w:t>
      </w:r>
    </w:p>
    <w:p w14:paraId="047D2224" w14:textId="77777777" w:rsidR="00C51248" w:rsidRDefault="00C51248" w:rsidP="00C51248">
      <w:pPr>
        <w:spacing w:after="0"/>
        <w:jc w:val="both"/>
        <w:rPr>
          <w:rFonts w:ascii="Arial" w:hAnsi="Arial" w:cs="Arial"/>
          <w:sz w:val="24"/>
          <w:szCs w:val="24"/>
        </w:rPr>
      </w:pPr>
    </w:p>
    <w:p w14:paraId="0AD64C84" w14:textId="77777777" w:rsidR="0000773C" w:rsidRDefault="00C51248" w:rsidP="00C51248">
      <w:pPr>
        <w:spacing w:after="0"/>
        <w:jc w:val="both"/>
        <w:rPr>
          <w:rFonts w:ascii="Arial" w:hAnsi="Arial" w:cs="Arial"/>
          <w:sz w:val="24"/>
          <w:szCs w:val="24"/>
        </w:rPr>
      </w:pPr>
      <w:r>
        <w:rPr>
          <w:rFonts w:ascii="Arial" w:hAnsi="Arial" w:cs="Arial"/>
          <w:sz w:val="24"/>
          <w:szCs w:val="24"/>
        </w:rPr>
        <w:t>Y está publicado el Proyecto de Ley en la Gaceta 816 de 2019</w:t>
      </w:r>
    </w:p>
    <w:p w14:paraId="4F93704E" w14:textId="36226336" w:rsidR="00C51248" w:rsidRDefault="0000773C" w:rsidP="00C51248">
      <w:pPr>
        <w:spacing w:after="0"/>
        <w:jc w:val="both"/>
        <w:rPr>
          <w:rFonts w:ascii="Arial" w:hAnsi="Arial" w:cs="Arial"/>
          <w:sz w:val="24"/>
          <w:szCs w:val="24"/>
        </w:rPr>
      </w:pPr>
      <w:r>
        <w:rPr>
          <w:rFonts w:ascii="Arial" w:hAnsi="Arial" w:cs="Arial"/>
          <w:sz w:val="24"/>
          <w:szCs w:val="24"/>
        </w:rPr>
        <w:t xml:space="preserve">Y </w:t>
      </w:r>
      <w:r w:rsidR="00C51248">
        <w:rPr>
          <w:rFonts w:ascii="Arial" w:hAnsi="Arial" w:cs="Arial"/>
          <w:sz w:val="24"/>
          <w:szCs w:val="24"/>
        </w:rPr>
        <w:t>la Ponencia para primer debate en la Gaceta 1246 de 2019</w:t>
      </w:r>
      <w:r>
        <w:rPr>
          <w:rFonts w:ascii="Arial" w:hAnsi="Arial" w:cs="Arial"/>
          <w:sz w:val="24"/>
          <w:szCs w:val="24"/>
        </w:rPr>
        <w:t>,</w:t>
      </w:r>
      <w:r w:rsidR="00C51248">
        <w:rPr>
          <w:rFonts w:ascii="Arial" w:hAnsi="Arial" w:cs="Arial"/>
          <w:sz w:val="24"/>
          <w:szCs w:val="24"/>
        </w:rPr>
        <w:t xml:space="preserve"> señor </w:t>
      </w:r>
      <w:proofErr w:type="gramStart"/>
      <w:r w:rsidR="00C51248">
        <w:rPr>
          <w:rFonts w:ascii="Arial" w:hAnsi="Arial" w:cs="Arial"/>
          <w:sz w:val="24"/>
          <w:szCs w:val="24"/>
        </w:rPr>
        <w:t>Presidente</w:t>
      </w:r>
      <w:proofErr w:type="gramEnd"/>
      <w:r w:rsidR="00C51248">
        <w:rPr>
          <w:rFonts w:ascii="Arial" w:hAnsi="Arial" w:cs="Arial"/>
          <w:sz w:val="24"/>
          <w:szCs w:val="24"/>
        </w:rPr>
        <w:t>.</w:t>
      </w:r>
    </w:p>
    <w:p w14:paraId="66484723" w14:textId="77777777" w:rsidR="00C51248" w:rsidRDefault="00C51248" w:rsidP="00C51248">
      <w:pPr>
        <w:spacing w:after="0"/>
        <w:jc w:val="both"/>
        <w:rPr>
          <w:rFonts w:ascii="Arial" w:hAnsi="Arial" w:cs="Arial"/>
          <w:sz w:val="24"/>
          <w:szCs w:val="24"/>
        </w:rPr>
      </w:pPr>
    </w:p>
    <w:p w14:paraId="7DDDEBA5"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45A6024A" w14:textId="77777777" w:rsidR="00C51248" w:rsidRDefault="00C51248" w:rsidP="00C51248">
      <w:pPr>
        <w:spacing w:after="0"/>
        <w:jc w:val="both"/>
        <w:rPr>
          <w:rFonts w:ascii="Arial" w:hAnsi="Arial" w:cs="Arial"/>
          <w:sz w:val="24"/>
          <w:szCs w:val="24"/>
        </w:rPr>
      </w:pPr>
    </w:p>
    <w:p w14:paraId="0CB2B9B6" w14:textId="7E2B6C74" w:rsidR="00C51248" w:rsidRDefault="00C51248" w:rsidP="00C51248">
      <w:pPr>
        <w:spacing w:after="0"/>
        <w:jc w:val="both"/>
        <w:rPr>
          <w:rFonts w:ascii="Arial" w:hAnsi="Arial" w:cs="Arial"/>
          <w:sz w:val="24"/>
          <w:szCs w:val="24"/>
        </w:rPr>
      </w:pPr>
      <w:r>
        <w:rPr>
          <w:rFonts w:ascii="Arial" w:hAnsi="Arial" w:cs="Arial"/>
          <w:sz w:val="24"/>
          <w:szCs w:val="24"/>
        </w:rPr>
        <w:t>Muy bien</w:t>
      </w:r>
      <w:r w:rsidR="0000773C">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Secretario</w:t>
      </w:r>
      <w:proofErr w:type="gramEnd"/>
      <w:r w:rsidR="0000773C">
        <w:rPr>
          <w:rFonts w:ascii="Arial" w:hAnsi="Arial" w:cs="Arial"/>
          <w:sz w:val="24"/>
          <w:szCs w:val="24"/>
        </w:rPr>
        <w:t>,</w:t>
      </w:r>
      <w:r>
        <w:rPr>
          <w:rFonts w:ascii="Arial" w:hAnsi="Arial" w:cs="Arial"/>
          <w:sz w:val="24"/>
          <w:szCs w:val="24"/>
        </w:rPr>
        <w:t xml:space="preserve"> sírvase</w:t>
      </w:r>
      <w:r w:rsidR="0000773C">
        <w:rPr>
          <w:rFonts w:ascii="Arial" w:hAnsi="Arial" w:cs="Arial"/>
          <w:sz w:val="24"/>
          <w:szCs w:val="24"/>
        </w:rPr>
        <w:t>,</w:t>
      </w:r>
      <w:r>
        <w:rPr>
          <w:rFonts w:ascii="Arial" w:hAnsi="Arial" w:cs="Arial"/>
          <w:sz w:val="24"/>
          <w:szCs w:val="24"/>
        </w:rPr>
        <w:t xml:space="preserve"> por favor</w:t>
      </w:r>
      <w:r w:rsidR="0000773C">
        <w:rPr>
          <w:rFonts w:ascii="Arial" w:hAnsi="Arial" w:cs="Arial"/>
          <w:sz w:val="24"/>
          <w:szCs w:val="24"/>
        </w:rPr>
        <w:t>,</w:t>
      </w:r>
      <w:r>
        <w:rPr>
          <w:rFonts w:ascii="Arial" w:hAnsi="Arial" w:cs="Arial"/>
          <w:sz w:val="24"/>
          <w:szCs w:val="24"/>
        </w:rPr>
        <w:t xml:space="preserve"> leer la </w:t>
      </w:r>
      <w:r w:rsidR="0000773C">
        <w:rPr>
          <w:rFonts w:ascii="Arial" w:hAnsi="Arial" w:cs="Arial"/>
          <w:sz w:val="24"/>
          <w:szCs w:val="24"/>
        </w:rPr>
        <w:t>P</w:t>
      </w:r>
      <w:r>
        <w:rPr>
          <w:rFonts w:ascii="Arial" w:hAnsi="Arial" w:cs="Arial"/>
          <w:sz w:val="24"/>
          <w:szCs w:val="24"/>
        </w:rPr>
        <w:t xml:space="preserve">roposición con que termina el </w:t>
      </w:r>
      <w:r w:rsidR="0000773C">
        <w:rPr>
          <w:rFonts w:ascii="Arial" w:hAnsi="Arial" w:cs="Arial"/>
          <w:sz w:val="24"/>
          <w:szCs w:val="24"/>
        </w:rPr>
        <w:t>I</w:t>
      </w:r>
      <w:r>
        <w:rPr>
          <w:rFonts w:ascii="Arial" w:hAnsi="Arial" w:cs="Arial"/>
          <w:sz w:val="24"/>
          <w:szCs w:val="24"/>
        </w:rPr>
        <w:t>nforme de Ponencia.</w:t>
      </w:r>
    </w:p>
    <w:p w14:paraId="3F8B3304" w14:textId="77777777" w:rsidR="00C51248" w:rsidRDefault="00C51248" w:rsidP="00C51248">
      <w:pPr>
        <w:spacing w:after="0"/>
        <w:jc w:val="both"/>
        <w:rPr>
          <w:rFonts w:ascii="Arial" w:hAnsi="Arial" w:cs="Arial"/>
          <w:sz w:val="24"/>
          <w:szCs w:val="24"/>
        </w:rPr>
      </w:pPr>
    </w:p>
    <w:p w14:paraId="5A30E742" w14:textId="62EC8CCF"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2124C1C5" w14:textId="77777777" w:rsidR="00C51248" w:rsidRDefault="00C51248" w:rsidP="00C51248">
      <w:pPr>
        <w:spacing w:after="0"/>
        <w:jc w:val="both"/>
        <w:rPr>
          <w:rFonts w:ascii="Arial" w:hAnsi="Arial" w:cs="Arial"/>
          <w:sz w:val="24"/>
          <w:szCs w:val="24"/>
        </w:rPr>
      </w:pPr>
    </w:p>
    <w:p w14:paraId="01130446" w14:textId="77777777" w:rsidR="0000773C" w:rsidRDefault="00C51248" w:rsidP="00C51248">
      <w:pPr>
        <w:spacing w:after="0"/>
        <w:jc w:val="both"/>
        <w:rPr>
          <w:rFonts w:ascii="Arial" w:hAnsi="Arial" w:cs="Arial"/>
          <w:sz w:val="24"/>
          <w:szCs w:val="24"/>
        </w:rPr>
      </w:pPr>
      <w:r>
        <w:rPr>
          <w:rFonts w:ascii="Arial" w:hAnsi="Arial" w:cs="Arial"/>
          <w:sz w:val="24"/>
          <w:szCs w:val="24"/>
        </w:rPr>
        <w:t>Con mucho gusto</w:t>
      </w:r>
      <w:r w:rsidR="0000773C">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sidR="0000773C">
        <w:rPr>
          <w:rFonts w:ascii="Arial" w:hAnsi="Arial" w:cs="Arial"/>
          <w:sz w:val="24"/>
          <w:szCs w:val="24"/>
        </w:rPr>
        <w:t>.</w:t>
      </w:r>
    </w:p>
    <w:p w14:paraId="3FE09E00" w14:textId="77777777" w:rsidR="0000773C" w:rsidRDefault="0000773C" w:rsidP="00C51248">
      <w:pPr>
        <w:spacing w:after="0"/>
        <w:jc w:val="both"/>
        <w:rPr>
          <w:rFonts w:ascii="Arial" w:hAnsi="Arial" w:cs="Arial"/>
          <w:sz w:val="24"/>
          <w:szCs w:val="24"/>
        </w:rPr>
      </w:pPr>
    </w:p>
    <w:p w14:paraId="1A2A6089" w14:textId="762E2B2E" w:rsidR="00C51248" w:rsidRDefault="0000773C" w:rsidP="00C51248">
      <w:pPr>
        <w:spacing w:after="0"/>
        <w:jc w:val="both"/>
        <w:rPr>
          <w:rFonts w:ascii="Arial" w:hAnsi="Arial" w:cs="Arial"/>
          <w:sz w:val="24"/>
          <w:szCs w:val="24"/>
        </w:rPr>
      </w:pPr>
      <w:r>
        <w:rPr>
          <w:rFonts w:ascii="Arial" w:hAnsi="Arial" w:cs="Arial"/>
          <w:sz w:val="24"/>
          <w:szCs w:val="24"/>
        </w:rPr>
        <w:t>L</w:t>
      </w:r>
      <w:r w:rsidR="00C51248">
        <w:rPr>
          <w:rFonts w:ascii="Arial" w:hAnsi="Arial" w:cs="Arial"/>
          <w:sz w:val="24"/>
          <w:szCs w:val="24"/>
        </w:rPr>
        <w:t xml:space="preserve">a </w:t>
      </w:r>
      <w:r>
        <w:rPr>
          <w:rFonts w:ascii="Arial" w:hAnsi="Arial" w:cs="Arial"/>
          <w:sz w:val="24"/>
          <w:szCs w:val="24"/>
        </w:rPr>
        <w:t>P</w:t>
      </w:r>
      <w:r w:rsidR="00C51248">
        <w:rPr>
          <w:rFonts w:ascii="Arial" w:hAnsi="Arial" w:cs="Arial"/>
          <w:sz w:val="24"/>
          <w:szCs w:val="24"/>
        </w:rPr>
        <w:t xml:space="preserve">roposición con que termina el Informe de Ponencia de este Proyecto de Ley dice lo siguiente: </w:t>
      </w:r>
    </w:p>
    <w:p w14:paraId="66C6238F" w14:textId="77777777" w:rsidR="00C51248" w:rsidRDefault="00C51248" w:rsidP="00C51248">
      <w:pPr>
        <w:spacing w:after="0"/>
        <w:jc w:val="both"/>
        <w:rPr>
          <w:rFonts w:ascii="Arial" w:hAnsi="Arial" w:cs="Arial"/>
          <w:sz w:val="24"/>
          <w:szCs w:val="24"/>
        </w:rPr>
      </w:pPr>
    </w:p>
    <w:p w14:paraId="5A4F2334" w14:textId="77777777" w:rsidR="00C51248" w:rsidRDefault="00C51248" w:rsidP="00C51248">
      <w:pPr>
        <w:spacing w:after="0"/>
        <w:jc w:val="both"/>
        <w:rPr>
          <w:rFonts w:ascii="Arial" w:hAnsi="Arial" w:cs="Arial"/>
          <w:sz w:val="24"/>
          <w:szCs w:val="24"/>
        </w:rPr>
      </w:pPr>
      <w:r>
        <w:rPr>
          <w:rFonts w:ascii="Arial" w:hAnsi="Arial" w:cs="Arial"/>
          <w:sz w:val="24"/>
          <w:szCs w:val="24"/>
        </w:rPr>
        <w:t xml:space="preserve">Proposición. </w:t>
      </w:r>
    </w:p>
    <w:p w14:paraId="29065E34" w14:textId="77777777" w:rsidR="00C51248" w:rsidRDefault="00C51248" w:rsidP="00C51248">
      <w:pPr>
        <w:spacing w:after="0"/>
        <w:jc w:val="both"/>
        <w:rPr>
          <w:rFonts w:ascii="Arial" w:hAnsi="Arial" w:cs="Arial"/>
          <w:sz w:val="24"/>
          <w:szCs w:val="24"/>
        </w:rPr>
      </w:pPr>
    </w:p>
    <w:p w14:paraId="7458C256" w14:textId="5A8C991B" w:rsidR="00C51248" w:rsidRDefault="00C51248" w:rsidP="00C51248">
      <w:pPr>
        <w:spacing w:after="0"/>
        <w:jc w:val="both"/>
        <w:rPr>
          <w:rFonts w:ascii="Arial" w:hAnsi="Arial" w:cs="Arial"/>
          <w:sz w:val="24"/>
          <w:szCs w:val="24"/>
        </w:rPr>
      </w:pPr>
      <w:r>
        <w:rPr>
          <w:rFonts w:ascii="Arial" w:hAnsi="Arial" w:cs="Arial"/>
          <w:sz w:val="24"/>
          <w:szCs w:val="24"/>
        </w:rPr>
        <w:t>Por los argumentos endosados anteriormente, present</w:t>
      </w:r>
      <w:r w:rsidR="0000773C">
        <w:rPr>
          <w:rFonts w:ascii="Arial" w:hAnsi="Arial" w:cs="Arial"/>
          <w:sz w:val="24"/>
          <w:szCs w:val="24"/>
        </w:rPr>
        <w:t>o</w:t>
      </w:r>
      <w:r>
        <w:rPr>
          <w:rFonts w:ascii="Arial" w:hAnsi="Arial" w:cs="Arial"/>
          <w:sz w:val="24"/>
          <w:szCs w:val="24"/>
        </w:rPr>
        <w:t xml:space="preserve"> Ponencia Negativa y </w:t>
      </w:r>
      <w:r w:rsidR="0000773C">
        <w:rPr>
          <w:rFonts w:ascii="Arial" w:hAnsi="Arial" w:cs="Arial"/>
          <w:sz w:val="24"/>
          <w:szCs w:val="24"/>
        </w:rPr>
        <w:t>s</w:t>
      </w:r>
      <w:r>
        <w:rPr>
          <w:rFonts w:ascii="Arial" w:hAnsi="Arial" w:cs="Arial"/>
          <w:sz w:val="24"/>
          <w:szCs w:val="24"/>
        </w:rPr>
        <w:t xml:space="preserve">olicito a la Comisión Quinta Constitucional Permanente de la Cámara de Representantes, </w:t>
      </w:r>
      <w:r w:rsidR="0000773C">
        <w:rPr>
          <w:rFonts w:ascii="Arial" w:hAnsi="Arial" w:cs="Arial"/>
          <w:sz w:val="24"/>
          <w:szCs w:val="24"/>
        </w:rPr>
        <w:t>A</w:t>
      </w:r>
      <w:r>
        <w:rPr>
          <w:rFonts w:ascii="Arial" w:hAnsi="Arial" w:cs="Arial"/>
          <w:sz w:val="24"/>
          <w:szCs w:val="24"/>
        </w:rPr>
        <w:t xml:space="preserve">rchivar el Proyecto de Ley No. 206 de 2019 Cámara, “POR MEDIO DE LA CUAL SE DICTAN LINEAMIENTOS PARA EL APROVECHAMIENTO DE LLANTAS USADAS Y SE DICTAN OTRAS DISPOSICIONES”. </w:t>
      </w:r>
    </w:p>
    <w:p w14:paraId="0C244818" w14:textId="77777777" w:rsidR="00C51248" w:rsidRDefault="00C51248" w:rsidP="00C51248">
      <w:pPr>
        <w:spacing w:after="0"/>
        <w:jc w:val="both"/>
        <w:rPr>
          <w:rFonts w:ascii="Arial" w:hAnsi="Arial" w:cs="Arial"/>
          <w:sz w:val="24"/>
          <w:szCs w:val="24"/>
        </w:rPr>
      </w:pPr>
    </w:p>
    <w:p w14:paraId="540515E1" w14:textId="77777777" w:rsidR="0000773C" w:rsidRDefault="00C51248" w:rsidP="00C51248">
      <w:pPr>
        <w:spacing w:after="0"/>
        <w:jc w:val="both"/>
        <w:rPr>
          <w:rFonts w:ascii="Arial" w:hAnsi="Arial" w:cs="Arial"/>
          <w:sz w:val="24"/>
          <w:szCs w:val="24"/>
        </w:rPr>
      </w:pPr>
      <w:r>
        <w:rPr>
          <w:rFonts w:ascii="Arial" w:hAnsi="Arial" w:cs="Arial"/>
          <w:sz w:val="24"/>
          <w:szCs w:val="24"/>
        </w:rPr>
        <w:t>Firma</w:t>
      </w:r>
      <w:r w:rsidR="0000773C">
        <w:rPr>
          <w:rFonts w:ascii="Arial" w:hAnsi="Arial" w:cs="Arial"/>
          <w:sz w:val="24"/>
          <w:szCs w:val="24"/>
        </w:rPr>
        <w:t>:</w:t>
      </w:r>
    </w:p>
    <w:p w14:paraId="06493F25" w14:textId="77777777" w:rsidR="0000773C" w:rsidRDefault="00C51248" w:rsidP="00C51248">
      <w:pPr>
        <w:spacing w:after="0"/>
        <w:jc w:val="both"/>
        <w:rPr>
          <w:rFonts w:ascii="Arial" w:hAnsi="Arial" w:cs="Arial"/>
          <w:sz w:val="24"/>
          <w:szCs w:val="24"/>
        </w:rPr>
      </w:pPr>
      <w:r>
        <w:rPr>
          <w:rFonts w:ascii="Arial" w:hAnsi="Arial" w:cs="Arial"/>
          <w:sz w:val="24"/>
          <w:szCs w:val="24"/>
        </w:rPr>
        <w:t xml:space="preserve">Representante </w:t>
      </w:r>
      <w:r w:rsidR="0000773C">
        <w:rPr>
          <w:rFonts w:ascii="Arial" w:hAnsi="Arial" w:cs="Arial"/>
          <w:sz w:val="24"/>
          <w:szCs w:val="24"/>
        </w:rPr>
        <w:t>FÉLIX ALEJANDRO CHICA CORREA.</w:t>
      </w:r>
      <w:r>
        <w:rPr>
          <w:rFonts w:ascii="Arial" w:hAnsi="Arial" w:cs="Arial"/>
          <w:sz w:val="24"/>
          <w:szCs w:val="24"/>
        </w:rPr>
        <w:t xml:space="preserve"> </w:t>
      </w:r>
    </w:p>
    <w:p w14:paraId="2CFB2429" w14:textId="77777777" w:rsidR="0000773C" w:rsidRDefault="0000773C" w:rsidP="00C51248">
      <w:pPr>
        <w:spacing w:after="0"/>
        <w:jc w:val="both"/>
        <w:rPr>
          <w:rFonts w:ascii="Arial" w:hAnsi="Arial" w:cs="Arial"/>
          <w:sz w:val="24"/>
          <w:szCs w:val="24"/>
        </w:rPr>
      </w:pPr>
    </w:p>
    <w:p w14:paraId="66EE7517" w14:textId="218C9040" w:rsidR="00C51248" w:rsidRDefault="00C51248" w:rsidP="00C51248">
      <w:pPr>
        <w:spacing w:after="0"/>
        <w:jc w:val="both"/>
        <w:rPr>
          <w:rFonts w:ascii="Arial" w:hAnsi="Arial" w:cs="Arial"/>
          <w:sz w:val="24"/>
          <w:szCs w:val="24"/>
        </w:rPr>
      </w:pPr>
      <w:r>
        <w:rPr>
          <w:rFonts w:ascii="Arial" w:hAnsi="Arial" w:cs="Arial"/>
          <w:sz w:val="24"/>
          <w:szCs w:val="24"/>
        </w:rPr>
        <w:t>Est</w:t>
      </w:r>
      <w:r w:rsidR="0000773C">
        <w:rPr>
          <w:rFonts w:ascii="Arial" w:hAnsi="Arial" w:cs="Arial"/>
          <w:sz w:val="24"/>
          <w:szCs w:val="24"/>
        </w:rPr>
        <w:t>á</w:t>
      </w:r>
      <w:r>
        <w:rPr>
          <w:rFonts w:ascii="Arial" w:hAnsi="Arial" w:cs="Arial"/>
          <w:sz w:val="24"/>
          <w:szCs w:val="24"/>
        </w:rPr>
        <w:t xml:space="preserve"> leída la </w:t>
      </w:r>
      <w:r w:rsidR="0000773C">
        <w:rPr>
          <w:rFonts w:ascii="Arial" w:hAnsi="Arial" w:cs="Arial"/>
          <w:sz w:val="24"/>
          <w:szCs w:val="24"/>
        </w:rPr>
        <w:t>P</w:t>
      </w:r>
      <w:r>
        <w:rPr>
          <w:rFonts w:ascii="Arial" w:hAnsi="Arial" w:cs="Arial"/>
          <w:sz w:val="24"/>
          <w:szCs w:val="24"/>
        </w:rPr>
        <w:t>roposición</w:t>
      </w:r>
      <w:r w:rsidR="0000773C">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xml:space="preserve">, que es de </w:t>
      </w:r>
      <w:r w:rsidR="0000773C">
        <w:rPr>
          <w:rFonts w:ascii="Arial" w:hAnsi="Arial" w:cs="Arial"/>
          <w:sz w:val="24"/>
          <w:szCs w:val="24"/>
        </w:rPr>
        <w:t>A</w:t>
      </w:r>
      <w:r>
        <w:rPr>
          <w:rFonts w:ascii="Arial" w:hAnsi="Arial" w:cs="Arial"/>
          <w:sz w:val="24"/>
          <w:szCs w:val="24"/>
        </w:rPr>
        <w:t>rchivo.</w:t>
      </w:r>
    </w:p>
    <w:p w14:paraId="650EF248" w14:textId="77777777" w:rsidR="00C51248" w:rsidRDefault="00C51248" w:rsidP="00C51248">
      <w:pPr>
        <w:spacing w:after="0"/>
        <w:jc w:val="both"/>
        <w:rPr>
          <w:rFonts w:ascii="Arial" w:hAnsi="Arial" w:cs="Arial"/>
          <w:sz w:val="24"/>
          <w:szCs w:val="24"/>
        </w:rPr>
      </w:pPr>
    </w:p>
    <w:p w14:paraId="0971A8D3"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68665302" w14:textId="77777777" w:rsidR="00C51248" w:rsidRDefault="00C51248" w:rsidP="00C51248">
      <w:pPr>
        <w:spacing w:after="0"/>
        <w:jc w:val="both"/>
        <w:rPr>
          <w:rFonts w:ascii="Arial" w:hAnsi="Arial" w:cs="Arial"/>
          <w:sz w:val="24"/>
          <w:szCs w:val="24"/>
        </w:rPr>
      </w:pPr>
    </w:p>
    <w:p w14:paraId="388B61F2" w14:textId="2886B0FB" w:rsidR="00C51248" w:rsidRDefault="00C51248" w:rsidP="00C51248">
      <w:pPr>
        <w:spacing w:after="0"/>
        <w:jc w:val="both"/>
        <w:rPr>
          <w:rFonts w:ascii="Arial" w:hAnsi="Arial" w:cs="Arial"/>
          <w:sz w:val="24"/>
          <w:szCs w:val="24"/>
        </w:rPr>
      </w:pPr>
      <w:r>
        <w:rPr>
          <w:rFonts w:ascii="Arial" w:hAnsi="Arial" w:cs="Arial"/>
          <w:sz w:val="24"/>
          <w:szCs w:val="24"/>
        </w:rPr>
        <w:t>Una pregunta</w:t>
      </w:r>
      <w:r w:rsidR="0000773C">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Secretario</w:t>
      </w:r>
      <w:proofErr w:type="gramEnd"/>
      <w:r>
        <w:rPr>
          <w:rFonts w:ascii="Arial" w:hAnsi="Arial" w:cs="Arial"/>
          <w:sz w:val="24"/>
          <w:szCs w:val="24"/>
        </w:rPr>
        <w:t>, ¿hay algunas otras proposiciones sobre este Proyecto de Ley?</w:t>
      </w:r>
    </w:p>
    <w:p w14:paraId="5639622C" w14:textId="77777777" w:rsidR="00C51248" w:rsidRDefault="00C51248" w:rsidP="00C51248">
      <w:pPr>
        <w:spacing w:after="0"/>
        <w:jc w:val="both"/>
        <w:rPr>
          <w:rFonts w:ascii="Arial" w:hAnsi="Arial" w:cs="Arial"/>
          <w:sz w:val="24"/>
          <w:szCs w:val="24"/>
        </w:rPr>
      </w:pPr>
    </w:p>
    <w:p w14:paraId="727802FB" w14:textId="0A363472"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01173E97" w14:textId="77777777" w:rsidR="00C51248" w:rsidRDefault="00C51248" w:rsidP="00C51248">
      <w:pPr>
        <w:spacing w:after="0"/>
        <w:jc w:val="both"/>
        <w:rPr>
          <w:rFonts w:ascii="Arial" w:hAnsi="Arial" w:cs="Arial"/>
          <w:sz w:val="24"/>
          <w:szCs w:val="24"/>
        </w:rPr>
      </w:pPr>
    </w:p>
    <w:p w14:paraId="73C8CD71" w14:textId="77777777" w:rsidR="00C51248" w:rsidRDefault="00C51248" w:rsidP="00C51248">
      <w:pPr>
        <w:spacing w:after="0"/>
        <w:jc w:val="both"/>
        <w:rPr>
          <w:rFonts w:ascii="Arial" w:hAnsi="Arial" w:cs="Arial"/>
          <w:sz w:val="24"/>
          <w:szCs w:val="24"/>
        </w:rPr>
      </w:pPr>
      <w:r>
        <w:rPr>
          <w:rFonts w:ascii="Arial" w:hAnsi="Arial" w:cs="Arial"/>
          <w:sz w:val="24"/>
          <w:szCs w:val="24"/>
        </w:rPr>
        <w:t xml:space="preserve">No señor </w:t>
      </w:r>
      <w:proofErr w:type="gramStart"/>
      <w:r>
        <w:rPr>
          <w:rFonts w:ascii="Arial" w:hAnsi="Arial" w:cs="Arial"/>
          <w:sz w:val="24"/>
          <w:szCs w:val="24"/>
        </w:rPr>
        <w:t>Presidente</w:t>
      </w:r>
      <w:proofErr w:type="gramEnd"/>
      <w:r>
        <w:rPr>
          <w:rFonts w:ascii="Arial" w:hAnsi="Arial" w:cs="Arial"/>
          <w:sz w:val="24"/>
          <w:szCs w:val="24"/>
        </w:rPr>
        <w:t>, no hay ninguna proposición en la Secretaría.</w:t>
      </w:r>
    </w:p>
    <w:p w14:paraId="797E56CB" w14:textId="77777777" w:rsidR="00C51248" w:rsidRDefault="00C51248" w:rsidP="00C51248">
      <w:pPr>
        <w:spacing w:after="0"/>
        <w:jc w:val="both"/>
        <w:rPr>
          <w:rFonts w:ascii="Arial" w:hAnsi="Arial" w:cs="Arial"/>
          <w:sz w:val="24"/>
          <w:szCs w:val="24"/>
        </w:rPr>
      </w:pPr>
    </w:p>
    <w:p w14:paraId="7ED4A0F4"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3E2FB08B" w14:textId="77777777" w:rsidR="00C51248" w:rsidRDefault="00C51248" w:rsidP="00C51248">
      <w:pPr>
        <w:spacing w:after="0"/>
        <w:jc w:val="both"/>
        <w:rPr>
          <w:rFonts w:ascii="Arial" w:hAnsi="Arial" w:cs="Arial"/>
          <w:sz w:val="24"/>
          <w:szCs w:val="24"/>
        </w:rPr>
      </w:pPr>
    </w:p>
    <w:p w14:paraId="19348AB2" w14:textId="77777777" w:rsidR="0000773C" w:rsidRDefault="00C51248" w:rsidP="00C51248">
      <w:pPr>
        <w:spacing w:after="0"/>
        <w:jc w:val="both"/>
        <w:rPr>
          <w:rFonts w:ascii="Arial" w:hAnsi="Arial" w:cs="Arial"/>
          <w:sz w:val="24"/>
          <w:szCs w:val="24"/>
        </w:rPr>
      </w:pPr>
      <w:r>
        <w:rPr>
          <w:rFonts w:ascii="Arial" w:hAnsi="Arial" w:cs="Arial"/>
          <w:sz w:val="24"/>
          <w:szCs w:val="24"/>
        </w:rPr>
        <w:t>Muy bien, en consideración la proposición de la Ponencia</w:t>
      </w:r>
      <w:r w:rsidR="0000773C">
        <w:rPr>
          <w:rFonts w:ascii="Arial" w:hAnsi="Arial" w:cs="Arial"/>
          <w:sz w:val="24"/>
          <w:szCs w:val="24"/>
        </w:rPr>
        <w:t>.</w:t>
      </w:r>
    </w:p>
    <w:p w14:paraId="5D20F576" w14:textId="77777777" w:rsidR="0000773C" w:rsidRDefault="0000773C" w:rsidP="00C51248">
      <w:pPr>
        <w:spacing w:after="0"/>
        <w:jc w:val="both"/>
        <w:rPr>
          <w:rFonts w:ascii="Arial" w:hAnsi="Arial" w:cs="Arial"/>
          <w:sz w:val="24"/>
          <w:szCs w:val="24"/>
        </w:rPr>
      </w:pPr>
    </w:p>
    <w:p w14:paraId="4694A0BC" w14:textId="3E0B0116" w:rsidR="00C51248" w:rsidRDefault="0000773C" w:rsidP="00C51248">
      <w:pPr>
        <w:spacing w:after="0"/>
        <w:jc w:val="both"/>
        <w:rPr>
          <w:rFonts w:ascii="Arial" w:hAnsi="Arial" w:cs="Arial"/>
          <w:sz w:val="24"/>
          <w:szCs w:val="24"/>
        </w:rPr>
      </w:pPr>
      <w:r>
        <w:rPr>
          <w:rFonts w:ascii="Arial" w:hAnsi="Arial" w:cs="Arial"/>
          <w:sz w:val="24"/>
          <w:szCs w:val="24"/>
        </w:rPr>
        <w:lastRenderedPageBreak/>
        <w:t>P</w:t>
      </w:r>
      <w:r w:rsidR="00C51248">
        <w:rPr>
          <w:rFonts w:ascii="Arial" w:hAnsi="Arial" w:cs="Arial"/>
          <w:sz w:val="24"/>
          <w:szCs w:val="24"/>
        </w:rPr>
        <w:t>or favor</w:t>
      </w:r>
      <w:r>
        <w:rPr>
          <w:rFonts w:ascii="Arial" w:hAnsi="Arial" w:cs="Arial"/>
          <w:sz w:val="24"/>
          <w:szCs w:val="24"/>
        </w:rPr>
        <w:t>,</w:t>
      </w:r>
      <w:r w:rsidR="00C51248">
        <w:rPr>
          <w:rFonts w:ascii="Arial" w:hAnsi="Arial" w:cs="Arial"/>
          <w:sz w:val="24"/>
          <w:szCs w:val="24"/>
        </w:rPr>
        <w:t xml:space="preserve"> doctor Félix Chica</w:t>
      </w:r>
      <w:r>
        <w:rPr>
          <w:rFonts w:ascii="Arial" w:hAnsi="Arial" w:cs="Arial"/>
          <w:sz w:val="24"/>
          <w:szCs w:val="24"/>
        </w:rPr>
        <w:t>,</w:t>
      </w:r>
      <w:r w:rsidR="00C51248">
        <w:rPr>
          <w:rFonts w:ascii="Arial" w:hAnsi="Arial" w:cs="Arial"/>
          <w:sz w:val="24"/>
          <w:szCs w:val="24"/>
        </w:rPr>
        <w:t xml:space="preserve"> adelante.</w:t>
      </w:r>
    </w:p>
    <w:p w14:paraId="4EE716C6" w14:textId="77777777" w:rsidR="00C51248" w:rsidRDefault="00C51248" w:rsidP="00C51248">
      <w:pPr>
        <w:spacing w:after="0"/>
        <w:jc w:val="both"/>
        <w:rPr>
          <w:rFonts w:ascii="Arial" w:hAnsi="Arial" w:cs="Arial"/>
          <w:sz w:val="24"/>
          <w:szCs w:val="24"/>
        </w:rPr>
      </w:pPr>
    </w:p>
    <w:p w14:paraId="126198E7" w14:textId="77777777" w:rsidR="00C51248" w:rsidRDefault="00C51248" w:rsidP="00C51248">
      <w:pPr>
        <w:spacing w:after="0"/>
        <w:jc w:val="both"/>
        <w:rPr>
          <w:rFonts w:ascii="Arial" w:hAnsi="Arial" w:cs="Arial"/>
          <w:sz w:val="24"/>
          <w:szCs w:val="24"/>
        </w:rPr>
      </w:pPr>
      <w:r>
        <w:rPr>
          <w:rFonts w:ascii="Arial" w:hAnsi="Arial" w:cs="Arial"/>
          <w:sz w:val="24"/>
          <w:szCs w:val="24"/>
        </w:rPr>
        <w:t>H.R. FELIX ALEJANDRO CHICA CORREA:</w:t>
      </w:r>
    </w:p>
    <w:p w14:paraId="453389C5" w14:textId="77777777" w:rsidR="00C51248" w:rsidRDefault="00C51248" w:rsidP="00C51248">
      <w:pPr>
        <w:spacing w:after="0"/>
        <w:jc w:val="both"/>
        <w:rPr>
          <w:rFonts w:ascii="Arial" w:hAnsi="Arial" w:cs="Arial"/>
          <w:sz w:val="24"/>
          <w:szCs w:val="24"/>
        </w:rPr>
      </w:pPr>
    </w:p>
    <w:p w14:paraId="653918B7" w14:textId="7A52131A" w:rsidR="00C51248" w:rsidRDefault="00C51248" w:rsidP="00C51248">
      <w:pPr>
        <w:spacing w:after="0"/>
        <w:jc w:val="both"/>
        <w:rPr>
          <w:rFonts w:ascii="Arial" w:hAnsi="Arial" w:cs="Arial"/>
          <w:sz w:val="24"/>
          <w:szCs w:val="24"/>
        </w:rPr>
      </w:pPr>
      <w:r>
        <w:rPr>
          <w:rFonts w:ascii="Arial" w:hAnsi="Arial" w:cs="Arial"/>
          <w:sz w:val="24"/>
          <w:szCs w:val="24"/>
        </w:rPr>
        <w:t>Muchas gracias</w:t>
      </w:r>
      <w:r w:rsidR="0000773C">
        <w:rPr>
          <w:rFonts w:ascii="Arial" w:hAnsi="Arial" w:cs="Arial"/>
          <w:sz w:val="24"/>
          <w:szCs w:val="24"/>
        </w:rPr>
        <w:t>,</w:t>
      </w:r>
      <w:r>
        <w:rPr>
          <w:rFonts w:ascii="Arial" w:hAnsi="Arial" w:cs="Arial"/>
          <w:sz w:val="24"/>
          <w:szCs w:val="24"/>
        </w:rPr>
        <w:t xml:space="preserve"> señor Presidente, un cordial saludo a usted, a todos los colegas, al Secretario, primero darle gracias a Dios que nos permite estar compartiendo, celebrar</w:t>
      </w:r>
      <w:r w:rsidR="003C0699">
        <w:rPr>
          <w:rFonts w:ascii="Arial" w:hAnsi="Arial" w:cs="Arial"/>
          <w:sz w:val="24"/>
          <w:szCs w:val="24"/>
        </w:rPr>
        <w:t>,</w:t>
      </w:r>
      <w:r>
        <w:rPr>
          <w:rFonts w:ascii="Arial" w:hAnsi="Arial" w:cs="Arial"/>
          <w:sz w:val="24"/>
          <w:szCs w:val="24"/>
        </w:rPr>
        <w:t xml:space="preserve"> Presidente</w:t>
      </w:r>
      <w:r w:rsidR="003C0699">
        <w:rPr>
          <w:rFonts w:ascii="Arial" w:hAnsi="Arial" w:cs="Arial"/>
          <w:sz w:val="24"/>
          <w:szCs w:val="24"/>
        </w:rPr>
        <w:t>,</w:t>
      </w:r>
      <w:r>
        <w:rPr>
          <w:rFonts w:ascii="Arial" w:hAnsi="Arial" w:cs="Arial"/>
          <w:sz w:val="24"/>
          <w:szCs w:val="24"/>
        </w:rPr>
        <w:t xml:space="preserve"> nuevamente la determinación con la que usted y la Mesa Directiva han asumido esta</w:t>
      </w:r>
      <w:r w:rsidR="003C0699">
        <w:rPr>
          <w:rFonts w:ascii="Arial" w:hAnsi="Arial" w:cs="Arial"/>
          <w:sz w:val="24"/>
          <w:szCs w:val="24"/>
        </w:rPr>
        <w:t>s</w:t>
      </w:r>
      <w:r>
        <w:rPr>
          <w:rFonts w:ascii="Arial" w:hAnsi="Arial" w:cs="Arial"/>
          <w:sz w:val="24"/>
          <w:szCs w:val="24"/>
        </w:rPr>
        <w:t xml:space="preserve"> sesiones virtuales, cumpliendo con lo previsto en la Constitución y la Ley y ante todo dándole cara al país y a las tareas que se nos encomienda como Congresistas, aprovech</w:t>
      </w:r>
      <w:r w:rsidR="003C0699">
        <w:rPr>
          <w:rFonts w:ascii="Arial" w:hAnsi="Arial" w:cs="Arial"/>
          <w:sz w:val="24"/>
          <w:szCs w:val="24"/>
        </w:rPr>
        <w:t>o</w:t>
      </w:r>
      <w:r>
        <w:rPr>
          <w:rFonts w:ascii="Arial" w:hAnsi="Arial" w:cs="Arial"/>
          <w:sz w:val="24"/>
          <w:szCs w:val="24"/>
        </w:rPr>
        <w:t xml:space="preserve"> para felicitarlo nuevamente y destacar el ejercicio que están haciendo todos los colegas hoy desde la virtualidad. </w:t>
      </w:r>
    </w:p>
    <w:p w14:paraId="5A760FA0" w14:textId="77777777" w:rsidR="00C51248" w:rsidRDefault="00C51248" w:rsidP="00C51248">
      <w:pPr>
        <w:spacing w:after="0"/>
        <w:jc w:val="both"/>
        <w:rPr>
          <w:rFonts w:ascii="Arial" w:hAnsi="Arial" w:cs="Arial"/>
          <w:sz w:val="24"/>
          <w:szCs w:val="24"/>
        </w:rPr>
      </w:pPr>
    </w:p>
    <w:p w14:paraId="565375A3" w14:textId="77777777" w:rsidR="003C0699" w:rsidRDefault="00C51248" w:rsidP="00C51248">
      <w:pPr>
        <w:spacing w:after="0"/>
        <w:jc w:val="both"/>
        <w:rPr>
          <w:rFonts w:ascii="Arial" w:hAnsi="Arial" w:cs="Arial"/>
          <w:sz w:val="24"/>
          <w:szCs w:val="24"/>
        </w:rPr>
      </w:pPr>
      <w:r>
        <w:rPr>
          <w:rFonts w:ascii="Arial" w:hAnsi="Arial" w:cs="Arial"/>
          <w:sz w:val="24"/>
          <w:szCs w:val="24"/>
        </w:rPr>
        <w:t xml:space="preserve">El siguiente paso Presidente, hablar de este Proyecto de Ley, pedir como lo manifiesto en la Ponencia, si bien es un proyecto que el país debe darse a la tarea de solucionar y de luchar por preservar nuestro </w:t>
      </w:r>
      <w:r w:rsidR="003C0699">
        <w:rPr>
          <w:rFonts w:ascii="Arial" w:hAnsi="Arial" w:cs="Arial"/>
          <w:sz w:val="24"/>
          <w:szCs w:val="24"/>
        </w:rPr>
        <w:t>M</w:t>
      </w:r>
      <w:r>
        <w:rPr>
          <w:rFonts w:ascii="Arial" w:hAnsi="Arial" w:cs="Arial"/>
          <w:sz w:val="24"/>
          <w:szCs w:val="24"/>
        </w:rPr>
        <w:t xml:space="preserve">edio </w:t>
      </w:r>
      <w:r w:rsidR="003C0699">
        <w:rPr>
          <w:rFonts w:ascii="Arial" w:hAnsi="Arial" w:cs="Arial"/>
          <w:sz w:val="24"/>
          <w:szCs w:val="24"/>
        </w:rPr>
        <w:t>A</w:t>
      </w:r>
      <w:r>
        <w:rPr>
          <w:rFonts w:ascii="Arial" w:hAnsi="Arial" w:cs="Arial"/>
          <w:sz w:val="24"/>
          <w:szCs w:val="24"/>
        </w:rPr>
        <w:t>mbiente, como lo esgrimen los compañeros y más desde esta Comisión</w:t>
      </w:r>
      <w:r w:rsidR="003C0699">
        <w:rPr>
          <w:rFonts w:ascii="Arial" w:hAnsi="Arial" w:cs="Arial"/>
          <w:sz w:val="24"/>
          <w:szCs w:val="24"/>
        </w:rPr>
        <w:t>,</w:t>
      </w:r>
      <w:r>
        <w:rPr>
          <w:rFonts w:ascii="Arial" w:hAnsi="Arial" w:cs="Arial"/>
          <w:sz w:val="24"/>
          <w:szCs w:val="24"/>
        </w:rPr>
        <w:t xml:space="preserve"> que finalmente nos corresponde una responsabilidad grande con nuestro entorno, con nuestra sostenibilidad ambiental y creo que en ello no sólo nosotros sino que el Gobierno Nacional debe empezar a tratar y a trabajar en directrices y líneas serias de fortalecimiento de la </w:t>
      </w:r>
      <w:r w:rsidR="003C0699">
        <w:rPr>
          <w:rFonts w:ascii="Arial" w:hAnsi="Arial" w:cs="Arial"/>
          <w:sz w:val="24"/>
          <w:szCs w:val="24"/>
        </w:rPr>
        <w:t>P</w:t>
      </w:r>
      <w:r>
        <w:rPr>
          <w:rFonts w:ascii="Arial" w:hAnsi="Arial" w:cs="Arial"/>
          <w:sz w:val="24"/>
          <w:szCs w:val="24"/>
        </w:rPr>
        <w:t xml:space="preserve">olítica de </w:t>
      </w:r>
      <w:r w:rsidR="003C0699">
        <w:rPr>
          <w:rFonts w:ascii="Arial" w:hAnsi="Arial" w:cs="Arial"/>
          <w:sz w:val="24"/>
          <w:szCs w:val="24"/>
        </w:rPr>
        <w:t>R</w:t>
      </w:r>
      <w:r>
        <w:rPr>
          <w:rFonts w:ascii="Arial" w:hAnsi="Arial" w:cs="Arial"/>
          <w:sz w:val="24"/>
          <w:szCs w:val="24"/>
        </w:rPr>
        <w:t xml:space="preserve">esiduos </w:t>
      </w:r>
      <w:r w:rsidR="003C0699">
        <w:rPr>
          <w:rFonts w:ascii="Arial" w:hAnsi="Arial" w:cs="Arial"/>
          <w:sz w:val="24"/>
          <w:szCs w:val="24"/>
        </w:rPr>
        <w:t>S</w:t>
      </w:r>
      <w:r>
        <w:rPr>
          <w:rFonts w:ascii="Arial" w:hAnsi="Arial" w:cs="Arial"/>
          <w:sz w:val="24"/>
          <w:szCs w:val="24"/>
        </w:rPr>
        <w:t xml:space="preserve">ólidos, del tratamiento a las llantas usadas, seguramente debe ser un compromiso de este Congreso y obviamente en compañía del Ministerio de Ambiente y del Gobierno, trabajar para que más adelante se revise de cara al fortalecimiento de la </w:t>
      </w:r>
      <w:r w:rsidR="003C0699">
        <w:rPr>
          <w:rFonts w:ascii="Arial" w:hAnsi="Arial" w:cs="Arial"/>
          <w:sz w:val="24"/>
          <w:szCs w:val="24"/>
        </w:rPr>
        <w:t>P</w:t>
      </w:r>
      <w:r>
        <w:rPr>
          <w:rFonts w:ascii="Arial" w:hAnsi="Arial" w:cs="Arial"/>
          <w:sz w:val="24"/>
          <w:szCs w:val="24"/>
        </w:rPr>
        <w:t xml:space="preserve">olítica de </w:t>
      </w:r>
      <w:r w:rsidR="003C0699">
        <w:rPr>
          <w:rFonts w:ascii="Arial" w:hAnsi="Arial" w:cs="Arial"/>
          <w:sz w:val="24"/>
          <w:szCs w:val="24"/>
        </w:rPr>
        <w:t>M</w:t>
      </w:r>
      <w:r>
        <w:rPr>
          <w:rFonts w:ascii="Arial" w:hAnsi="Arial" w:cs="Arial"/>
          <w:sz w:val="24"/>
          <w:szCs w:val="24"/>
        </w:rPr>
        <w:t xml:space="preserve">anejo de </w:t>
      </w:r>
      <w:r w:rsidR="003C0699">
        <w:rPr>
          <w:rFonts w:ascii="Arial" w:hAnsi="Arial" w:cs="Arial"/>
          <w:sz w:val="24"/>
          <w:szCs w:val="24"/>
        </w:rPr>
        <w:t>R</w:t>
      </w:r>
      <w:r>
        <w:rPr>
          <w:rFonts w:ascii="Arial" w:hAnsi="Arial" w:cs="Arial"/>
          <w:sz w:val="24"/>
          <w:szCs w:val="24"/>
        </w:rPr>
        <w:t xml:space="preserve">esiduos </w:t>
      </w:r>
      <w:r w:rsidR="003C0699">
        <w:rPr>
          <w:rFonts w:ascii="Arial" w:hAnsi="Arial" w:cs="Arial"/>
          <w:sz w:val="24"/>
          <w:szCs w:val="24"/>
        </w:rPr>
        <w:t>S</w:t>
      </w:r>
      <w:r>
        <w:rPr>
          <w:rFonts w:ascii="Arial" w:hAnsi="Arial" w:cs="Arial"/>
          <w:sz w:val="24"/>
          <w:szCs w:val="24"/>
        </w:rPr>
        <w:t>ólidos, en este caso de llantas usadas</w:t>
      </w:r>
      <w:r w:rsidR="003C0699">
        <w:rPr>
          <w:rFonts w:ascii="Arial" w:hAnsi="Arial" w:cs="Arial"/>
          <w:sz w:val="24"/>
          <w:szCs w:val="24"/>
        </w:rPr>
        <w:t>.</w:t>
      </w:r>
    </w:p>
    <w:p w14:paraId="31088761" w14:textId="77777777" w:rsidR="003C0699" w:rsidRDefault="003C0699" w:rsidP="00C51248">
      <w:pPr>
        <w:spacing w:after="0"/>
        <w:jc w:val="both"/>
        <w:rPr>
          <w:rFonts w:ascii="Arial" w:hAnsi="Arial" w:cs="Arial"/>
          <w:sz w:val="24"/>
          <w:szCs w:val="24"/>
        </w:rPr>
      </w:pPr>
    </w:p>
    <w:p w14:paraId="7E426395" w14:textId="35756370" w:rsidR="00C51248" w:rsidRDefault="003C0699" w:rsidP="00C51248">
      <w:pPr>
        <w:spacing w:after="0"/>
        <w:jc w:val="both"/>
        <w:rPr>
          <w:rFonts w:ascii="Arial" w:hAnsi="Arial" w:cs="Arial"/>
          <w:sz w:val="24"/>
          <w:szCs w:val="24"/>
        </w:rPr>
      </w:pPr>
      <w:r>
        <w:rPr>
          <w:rFonts w:ascii="Arial" w:hAnsi="Arial" w:cs="Arial"/>
          <w:sz w:val="24"/>
          <w:szCs w:val="24"/>
        </w:rPr>
        <w:t>P</w:t>
      </w:r>
      <w:r w:rsidR="00C51248">
        <w:rPr>
          <w:rFonts w:ascii="Arial" w:hAnsi="Arial" w:cs="Arial"/>
          <w:sz w:val="24"/>
          <w:szCs w:val="24"/>
        </w:rPr>
        <w:t xml:space="preserve">ero adicional que se concatene, que se revise el trabajo con los </w:t>
      </w:r>
      <w:r>
        <w:rPr>
          <w:rFonts w:ascii="Arial" w:hAnsi="Arial" w:cs="Arial"/>
          <w:sz w:val="24"/>
          <w:szCs w:val="24"/>
        </w:rPr>
        <w:t>E</w:t>
      </w:r>
      <w:r w:rsidR="00C51248">
        <w:rPr>
          <w:rFonts w:ascii="Arial" w:hAnsi="Arial" w:cs="Arial"/>
          <w:sz w:val="24"/>
          <w:szCs w:val="24"/>
        </w:rPr>
        <w:t xml:space="preserve">ntes </w:t>
      </w:r>
      <w:r>
        <w:rPr>
          <w:rFonts w:ascii="Arial" w:hAnsi="Arial" w:cs="Arial"/>
          <w:sz w:val="24"/>
          <w:szCs w:val="24"/>
        </w:rPr>
        <w:t>T</w:t>
      </w:r>
      <w:r w:rsidR="00C51248">
        <w:rPr>
          <w:rFonts w:ascii="Arial" w:hAnsi="Arial" w:cs="Arial"/>
          <w:sz w:val="24"/>
          <w:szCs w:val="24"/>
        </w:rPr>
        <w:t>erritoriales, porque si bien los municipios y departamentos establecen sus propias directrices, no menos cierto es que nos corresponde a nosotros como Congreso tomar decisiones en esa materia</w:t>
      </w:r>
      <w:r>
        <w:rPr>
          <w:rFonts w:ascii="Arial" w:hAnsi="Arial" w:cs="Arial"/>
          <w:sz w:val="24"/>
          <w:szCs w:val="24"/>
        </w:rPr>
        <w:t>, y</w:t>
      </w:r>
      <w:r w:rsidR="00C51248">
        <w:rPr>
          <w:rFonts w:ascii="Arial" w:hAnsi="Arial" w:cs="Arial"/>
          <w:sz w:val="24"/>
          <w:szCs w:val="24"/>
        </w:rPr>
        <w:t xml:space="preserve"> en ello quiero hacer énfasis a la importancia del tema jurídico y del tema técnico frente a este </w:t>
      </w:r>
      <w:r>
        <w:rPr>
          <w:rFonts w:ascii="Arial" w:hAnsi="Arial" w:cs="Arial"/>
          <w:sz w:val="24"/>
          <w:szCs w:val="24"/>
        </w:rPr>
        <w:t>P</w:t>
      </w:r>
      <w:r w:rsidR="00C51248">
        <w:rPr>
          <w:rFonts w:ascii="Arial" w:hAnsi="Arial" w:cs="Arial"/>
          <w:sz w:val="24"/>
          <w:szCs w:val="24"/>
        </w:rPr>
        <w:t>royecto, que el día que lo logremos seguramente mejorar y concatenar, va hacer un proyecto y seguramente va a ser una Ley de la República, que consider</w:t>
      </w:r>
      <w:r>
        <w:rPr>
          <w:rFonts w:ascii="Arial" w:hAnsi="Arial" w:cs="Arial"/>
          <w:sz w:val="24"/>
          <w:szCs w:val="24"/>
        </w:rPr>
        <w:t>o</w:t>
      </w:r>
      <w:r w:rsidR="00C51248">
        <w:rPr>
          <w:rFonts w:ascii="Arial" w:hAnsi="Arial" w:cs="Arial"/>
          <w:sz w:val="24"/>
          <w:szCs w:val="24"/>
        </w:rPr>
        <w:t xml:space="preserve"> debemos analizar. </w:t>
      </w:r>
    </w:p>
    <w:p w14:paraId="53F35200" w14:textId="77777777" w:rsidR="00C51248" w:rsidRDefault="00C51248" w:rsidP="00C51248">
      <w:pPr>
        <w:spacing w:after="0"/>
        <w:jc w:val="both"/>
        <w:rPr>
          <w:rFonts w:ascii="Arial" w:hAnsi="Arial" w:cs="Arial"/>
          <w:sz w:val="24"/>
          <w:szCs w:val="24"/>
        </w:rPr>
      </w:pPr>
    </w:p>
    <w:p w14:paraId="389DA20B" w14:textId="1AE54C00" w:rsidR="00C51248" w:rsidRDefault="00C51248" w:rsidP="00C51248">
      <w:pPr>
        <w:spacing w:after="0"/>
        <w:jc w:val="both"/>
        <w:rPr>
          <w:rFonts w:ascii="Arial" w:hAnsi="Arial" w:cs="Arial"/>
          <w:sz w:val="24"/>
          <w:szCs w:val="24"/>
        </w:rPr>
      </w:pPr>
      <w:r>
        <w:rPr>
          <w:rFonts w:ascii="Arial" w:hAnsi="Arial" w:cs="Arial"/>
          <w:sz w:val="24"/>
          <w:szCs w:val="24"/>
        </w:rPr>
        <w:t xml:space="preserve">De momento creo que no sólo no es pertinente, sino que no aplica por lo que hay deficiencias tanto </w:t>
      </w:r>
      <w:r w:rsidR="003C0699">
        <w:rPr>
          <w:rFonts w:ascii="Arial" w:hAnsi="Arial" w:cs="Arial"/>
          <w:sz w:val="24"/>
          <w:szCs w:val="24"/>
        </w:rPr>
        <w:t>J</w:t>
      </w:r>
      <w:r>
        <w:rPr>
          <w:rFonts w:ascii="Arial" w:hAnsi="Arial" w:cs="Arial"/>
          <w:sz w:val="24"/>
          <w:szCs w:val="24"/>
        </w:rPr>
        <w:t xml:space="preserve">urídicas como </w:t>
      </w:r>
      <w:r w:rsidR="003C0699">
        <w:rPr>
          <w:rFonts w:ascii="Arial" w:hAnsi="Arial" w:cs="Arial"/>
          <w:sz w:val="24"/>
          <w:szCs w:val="24"/>
        </w:rPr>
        <w:t>T</w:t>
      </w:r>
      <w:r>
        <w:rPr>
          <w:rFonts w:ascii="Arial" w:hAnsi="Arial" w:cs="Arial"/>
          <w:sz w:val="24"/>
          <w:szCs w:val="24"/>
        </w:rPr>
        <w:t>écnicas, que creo que es importante que de cara a más adelante</w:t>
      </w:r>
      <w:r w:rsidR="003C0699">
        <w:rPr>
          <w:rFonts w:ascii="Arial" w:hAnsi="Arial" w:cs="Arial"/>
          <w:sz w:val="24"/>
          <w:szCs w:val="24"/>
        </w:rPr>
        <w:t>,</w:t>
      </w:r>
      <w:r>
        <w:rPr>
          <w:rFonts w:ascii="Arial" w:hAnsi="Arial" w:cs="Arial"/>
          <w:sz w:val="24"/>
          <w:szCs w:val="24"/>
        </w:rPr>
        <w:t xml:space="preserve"> se revise con los </w:t>
      </w:r>
      <w:r w:rsidR="003C0699">
        <w:rPr>
          <w:rFonts w:ascii="Arial" w:hAnsi="Arial" w:cs="Arial"/>
          <w:sz w:val="24"/>
          <w:szCs w:val="24"/>
        </w:rPr>
        <w:t>E</w:t>
      </w:r>
      <w:r>
        <w:rPr>
          <w:rFonts w:ascii="Arial" w:hAnsi="Arial" w:cs="Arial"/>
          <w:sz w:val="24"/>
          <w:szCs w:val="24"/>
        </w:rPr>
        <w:t xml:space="preserve">ntes </w:t>
      </w:r>
      <w:r w:rsidR="003C0699">
        <w:rPr>
          <w:rFonts w:ascii="Arial" w:hAnsi="Arial" w:cs="Arial"/>
          <w:sz w:val="24"/>
          <w:szCs w:val="24"/>
        </w:rPr>
        <w:t>T</w:t>
      </w:r>
      <w:r>
        <w:rPr>
          <w:rFonts w:ascii="Arial" w:hAnsi="Arial" w:cs="Arial"/>
          <w:sz w:val="24"/>
          <w:szCs w:val="24"/>
        </w:rPr>
        <w:t xml:space="preserve">erritoriales, por eso ni Ponencia de Archivo y quisiera pedirles respetuosamente a los colegas el acompañamiento del mismo. </w:t>
      </w:r>
    </w:p>
    <w:p w14:paraId="125E43E2" w14:textId="77777777" w:rsidR="00C51248" w:rsidRDefault="00C51248" w:rsidP="00C51248">
      <w:pPr>
        <w:spacing w:after="0"/>
        <w:jc w:val="both"/>
        <w:rPr>
          <w:rFonts w:ascii="Arial" w:hAnsi="Arial" w:cs="Arial"/>
          <w:sz w:val="24"/>
          <w:szCs w:val="24"/>
        </w:rPr>
      </w:pPr>
    </w:p>
    <w:p w14:paraId="72BCB7BF" w14:textId="77777777" w:rsidR="003C0699" w:rsidRDefault="00C51248" w:rsidP="00C51248">
      <w:pPr>
        <w:spacing w:after="0"/>
        <w:jc w:val="both"/>
        <w:rPr>
          <w:rFonts w:ascii="Arial" w:hAnsi="Arial" w:cs="Arial"/>
          <w:sz w:val="24"/>
          <w:szCs w:val="24"/>
        </w:rPr>
      </w:pPr>
      <w:r>
        <w:rPr>
          <w:rFonts w:ascii="Arial" w:hAnsi="Arial" w:cs="Arial"/>
          <w:sz w:val="24"/>
          <w:szCs w:val="24"/>
        </w:rPr>
        <w:t xml:space="preserve">También contar que el año anterior tuve la oportunidad en dos oportunidades de reunirme tanto con el Ministerio de Ambiente, con el Viceministro de Saneamiento y Agua Potable y tocamos estos temas de cara al fortalecimiento de la </w:t>
      </w:r>
      <w:r w:rsidR="003C0699">
        <w:rPr>
          <w:rFonts w:ascii="Arial" w:hAnsi="Arial" w:cs="Arial"/>
          <w:sz w:val="24"/>
          <w:szCs w:val="24"/>
        </w:rPr>
        <w:t>P</w:t>
      </w:r>
      <w:r>
        <w:rPr>
          <w:rFonts w:ascii="Arial" w:hAnsi="Arial" w:cs="Arial"/>
          <w:sz w:val="24"/>
          <w:szCs w:val="24"/>
        </w:rPr>
        <w:t xml:space="preserve">olítica de </w:t>
      </w:r>
      <w:r w:rsidR="003C0699">
        <w:rPr>
          <w:rFonts w:ascii="Arial" w:hAnsi="Arial" w:cs="Arial"/>
          <w:sz w:val="24"/>
          <w:szCs w:val="24"/>
        </w:rPr>
        <w:t>R</w:t>
      </w:r>
      <w:r>
        <w:rPr>
          <w:rFonts w:ascii="Arial" w:hAnsi="Arial" w:cs="Arial"/>
          <w:sz w:val="24"/>
          <w:szCs w:val="24"/>
        </w:rPr>
        <w:t xml:space="preserve">esiduos </w:t>
      </w:r>
      <w:r w:rsidR="003C0699">
        <w:rPr>
          <w:rFonts w:ascii="Arial" w:hAnsi="Arial" w:cs="Arial"/>
          <w:sz w:val="24"/>
          <w:szCs w:val="24"/>
        </w:rPr>
        <w:t>S</w:t>
      </w:r>
      <w:r>
        <w:rPr>
          <w:rFonts w:ascii="Arial" w:hAnsi="Arial" w:cs="Arial"/>
          <w:sz w:val="24"/>
          <w:szCs w:val="24"/>
        </w:rPr>
        <w:t xml:space="preserve">ólidos, pero creo que es importante revisarlo y determinar en otro momento el futuro de este </w:t>
      </w:r>
      <w:r w:rsidR="003C0699">
        <w:rPr>
          <w:rFonts w:ascii="Arial" w:hAnsi="Arial" w:cs="Arial"/>
          <w:sz w:val="24"/>
          <w:szCs w:val="24"/>
        </w:rPr>
        <w:t>P</w:t>
      </w:r>
      <w:r>
        <w:rPr>
          <w:rFonts w:ascii="Arial" w:hAnsi="Arial" w:cs="Arial"/>
          <w:sz w:val="24"/>
          <w:szCs w:val="24"/>
        </w:rPr>
        <w:t>royecto</w:t>
      </w:r>
      <w:r w:rsidR="003C0699">
        <w:rPr>
          <w:rFonts w:ascii="Arial" w:hAnsi="Arial" w:cs="Arial"/>
          <w:sz w:val="24"/>
          <w:szCs w:val="24"/>
        </w:rPr>
        <w:t>.</w:t>
      </w:r>
    </w:p>
    <w:p w14:paraId="4DC6F189" w14:textId="4CE21B56" w:rsidR="003C0699" w:rsidRDefault="003C0699" w:rsidP="00C51248">
      <w:pPr>
        <w:spacing w:after="0"/>
        <w:jc w:val="both"/>
        <w:rPr>
          <w:rFonts w:ascii="Arial" w:hAnsi="Arial" w:cs="Arial"/>
          <w:sz w:val="24"/>
          <w:szCs w:val="24"/>
        </w:rPr>
      </w:pPr>
    </w:p>
    <w:p w14:paraId="455EFE4E" w14:textId="193FA350" w:rsidR="00C51248" w:rsidRDefault="003C0699" w:rsidP="00C51248">
      <w:pPr>
        <w:spacing w:after="0"/>
        <w:jc w:val="both"/>
        <w:rPr>
          <w:rFonts w:ascii="Arial" w:hAnsi="Arial" w:cs="Arial"/>
          <w:sz w:val="24"/>
          <w:szCs w:val="24"/>
        </w:rPr>
      </w:pPr>
      <w:r>
        <w:rPr>
          <w:rFonts w:ascii="Arial" w:hAnsi="Arial" w:cs="Arial"/>
          <w:sz w:val="24"/>
          <w:szCs w:val="24"/>
        </w:rPr>
        <w:t>M</w:t>
      </w:r>
      <w:r w:rsidR="00C51248">
        <w:rPr>
          <w:rFonts w:ascii="Arial" w:hAnsi="Arial" w:cs="Arial"/>
          <w:sz w:val="24"/>
          <w:szCs w:val="24"/>
        </w:rPr>
        <w:t>uchas gracias</w:t>
      </w:r>
      <w:r>
        <w:rPr>
          <w:rFonts w:ascii="Arial" w:hAnsi="Arial" w:cs="Arial"/>
          <w:sz w:val="24"/>
          <w:szCs w:val="24"/>
        </w:rPr>
        <w:t>,</w:t>
      </w:r>
      <w:r w:rsidR="00C51248">
        <w:rPr>
          <w:rFonts w:ascii="Arial" w:hAnsi="Arial" w:cs="Arial"/>
          <w:sz w:val="24"/>
          <w:szCs w:val="24"/>
        </w:rPr>
        <w:t xml:space="preserve"> </w:t>
      </w:r>
      <w:proofErr w:type="gramStart"/>
      <w:r w:rsidR="00C51248">
        <w:rPr>
          <w:rFonts w:ascii="Arial" w:hAnsi="Arial" w:cs="Arial"/>
          <w:sz w:val="24"/>
          <w:szCs w:val="24"/>
        </w:rPr>
        <w:t>Presidente</w:t>
      </w:r>
      <w:proofErr w:type="gramEnd"/>
      <w:r w:rsidR="00C51248">
        <w:rPr>
          <w:rFonts w:ascii="Arial" w:hAnsi="Arial" w:cs="Arial"/>
          <w:sz w:val="24"/>
          <w:szCs w:val="24"/>
        </w:rPr>
        <w:t>.</w:t>
      </w:r>
    </w:p>
    <w:p w14:paraId="684EE1EE" w14:textId="77777777" w:rsidR="00C51248" w:rsidRDefault="00C51248" w:rsidP="00C51248">
      <w:pPr>
        <w:spacing w:after="0"/>
        <w:jc w:val="both"/>
        <w:rPr>
          <w:rFonts w:ascii="Arial" w:hAnsi="Arial" w:cs="Arial"/>
          <w:sz w:val="24"/>
          <w:szCs w:val="24"/>
        </w:rPr>
      </w:pPr>
    </w:p>
    <w:p w14:paraId="09144479" w14:textId="77777777" w:rsidR="003C0699" w:rsidRDefault="003C0699" w:rsidP="00C51248">
      <w:pPr>
        <w:spacing w:after="0"/>
        <w:jc w:val="both"/>
        <w:rPr>
          <w:rFonts w:ascii="Arial" w:eastAsia="Times New Roman" w:hAnsi="Arial" w:cs="Arial"/>
          <w:bCs/>
          <w:sz w:val="24"/>
          <w:szCs w:val="24"/>
          <w:lang w:val="it-IT"/>
        </w:rPr>
      </w:pPr>
    </w:p>
    <w:p w14:paraId="353E615F" w14:textId="3968EB36" w:rsidR="00C51248" w:rsidRDefault="00C51248" w:rsidP="00C51248">
      <w:pPr>
        <w:spacing w:after="0"/>
        <w:jc w:val="both"/>
        <w:rPr>
          <w:rFonts w:ascii="Arial" w:hAnsi="Arial" w:cs="Arial"/>
          <w:sz w:val="24"/>
          <w:szCs w:val="24"/>
        </w:rPr>
      </w:pPr>
      <w:r>
        <w:rPr>
          <w:rFonts w:ascii="Arial" w:eastAsia="Times New Roman" w:hAnsi="Arial" w:cs="Arial"/>
          <w:bCs/>
          <w:sz w:val="24"/>
          <w:szCs w:val="24"/>
          <w:lang w:val="it-IT"/>
        </w:rPr>
        <w:lastRenderedPageBreak/>
        <w:t xml:space="preserve">PRESIDENTE; </w:t>
      </w:r>
      <w:r>
        <w:rPr>
          <w:rFonts w:ascii="Arial" w:hAnsi="Arial" w:cs="Arial"/>
          <w:sz w:val="24"/>
          <w:szCs w:val="24"/>
        </w:rPr>
        <w:t>H.R.</w:t>
      </w:r>
      <w:r>
        <w:t xml:space="preserve"> </w:t>
      </w:r>
      <w:r>
        <w:rPr>
          <w:rFonts w:ascii="Arial" w:hAnsi="Arial" w:cs="Arial"/>
          <w:sz w:val="24"/>
          <w:szCs w:val="24"/>
        </w:rPr>
        <w:t>RUBÉN DARÍO MOLANO PIÑEROS:</w:t>
      </w:r>
    </w:p>
    <w:p w14:paraId="352A414B" w14:textId="77777777" w:rsidR="00C51248" w:rsidRDefault="00C51248" w:rsidP="00C51248">
      <w:pPr>
        <w:spacing w:after="0"/>
        <w:jc w:val="both"/>
        <w:rPr>
          <w:rFonts w:ascii="Arial" w:hAnsi="Arial" w:cs="Arial"/>
          <w:sz w:val="24"/>
          <w:szCs w:val="24"/>
        </w:rPr>
      </w:pPr>
    </w:p>
    <w:p w14:paraId="6B22CE4E" w14:textId="77777777" w:rsidR="003C0699" w:rsidRDefault="00C51248" w:rsidP="00C51248">
      <w:pPr>
        <w:spacing w:after="0"/>
        <w:jc w:val="both"/>
        <w:rPr>
          <w:rFonts w:ascii="Arial" w:hAnsi="Arial" w:cs="Arial"/>
          <w:sz w:val="24"/>
          <w:szCs w:val="24"/>
        </w:rPr>
      </w:pPr>
      <w:r>
        <w:rPr>
          <w:rFonts w:ascii="Arial" w:hAnsi="Arial" w:cs="Arial"/>
          <w:sz w:val="24"/>
          <w:szCs w:val="24"/>
        </w:rPr>
        <w:t>Muy bien</w:t>
      </w:r>
      <w:r w:rsidR="003C0699">
        <w:rPr>
          <w:rFonts w:ascii="Arial" w:hAnsi="Arial" w:cs="Arial"/>
          <w:sz w:val="24"/>
          <w:szCs w:val="24"/>
        </w:rPr>
        <w:t>,</w:t>
      </w:r>
      <w:r>
        <w:rPr>
          <w:rFonts w:ascii="Arial" w:hAnsi="Arial" w:cs="Arial"/>
          <w:sz w:val="24"/>
          <w:szCs w:val="24"/>
        </w:rPr>
        <w:t xml:space="preserve"> muchas gracias Representante Félix</w:t>
      </w:r>
      <w:r w:rsidR="003C0699">
        <w:rPr>
          <w:rFonts w:ascii="Arial" w:hAnsi="Arial" w:cs="Arial"/>
          <w:sz w:val="24"/>
          <w:szCs w:val="24"/>
        </w:rPr>
        <w:t>.</w:t>
      </w:r>
    </w:p>
    <w:p w14:paraId="1D3649D1" w14:textId="3658E8DC" w:rsidR="003C0699" w:rsidRDefault="003C0699" w:rsidP="00C51248">
      <w:pPr>
        <w:spacing w:after="0"/>
        <w:jc w:val="both"/>
        <w:rPr>
          <w:rFonts w:ascii="Arial" w:hAnsi="Arial" w:cs="Arial"/>
          <w:sz w:val="24"/>
          <w:szCs w:val="24"/>
        </w:rPr>
      </w:pPr>
    </w:p>
    <w:p w14:paraId="6A31FBD3" w14:textId="77777777" w:rsidR="003C0699" w:rsidRDefault="003C0699" w:rsidP="003C0699">
      <w:pPr>
        <w:spacing w:after="0"/>
        <w:rPr>
          <w:rFonts w:ascii="Arial" w:hAnsi="Arial" w:cs="Arial"/>
          <w:sz w:val="24"/>
          <w:szCs w:val="24"/>
        </w:rPr>
      </w:pPr>
      <w:r>
        <w:rPr>
          <w:rFonts w:ascii="Arial" w:hAnsi="Arial" w:cs="Arial"/>
          <w:sz w:val="24"/>
          <w:szCs w:val="24"/>
        </w:rPr>
        <w:t>H.R. NICOLÁS ALBEIRO ECHEVERRY ALVARAN:</w:t>
      </w:r>
    </w:p>
    <w:p w14:paraId="56111796" w14:textId="68C2BDB7" w:rsidR="003C0699" w:rsidRDefault="003C0699" w:rsidP="00C51248">
      <w:pPr>
        <w:spacing w:after="0"/>
        <w:jc w:val="both"/>
        <w:rPr>
          <w:rFonts w:ascii="Arial" w:hAnsi="Arial" w:cs="Arial"/>
          <w:sz w:val="24"/>
          <w:szCs w:val="24"/>
        </w:rPr>
      </w:pPr>
    </w:p>
    <w:p w14:paraId="11F508B9" w14:textId="5A47AE90" w:rsidR="003C0699" w:rsidRDefault="003C0699" w:rsidP="00C51248">
      <w:pPr>
        <w:spacing w:after="0"/>
        <w:jc w:val="both"/>
        <w:rPr>
          <w:rFonts w:ascii="Arial" w:hAnsi="Arial" w:cs="Arial"/>
          <w:sz w:val="24"/>
          <w:szCs w:val="24"/>
        </w:rPr>
      </w:pPr>
      <w:r>
        <w:rPr>
          <w:rFonts w:ascii="Arial" w:hAnsi="Arial" w:cs="Arial"/>
          <w:sz w:val="24"/>
          <w:szCs w:val="24"/>
        </w:rPr>
        <w:t>Presidente, pido la palabra.</w:t>
      </w:r>
    </w:p>
    <w:p w14:paraId="0B00AB59" w14:textId="77777777" w:rsidR="003C0699" w:rsidRDefault="003C0699" w:rsidP="00C51248">
      <w:pPr>
        <w:spacing w:after="0"/>
        <w:jc w:val="both"/>
        <w:rPr>
          <w:rFonts w:ascii="Arial" w:hAnsi="Arial" w:cs="Arial"/>
          <w:sz w:val="24"/>
          <w:szCs w:val="24"/>
        </w:rPr>
      </w:pPr>
    </w:p>
    <w:p w14:paraId="255BA821" w14:textId="77777777" w:rsidR="003C0699" w:rsidRDefault="003C0699" w:rsidP="003C0699">
      <w:pPr>
        <w:spacing w:after="0"/>
        <w:jc w:val="both"/>
        <w:rPr>
          <w:rFonts w:ascii="Arial" w:hAnsi="Arial" w:cs="Arial"/>
          <w:sz w:val="24"/>
          <w:szCs w:val="24"/>
        </w:rPr>
      </w:pPr>
      <w:r>
        <w:rPr>
          <w:rFonts w:ascii="Arial" w:eastAsia="Times New Roman" w:hAnsi="Arial" w:cs="Arial"/>
          <w:bCs/>
          <w:sz w:val="24"/>
          <w:szCs w:val="24"/>
          <w:lang w:val="it-IT"/>
        </w:rPr>
        <w:t xml:space="preserve">PRESIDENTE; </w:t>
      </w:r>
      <w:r>
        <w:rPr>
          <w:rFonts w:ascii="Arial" w:hAnsi="Arial" w:cs="Arial"/>
          <w:sz w:val="24"/>
          <w:szCs w:val="24"/>
        </w:rPr>
        <w:t>H.R.</w:t>
      </w:r>
      <w:r>
        <w:t xml:space="preserve"> </w:t>
      </w:r>
      <w:r>
        <w:rPr>
          <w:rFonts w:ascii="Arial" w:hAnsi="Arial" w:cs="Arial"/>
          <w:sz w:val="24"/>
          <w:szCs w:val="24"/>
        </w:rPr>
        <w:t>RUBÉN DARÍO MOLANO PIÑEROS:</w:t>
      </w:r>
    </w:p>
    <w:p w14:paraId="6C068638" w14:textId="77777777" w:rsidR="003C0699" w:rsidRDefault="003C0699" w:rsidP="00C51248">
      <w:pPr>
        <w:spacing w:after="0"/>
        <w:jc w:val="both"/>
        <w:rPr>
          <w:rFonts w:ascii="Arial" w:hAnsi="Arial" w:cs="Arial"/>
          <w:sz w:val="24"/>
          <w:szCs w:val="24"/>
        </w:rPr>
      </w:pPr>
    </w:p>
    <w:p w14:paraId="747C99CD" w14:textId="484DCEE2" w:rsidR="003C0699" w:rsidRDefault="003C0699" w:rsidP="00C51248">
      <w:pPr>
        <w:spacing w:after="0"/>
        <w:jc w:val="both"/>
        <w:rPr>
          <w:rFonts w:ascii="Arial" w:hAnsi="Arial" w:cs="Arial"/>
          <w:sz w:val="24"/>
          <w:szCs w:val="24"/>
        </w:rPr>
      </w:pPr>
      <w:r>
        <w:rPr>
          <w:rFonts w:ascii="Arial" w:hAnsi="Arial" w:cs="Arial"/>
          <w:sz w:val="24"/>
          <w:szCs w:val="24"/>
        </w:rPr>
        <w:t>S</w:t>
      </w:r>
      <w:r w:rsidR="00C51248">
        <w:rPr>
          <w:rFonts w:ascii="Arial" w:hAnsi="Arial" w:cs="Arial"/>
          <w:sz w:val="24"/>
          <w:szCs w:val="24"/>
        </w:rPr>
        <w:t>e abre la discusión sobre la Ponencia de Archivo</w:t>
      </w:r>
      <w:r>
        <w:rPr>
          <w:rFonts w:ascii="Arial" w:hAnsi="Arial" w:cs="Arial"/>
          <w:sz w:val="24"/>
          <w:szCs w:val="24"/>
        </w:rPr>
        <w:t>.</w:t>
      </w:r>
    </w:p>
    <w:p w14:paraId="12412AAA" w14:textId="77777777" w:rsidR="003C0699" w:rsidRDefault="003C0699" w:rsidP="00C51248">
      <w:pPr>
        <w:spacing w:after="0"/>
        <w:jc w:val="both"/>
        <w:rPr>
          <w:rFonts w:ascii="Arial" w:hAnsi="Arial" w:cs="Arial"/>
          <w:sz w:val="24"/>
          <w:szCs w:val="24"/>
        </w:rPr>
      </w:pPr>
    </w:p>
    <w:p w14:paraId="3117B489" w14:textId="690E7FB7" w:rsidR="00C51248" w:rsidRDefault="003C0699" w:rsidP="00C51248">
      <w:pPr>
        <w:spacing w:after="0"/>
        <w:jc w:val="both"/>
        <w:rPr>
          <w:rFonts w:ascii="Arial" w:hAnsi="Arial" w:cs="Arial"/>
          <w:sz w:val="24"/>
          <w:szCs w:val="24"/>
        </w:rPr>
      </w:pPr>
      <w:r>
        <w:rPr>
          <w:rFonts w:ascii="Arial" w:hAnsi="Arial" w:cs="Arial"/>
          <w:sz w:val="24"/>
          <w:szCs w:val="24"/>
        </w:rPr>
        <w:t>T</w:t>
      </w:r>
      <w:r w:rsidR="00C51248">
        <w:rPr>
          <w:rFonts w:ascii="Arial" w:hAnsi="Arial" w:cs="Arial"/>
          <w:sz w:val="24"/>
          <w:szCs w:val="24"/>
        </w:rPr>
        <w:t>iene la palabra el Representante Nicolás Echeverry.</w:t>
      </w:r>
    </w:p>
    <w:p w14:paraId="7575C0E3" w14:textId="77777777" w:rsidR="00C51248" w:rsidRDefault="00C51248" w:rsidP="00C51248">
      <w:pPr>
        <w:spacing w:after="0"/>
        <w:jc w:val="both"/>
        <w:rPr>
          <w:rFonts w:ascii="Arial" w:hAnsi="Arial" w:cs="Arial"/>
          <w:sz w:val="24"/>
          <w:szCs w:val="24"/>
        </w:rPr>
      </w:pPr>
    </w:p>
    <w:p w14:paraId="4175AB7E" w14:textId="6C468604"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5A40D152" w14:textId="77777777" w:rsidR="00C51248" w:rsidRDefault="00C51248" w:rsidP="00C51248">
      <w:pPr>
        <w:spacing w:after="0"/>
        <w:jc w:val="both"/>
        <w:rPr>
          <w:rFonts w:ascii="Arial" w:hAnsi="Arial" w:cs="Arial"/>
          <w:sz w:val="24"/>
          <w:szCs w:val="24"/>
        </w:rPr>
      </w:pPr>
    </w:p>
    <w:p w14:paraId="03AB1ABF" w14:textId="0723E44C" w:rsidR="00C51248" w:rsidRDefault="00C51248" w:rsidP="00C51248">
      <w:pPr>
        <w:spacing w:after="0"/>
        <w:jc w:val="both"/>
        <w:rPr>
          <w:rFonts w:ascii="Arial" w:hAnsi="Arial" w:cs="Arial"/>
          <w:sz w:val="24"/>
          <w:szCs w:val="24"/>
        </w:rPr>
      </w:pPr>
      <w:r>
        <w:rPr>
          <w:rFonts w:ascii="Arial" w:hAnsi="Arial" w:cs="Arial"/>
          <w:sz w:val="24"/>
          <w:szCs w:val="24"/>
        </w:rPr>
        <w:t>Perdón</w:t>
      </w:r>
      <w:r w:rsidR="003C0699">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Presidente</w:t>
      </w:r>
      <w:proofErr w:type="gramEnd"/>
      <w:r>
        <w:rPr>
          <w:rFonts w:ascii="Arial" w:hAnsi="Arial" w:cs="Arial"/>
          <w:sz w:val="24"/>
          <w:szCs w:val="24"/>
        </w:rPr>
        <w:t>, la Secretaría deja constancia que ya se ha podido conectar el doctor Ballesteros Archila Edwin Gilberto, también dej</w:t>
      </w:r>
      <w:r w:rsidR="003C0699">
        <w:rPr>
          <w:rFonts w:ascii="Arial" w:hAnsi="Arial" w:cs="Arial"/>
          <w:sz w:val="24"/>
          <w:szCs w:val="24"/>
        </w:rPr>
        <w:t>o</w:t>
      </w:r>
      <w:r>
        <w:rPr>
          <w:rFonts w:ascii="Arial" w:hAnsi="Arial" w:cs="Arial"/>
          <w:sz w:val="24"/>
          <w:szCs w:val="24"/>
        </w:rPr>
        <w:t xml:space="preserve"> constancia de las dificultades tecnológicas que tiene doctor Caicedo, tal vez sea por lluvia, manifiesta que hay mucha lluvia en la zona donde está, aunque veo que se conectó nuevamente, pero tiene inconvenientes también tecnológicos</w:t>
      </w:r>
      <w:r w:rsidR="003C0699">
        <w:rPr>
          <w:rFonts w:ascii="Arial" w:hAnsi="Arial" w:cs="Arial"/>
          <w:sz w:val="24"/>
          <w:szCs w:val="24"/>
        </w:rPr>
        <w:t>,</w:t>
      </w:r>
      <w:r>
        <w:rPr>
          <w:rFonts w:ascii="Arial" w:hAnsi="Arial" w:cs="Arial"/>
          <w:sz w:val="24"/>
          <w:szCs w:val="24"/>
        </w:rPr>
        <w:t xml:space="preserve"> para dejarlo como constancia en esta Acta.</w:t>
      </w:r>
    </w:p>
    <w:p w14:paraId="3C9FBDF5" w14:textId="77777777" w:rsidR="003C0699" w:rsidRDefault="003C0699" w:rsidP="00C51248">
      <w:pPr>
        <w:spacing w:after="0"/>
        <w:jc w:val="both"/>
        <w:rPr>
          <w:rFonts w:ascii="Arial" w:hAnsi="Arial" w:cs="Arial"/>
          <w:sz w:val="24"/>
          <w:szCs w:val="24"/>
        </w:rPr>
      </w:pPr>
    </w:p>
    <w:p w14:paraId="3F4BDE6D" w14:textId="306C37CB" w:rsidR="00C51248" w:rsidRDefault="00C51248" w:rsidP="00C51248">
      <w:pPr>
        <w:spacing w:after="0"/>
        <w:jc w:val="both"/>
        <w:rPr>
          <w:rFonts w:ascii="Arial" w:hAnsi="Arial" w:cs="Arial"/>
          <w:sz w:val="24"/>
          <w:szCs w:val="24"/>
        </w:rPr>
      </w:pPr>
      <w:r>
        <w:rPr>
          <w:rFonts w:ascii="Arial" w:hAnsi="Arial" w:cs="Arial"/>
          <w:sz w:val="24"/>
          <w:szCs w:val="24"/>
        </w:rPr>
        <w:t>H.R.</w:t>
      </w:r>
      <w:r w:rsidR="003C0699">
        <w:rPr>
          <w:rFonts w:ascii="Arial" w:hAnsi="Arial" w:cs="Arial"/>
          <w:sz w:val="24"/>
          <w:szCs w:val="24"/>
        </w:rPr>
        <w:t xml:space="preserve"> JOSÉ EDILBERTO CAICEDO SASTOQUE:</w:t>
      </w:r>
    </w:p>
    <w:p w14:paraId="5CA0CCE5" w14:textId="77777777" w:rsidR="00C51248" w:rsidRDefault="00C51248" w:rsidP="00C51248">
      <w:pPr>
        <w:spacing w:after="0"/>
        <w:jc w:val="both"/>
        <w:rPr>
          <w:rFonts w:ascii="Arial" w:hAnsi="Arial" w:cs="Arial"/>
          <w:sz w:val="24"/>
          <w:szCs w:val="24"/>
        </w:rPr>
      </w:pPr>
    </w:p>
    <w:p w14:paraId="1FE14A1B" w14:textId="1FA9D62E" w:rsidR="00C51248" w:rsidRDefault="00C51248" w:rsidP="00C51248">
      <w:pPr>
        <w:spacing w:after="0"/>
        <w:jc w:val="both"/>
        <w:rPr>
          <w:rFonts w:ascii="Arial" w:hAnsi="Arial" w:cs="Arial"/>
          <w:sz w:val="24"/>
          <w:szCs w:val="24"/>
        </w:rPr>
      </w:pPr>
      <w:r>
        <w:rPr>
          <w:rFonts w:ascii="Arial" w:hAnsi="Arial" w:cs="Arial"/>
          <w:sz w:val="24"/>
          <w:szCs w:val="24"/>
        </w:rPr>
        <w:t xml:space="preserve">Ya me conecté </w:t>
      </w:r>
      <w:proofErr w:type="gramStart"/>
      <w:r>
        <w:rPr>
          <w:rFonts w:ascii="Arial" w:hAnsi="Arial" w:cs="Arial"/>
          <w:sz w:val="24"/>
          <w:szCs w:val="24"/>
        </w:rPr>
        <w:t>Secretario</w:t>
      </w:r>
      <w:proofErr w:type="gramEnd"/>
      <w:r>
        <w:rPr>
          <w:rFonts w:ascii="Arial" w:hAnsi="Arial" w:cs="Arial"/>
          <w:sz w:val="24"/>
          <w:szCs w:val="24"/>
        </w:rPr>
        <w:t>, ya me pude conectar.</w:t>
      </w:r>
    </w:p>
    <w:p w14:paraId="20E4AA47" w14:textId="77777777" w:rsidR="00C51248" w:rsidRDefault="00C51248" w:rsidP="00C51248">
      <w:pPr>
        <w:spacing w:after="0"/>
        <w:jc w:val="both"/>
        <w:rPr>
          <w:rFonts w:ascii="Arial" w:hAnsi="Arial" w:cs="Arial"/>
          <w:sz w:val="24"/>
          <w:szCs w:val="24"/>
        </w:rPr>
      </w:pPr>
    </w:p>
    <w:p w14:paraId="7F652FAB" w14:textId="77777777" w:rsidR="00C51248" w:rsidRDefault="00C51248" w:rsidP="00C51248">
      <w:pPr>
        <w:spacing w:after="0"/>
        <w:jc w:val="both"/>
        <w:rPr>
          <w:rFonts w:ascii="Arial" w:hAnsi="Arial" w:cs="Arial"/>
          <w:sz w:val="24"/>
          <w:szCs w:val="24"/>
        </w:rPr>
      </w:pPr>
      <w:r>
        <w:rPr>
          <w:rFonts w:ascii="Arial" w:eastAsia="Times New Roman" w:hAnsi="Arial" w:cs="Arial"/>
          <w:bCs/>
          <w:sz w:val="24"/>
          <w:szCs w:val="24"/>
          <w:lang w:val="it-IT"/>
        </w:rPr>
        <w:t xml:space="preserve">PRESIDENTE; </w:t>
      </w:r>
      <w:r>
        <w:rPr>
          <w:rFonts w:ascii="Arial" w:hAnsi="Arial" w:cs="Arial"/>
          <w:sz w:val="24"/>
          <w:szCs w:val="24"/>
        </w:rPr>
        <w:t>H.R.</w:t>
      </w:r>
      <w:r>
        <w:t xml:space="preserve"> </w:t>
      </w:r>
      <w:r>
        <w:rPr>
          <w:rFonts w:ascii="Arial" w:hAnsi="Arial" w:cs="Arial"/>
          <w:sz w:val="24"/>
          <w:szCs w:val="24"/>
        </w:rPr>
        <w:t>RUBÉN DARÍO MOLANO PIÑEROS:</w:t>
      </w:r>
    </w:p>
    <w:p w14:paraId="67E2B711" w14:textId="77777777" w:rsidR="00C51248" w:rsidRDefault="00C51248" w:rsidP="00C51248">
      <w:pPr>
        <w:spacing w:after="0"/>
        <w:jc w:val="both"/>
        <w:rPr>
          <w:rFonts w:ascii="Arial" w:hAnsi="Arial" w:cs="Arial"/>
          <w:sz w:val="24"/>
          <w:szCs w:val="24"/>
        </w:rPr>
      </w:pPr>
    </w:p>
    <w:p w14:paraId="43CCA9C8" w14:textId="77777777" w:rsidR="00130A9F" w:rsidRDefault="00C51248" w:rsidP="00C51248">
      <w:pPr>
        <w:spacing w:after="0"/>
        <w:jc w:val="both"/>
        <w:rPr>
          <w:rFonts w:ascii="Arial" w:hAnsi="Arial" w:cs="Arial"/>
          <w:sz w:val="24"/>
          <w:szCs w:val="24"/>
        </w:rPr>
      </w:pPr>
      <w:r>
        <w:rPr>
          <w:rFonts w:ascii="Arial" w:hAnsi="Arial" w:cs="Arial"/>
          <w:sz w:val="24"/>
          <w:szCs w:val="24"/>
        </w:rPr>
        <w:t>En igual sentido para el caso de Ciro Fernández, dejemos la constancia de que hay mal tiempo en la zona donde se encuentra y tiene dificultades con la conectividad</w:t>
      </w:r>
      <w:r w:rsidR="00130A9F">
        <w:rPr>
          <w:rFonts w:ascii="Arial" w:hAnsi="Arial" w:cs="Arial"/>
          <w:sz w:val="24"/>
          <w:szCs w:val="24"/>
        </w:rPr>
        <w:t>, s</w:t>
      </w:r>
      <w:r>
        <w:rPr>
          <w:rFonts w:ascii="Arial" w:hAnsi="Arial" w:cs="Arial"/>
          <w:sz w:val="24"/>
          <w:szCs w:val="24"/>
        </w:rPr>
        <w:t xml:space="preserve">eñor </w:t>
      </w:r>
      <w:proofErr w:type="gramStart"/>
      <w:r>
        <w:rPr>
          <w:rFonts w:ascii="Arial" w:hAnsi="Arial" w:cs="Arial"/>
          <w:sz w:val="24"/>
          <w:szCs w:val="24"/>
        </w:rPr>
        <w:t>Secretario</w:t>
      </w:r>
      <w:proofErr w:type="gramEnd"/>
      <w:r w:rsidR="00130A9F">
        <w:rPr>
          <w:rFonts w:ascii="Arial" w:hAnsi="Arial" w:cs="Arial"/>
          <w:sz w:val="24"/>
          <w:szCs w:val="24"/>
        </w:rPr>
        <w:t>.</w:t>
      </w:r>
      <w:r>
        <w:rPr>
          <w:rFonts w:ascii="Arial" w:hAnsi="Arial" w:cs="Arial"/>
          <w:sz w:val="24"/>
          <w:szCs w:val="24"/>
        </w:rPr>
        <w:t xml:space="preserve"> </w:t>
      </w:r>
    </w:p>
    <w:p w14:paraId="3F8F3D79" w14:textId="77777777" w:rsidR="00130A9F" w:rsidRDefault="00130A9F" w:rsidP="00C51248">
      <w:pPr>
        <w:spacing w:after="0"/>
        <w:jc w:val="both"/>
        <w:rPr>
          <w:rFonts w:ascii="Arial" w:hAnsi="Arial" w:cs="Arial"/>
          <w:sz w:val="24"/>
          <w:szCs w:val="24"/>
        </w:rPr>
      </w:pPr>
    </w:p>
    <w:p w14:paraId="7F96026E" w14:textId="1D9A327A" w:rsidR="00C51248" w:rsidRDefault="00130A9F" w:rsidP="00C51248">
      <w:pPr>
        <w:spacing w:after="0"/>
        <w:jc w:val="both"/>
        <w:rPr>
          <w:rFonts w:ascii="Arial" w:hAnsi="Arial" w:cs="Arial"/>
          <w:sz w:val="24"/>
          <w:szCs w:val="24"/>
        </w:rPr>
      </w:pPr>
      <w:r>
        <w:rPr>
          <w:rFonts w:ascii="Arial" w:hAnsi="Arial" w:cs="Arial"/>
          <w:sz w:val="24"/>
          <w:szCs w:val="24"/>
        </w:rPr>
        <w:t>T</w:t>
      </w:r>
      <w:r w:rsidR="00C51248">
        <w:rPr>
          <w:rFonts w:ascii="Arial" w:hAnsi="Arial" w:cs="Arial"/>
          <w:sz w:val="24"/>
          <w:szCs w:val="24"/>
        </w:rPr>
        <w:t>iene la palabra el Representante Nicolás Echeverry.</w:t>
      </w:r>
    </w:p>
    <w:p w14:paraId="38E82E72" w14:textId="77777777" w:rsidR="00C51248" w:rsidRDefault="00C51248" w:rsidP="00C51248">
      <w:pPr>
        <w:spacing w:after="0"/>
        <w:jc w:val="both"/>
        <w:rPr>
          <w:rFonts w:ascii="Arial" w:hAnsi="Arial" w:cs="Arial"/>
          <w:sz w:val="24"/>
          <w:szCs w:val="24"/>
        </w:rPr>
      </w:pPr>
    </w:p>
    <w:p w14:paraId="3E4AA840" w14:textId="77777777" w:rsidR="00C51248" w:rsidRDefault="00C51248" w:rsidP="00C51248">
      <w:pPr>
        <w:spacing w:after="0"/>
        <w:rPr>
          <w:rFonts w:ascii="Arial" w:hAnsi="Arial" w:cs="Arial"/>
          <w:sz w:val="24"/>
          <w:szCs w:val="24"/>
        </w:rPr>
      </w:pPr>
      <w:r>
        <w:rPr>
          <w:rFonts w:ascii="Arial" w:hAnsi="Arial" w:cs="Arial"/>
          <w:sz w:val="24"/>
          <w:szCs w:val="24"/>
        </w:rPr>
        <w:t>H.R. NICOLÁS ALBEIRO ECHEVERRY ALVARAN:</w:t>
      </w:r>
    </w:p>
    <w:p w14:paraId="51257B1D" w14:textId="77777777" w:rsidR="00C51248" w:rsidRDefault="00C51248" w:rsidP="00C51248">
      <w:pPr>
        <w:spacing w:after="0"/>
        <w:jc w:val="both"/>
        <w:rPr>
          <w:rFonts w:ascii="Arial" w:hAnsi="Arial" w:cs="Arial"/>
          <w:sz w:val="24"/>
          <w:szCs w:val="24"/>
        </w:rPr>
      </w:pPr>
    </w:p>
    <w:p w14:paraId="1DCCC331" w14:textId="77777777" w:rsidR="00130A9F" w:rsidRDefault="00C51248" w:rsidP="00C51248">
      <w:pPr>
        <w:spacing w:after="0"/>
        <w:jc w:val="both"/>
        <w:rPr>
          <w:rFonts w:ascii="Arial" w:hAnsi="Arial" w:cs="Arial"/>
          <w:sz w:val="24"/>
          <w:szCs w:val="24"/>
        </w:rPr>
      </w:pPr>
      <w:r>
        <w:rPr>
          <w:rFonts w:ascii="Arial" w:hAnsi="Arial" w:cs="Arial"/>
          <w:sz w:val="24"/>
          <w:szCs w:val="24"/>
        </w:rPr>
        <w:t>Gracias</w:t>
      </w:r>
      <w:r w:rsidR="003C0699">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yo simplemente quiero resaltar las palabras del doctor Félix Chica y agradecerle por el estudio y por el gran sentido de responsabilidad con el que termina la Ponencia</w:t>
      </w:r>
      <w:r w:rsidR="00130A9F">
        <w:rPr>
          <w:rFonts w:ascii="Arial" w:hAnsi="Arial" w:cs="Arial"/>
          <w:sz w:val="24"/>
          <w:szCs w:val="24"/>
        </w:rPr>
        <w:t>.</w:t>
      </w:r>
    </w:p>
    <w:p w14:paraId="7D528635" w14:textId="77777777" w:rsidR="00130A9F" w:rsidRDefault="00130A9F" w:rsidP="00C51248">
      <w:pPr>
        <w:spacing w:after="0"/>
        <w:jc w:val="both"/>
        <w:rPr>
          <w:rFonts w:ascii="Arial" w:hAnsi="Arial" w:cs="Arial"/>
          <w:sz w:val="24"/>
          <w:szCs w:val="24"/>
        </w:rPr>
      </w:pPr>
    </w:p>
    <w:p w14:paraId="4FF6F6E7" w14:textId="77777777" w:rsidR="00130A9F" w:rsidRDefault="00C51248" w:rsidP="00C51248">
      <w:pPr>
        <w:spacing w:after="0"/>
        <w:jc w:val="both"/>
        <w:rPr>
          <w:rFonts w:ascii="Arial" w:hAnsi="Arial" w:cs="Arial"/>
          <w:sz w:val="24"/>
          <w:szCs w:val="24"/>
        </w:rPr>
      </w:pPr>
      <w:r>
        <w:rPr>
          <w:rFonts w:ascii="Arial" w:hAnsi="Arial" w:cs="Arial"/>
          <w:sz w:val="24"/>
          <w:szCs w:val="24"/>
        </w:rPr>
        <w:t xml:space="preserve">Colombia no necesita demás </w:t>
      </w:r>
      <w:r w:rsidR="00534D5D">
        <w:rPr>
          <w:rFonts w:ascii="Arial" w:hAnsi="Arial" w:cs="Arial"/>
          <w:sz w:val="24"/>
          <w:szCs w:val="24"/>
        </w:rPr>
        <w:t>N</w:t>
      </w:r>
      <w:r>
        <w:rPr>
          <w:rFonts w:ascii="Arial" w:hAnsi="Arial" w:cs="Arial"/>
          <w:sz w:val="24"/>
          <w:szCs w:val="24"/>
        </w:rPr>
        <w:t xml:space="preserve">ormas, Colombia necesita que las </w:t>
      </w:r>
      <w:r w:rsidR="00130A9F">
        <w:rPr>
          <w:rFonts w:ascii="Arial" w:hAnsi="Arial" w:cs="Arial"/>
          <w:sz w:val="24"/>
          <w:szCs w:val="24"/>
        </w:rPr>
        <w:t>N</w:t>
      </w:r>
      <w:r>
        <w:rPr>
          <w:rFonts w:ascii="Arial" w:hAnsi="Arial" w:cs="Arial"/>
          <w:sz w:val="24"/>
          <w:szCs w:val="24"/>
        </w:rPr>
        <w:t xml:space="preserve">ormas que hay se cumplan y se adecuen de una manera que el ciudadano las pueda entender y las pueda cumplir y ese vicio de estar midiendo el Congreso por el número de </w:t>
      </w:r>
      <w:r w:rsidR="00130A9F">
        <w:rPr>
          <w:rFonts w:ascii="Arial" w:hAnsi="Arial" w:cs="Arial"/>
          <w:sz w:val="24"/>
          <w:szCs w:val="24"/>
        </w:rPr>
        <w:t>L</w:t>
      </w:r>
      <w:r>
        <w:rPr>
          <w:rFonts w:ascii="Arial" w:hAnsi="Arial" w:cs="Arial"/>
          <w:sz w:val="24"/>
          <w:szCs w:val="24"/>
        </w:rPr>
        <w:t xml:space="preserve">eyes que aprueba o las Comisiones por el número de </w:t>
      </w:r>
      <w:r w:rsidR="00130A9F">
        <w:rPr>
          <w:rFonts w:ascii="Arial" w:hAnsi="Arial" w:cs="Arial"/>
          <w:sz w:val="24"/>
          <w:szCs w:val="24"/>
        </w:rPr>
        <w:t>L</w:t>
      </w:r>
      <w:r>
        <w:rPr>
          <w:rFonts w:ascii="Arial" w:hAnsi="Arial" w:cs="Arial"/>
          <w:sz w:val="24"/>
          <w:szCs w:val="24"/>
        </w:rPr>
        <w:t xml:space="preserve">eyes que aprueban, es un incentivo perverso que ha generado una cantidad de </w:t>
      </w:r>
      <w:r w:rsidR="00130A9F">
        <w:rPr>
          <w:rFonts w:ascii="Arial" w:hAnsi="Arial" w:cs="Arial"/>
          <w:sz w:val="24"/>
          <w:szCs w:val="24"/>
        </w:rPr>
        <w:t>n</w:t>
      </w:r>
      <w:r>
        <w:rPr>
          <w:rFonts w:ascii="Arial" w:hAnsi="Arial" w:cs="Arial"/>
          <w:sz w:val="24"/>
          <w:szCs w:val="24"/>
        </w:rPr>
        <w:t xml:space="preserve">ormas inocuas y de </w:t>
      </w:r>
      <w:r w:rsidR="00130A9F">
        <w:rPr>
          <w:rFonts w:ascii="Arial" w:hAnsi="Arial" w:cs="Arial"/>
          <w:sz w:val="24"/>
          <w:szCs w:val="24"/>
        </w:rPr>
        <w:t>N</w:t>
      </w:r>
      <w:r>
        <w:rPr>
          <w:rFonts w:ascii="Arial" w:hAnsi="Arial" w:cs="Arial"/>
          <w:sz w:val="24"/>
          <w:szCs w:val="24"/>
        </w:rPr>
        <w:t xml:space="preserve">ormas </w:t>
      </w:r>
      <w:r>
        <w:rPr>
          <w:rFonts w:ascii="Arial" w:hAnsi="Arial" w:cs="Arial"/>
          <w:sz w:val="24"/>
          <w:szCs w:val="24"/>
        </w:rPr>
        <w:lastRenderedPageBreak/>
        <w:t>engorrosas que impiden la competitividad, la gente del común es sabia, la gente dice el sentido común es muy importante</w:t>
      </w:r>
      <w:r w:rsidR="00130A9F">
        <w:rPr>
          <w:rFonts w:ascii="Arial" w:hAnsi="Arial" w:cs="Arial"/>
          <w:sz w:val="24"/>
          <w:szCs w:val="24"/>
        </w:rPr>
        <w:t>.</w:t>
      </w:r>
    </w:p>
    <w:p w14:paraId="31011DD6" w14:textId="77777777" w:rsidR="00130A9F" w:rsidRDefault="00130A9F" w:rsidP="00C51248">
      <w:pPr>
        <w:spacing w:after="0"/>
        <w:jc w:val="both"/>
        <w:rPr>
          <w:rFonts w:ascii="Arial" w:hAnsi="Arial" w:cs="Arial"/>
          <w:sz w:val="24"/>
          <w:szCs w:val="24"/>
        </w:rPr>
      </w:pPr>
    </w:p>
    <w:p w14:paraId="2A6CCE99" w14:textId="77777777" w:rsidR="00130A9F" w:rsidRDefault="00130A9F" w:rsidP="00C51248">
      <w:pPr>
        <w:spacing w:after="0"/>
        <w:jc w:val="both"/>
        <w:rPr>
          <w:rFonts w:ascii="Arial" w:hAnsi="Arial" w:cs="Arial"/>
          <w:sz w:val="24"/>
          <w:szCs w:val="24"/>
        </w:rPr>
      </w:pPr>
      <w:r>
        <w:rPr>
          <w:rFonts w:ascii="Arial" w:hAnsi="Arial" w:cs="Arial"/>
          <w:sz w:val="24"/>
          <w:szCs w:val="24"/>
        </w:rPr>
        <w:t xml:space="preserve">Y </w:t>
      </w:r>
      <w:r w:rsidR="00C51248">
        <w:rPr>
          <w:rFonts w:ascii="Arial" w:hAnsi="Arial" w:cs="Arial"/>
          <w:sz w:val="24"/>
          <w:szCs w:val="24"/>
        </w:rPr>
        <w:t xml:space="preserve">yo creo Félix que la invitación que usted hace es una gran oportunidad que tenemos hoy en el proyecto que tenemos radicado, que lo invitó para que miremos la forma de que usted quede incluido como Proponente, el de la </w:t>
      </w:r>
      <w:r>
        <w:rPr>
          <w:rFonts w:ascii="Arial" w:hAnsi="Arial" w:cs="Arial"/>
          <w:sz w:val="24"/>
          <w:szCs w:val="24"/>
        </w:rPr>
        <w:t>E</w:t>
      </w:r>
      <w:r w:rsidR="00C51248">
        <w:rPr>
          <w:rFonts w:ascii="Arial" w:hAnsi="Arial" w:cs="Arial"/>
          <w:sz w:val="24"/>
          <w:szCs w:val="24"/>
        </w:rPr>
        <w:t xml:space="preserve">conomía </w:t>
      </w:r>
      <w:r>
        <w:rPr>
          <w:rFonts w:ascii="Arial" w:hAnsi="Arial" w:cs="Arial"/>
          <w:sz w:val="24"/>
          <w:szCs w:val="24"/>
        </w:rPr>
        <w:t>C</w:t>
      </w:r>
      <w:r w:rsidR="00C51248">
        <w:rPr>
          <w:rFonts w:ascii="Arial" w:hAnsi="Arial" w:cs="Arial"/>
          <w:sz w:val="24"/>
          <w:szCs w:val="24"/>
        </w:rPr>
        <w:t xml:space="preserve">ircular, ¿por qué?, porque es muy importante no solamente en materia de residuos hoy contemplar un solo sector, sino la integralidad de los mismos y del tratamiento homogéneo para que pueda el empresario, el industrial y podamos hablar de una verdadera </w:t>
      </w:r>
      <w:r>
        <w:rPr>
          <w:rFonts w:ascii="Arial" w:hAnsi="Arial" w:cs="Arial"/>
          <w:sz w:val="24"/>
          <w:szCs w:val="24"/>
        </w:rPr>
        <w:t>P</w:t>
      </w:r>
      <w:r w:rsidR="00C51248">
        <w:rPr>
          <w:rFonts w:ascii="Arial" w:hAnsi="Arial" w:cs="Arial"/>
          <w:sz w:val="24"/>
          <w:szCs w:val="24"/>
        </w:rPr>
        <w:t xml:space="preserve">olítica de </w:t>
      </w:r>
      <w:r>
        <w:rPr>
          <w:rFonts w:ascii="Arial" w:hAnsi="Arial" w:cs="Arial"/>
          <w:sz w:val="24"/>
          <w:szCs w:val="24"/>
        </w:rPr>
        <w:t>R</w:t>
      </w:r>
      <w:r w:rsidR="00C51248">
        <w:rPr>
          <w:rFonts w:ascii="Arial" w:hAnsi="Arial" w:cs="Arial"/>
          <w:sz w:val="24"/>
          <w:szCs w:val="24"/>
        </w:rPr>
        <w:t xml:space="preserve">esiduos </w:t>
      </w:r>
      <w:r>
        <w:rPr>
          <w:rFonts w:ascii="Arial" w:hAnsi="Arial" w:cs="Arial"/>
          <w:sz w:val="24"/>
          <w:szCs w:val="24"/>
        </w:rPr>
        <w:t>S</w:t>
      </w:r>
      <w:r w:rsidR="00C51248">
        <w:rPr>
          <w:rFonts w:ascii="Arial" w:hAnsi="Arial" w:cs="Arial"/>
          <w:sz w:val="24"/>
          <w:szCs w:val="24"/>
        </w:rPr>
        <w:t>ólidos que no está</w:t>
      </w:r>
      <w:r>
        <w:rPr>
          <w:rFonts w:ascii="Arial" w:hAnsi="Arial" w:cs="Arial"/>
          <w:sz w:val="24"/>
          <w:szCs w:val="24"/>
        </w:rPr>
        <w:t>.</w:t>
      </w:r>
    </w:p>
    <w:p w14:paraId="19C5C575" w14:textId="77777777" w:rsidR="00130A9F" w:rsidRDefault="00130A9F" w:rsidP="00C51248">
      <w:pPr>
        <w:spacing w:after="0"/>
        <w:jc w:val="both"/>
        <w:rPr>
          <w:rFonts w:ascii="Arial" w:hAnsi="Arial" w:cs="Arial"/>
          <w:sz w:val="24"/>
          <w:szCs w:val="24"/>
        </w:rPr>
      </w:pPr>
    </w:p>
    <w:p w14:paraId="39033436" w14:textId="77777777" w:rsidR="00C06136" w:rsidRDefault="00130A9F" w:rsidP="00C51248">
      <w:pPr>
        <w:spacing w:after="0"/>
        <w:jc w:val="both"/>
        <w:rPr>
          <w:rFonts w:ascii="Arial" w:hAnsi="Arial" w:cs="Arial"/>
          <w:sz w:val="24"/>
          <w:szCs w:val="24"/>
        </w:rPr>
      </w:pPr>
      <w:r>
        <w:rPr>
          <w:rFonts w:ascii="Arial" w:hAnsi="Arial" w:cs="Arial"/>
          <w:sz w:val="24"/>
          <w:szCs w:val="24"/>
        </w:rPr>
        <w:t>H</w:t>
      </w:r>
      <w:r w:rsidR="00C51248">
        <w:rPr>
          <w:rFonts w:ascii="Arial" w:hAnsi="Arial" w:cs="Arial"/>
          <w:sz w:val="24"/>
          <w:szCs w:val="24"/>
        </w:rPr>
        <w:t xml:space="preserve">e erradicado una proposición doctor Félix, que lo invitó a que me acompañe en ella y firme, que es la revisión del Decreto 2418, en el cual se estableció el criterio general para la </w:t>
      </w:r>
      <w:r w:rsidR="004135AF">
        <w:rPr>
          <w:rFonts w:ascii="Arial" w:hAnsi="Arial" w:cs="Arial"/>
          <w:sz w:val="24"/>
          <w:szCs w:val="24"/>
        </w:rPr>
        <w:t>L</w:t>
      </w:r>
      <w:r w:rsidR="00C51248">
        <w:rPr>
          <w:rFonts w:ascii="Arial" w:hAnsi="Arial" w:cs="Arial"/>
          <w:sz w:val="24"/>
          <w:szCs w:val="24"/>
        </w:rPr>
        <w:t xml:space="preserve">ey de </w:t>
      </w:r>
      <w:r w:rsidR="004135AF">
        <w:rPr>
          <w:rFonts w:ascii="Arial" w:hAnsi="Arial" w:cs="Arial"/>
          <w:sz w:val="24"/>
          <w:szCs w:val="24"/>
        </w:rPr>
        <w:t>A</w:t>
      </w:r>
      <w:r w:rsidR="00C51248">
        <w:rPr>
          <w:rFonts w:ascii="Arial" w:hAnsi="Arial" w:cs="Arial"/>
          <w:sz w:val="24"/>
          <w:szCs w:val="24"/>
        </w:rPr>
        <w:t xml:space="preserve">provechamiento de </w:t>
      </w:r>
      <w:r w:rsidR="004135AF">
        <w:rPr>
          <w:rFonts w:ascii="Arial" w:hAnsi="Arial" w:cs="Arial"/>
          <w:sz w:val="24"/>
          <w:szCs w:val="24"/>
        </w:rPr>
        <w:t>R</w:t>
      </w:r>
      <w:r w:rsidR="00C51248">
        <w:rPr>
          <w:rFonts w:ascii="Arial" w:hAnsi="Arial" w:cs="Arial"/>
          <w:sz w:val="24"/>
          <w:szCs w:val="24"/>
        </w:rPr>
        <w:t>esiduos, es una Ley que está sustentada en el anterior Plan de Desarrollo y que tiene todas las oportunidades de generar 60</w:t>
      </w:r>
      <w:r w:rsidR="004135AF">
        <w:rPr>
          <w:rFonts w:ascii="Arial" w:hAnsi="Arial" w:cs="Arial"/>
          <w:sz w:val="24"/>
          <w:szCs w:val="24"/>
        </w:rPr>
        <w:t>.</w:t>
      </w:r>
      <w:r w:rsidR="00C51248">
        <w:rPr>
          <w:rFonts w:ascii="Arial" w:hAnsi="Arial" w:cs="Arial"/>
          <w:sz w:val="24"/>
          <w:szCs w:val="24"/>
        </w:rPr>
        <w:t>000 empleos nuevos a través del reciclaje y a través de los procesos</w:t>
      </w:r>
      <w:r w:rsidR="004135AF">
        <w:rPr>
          <w:rFonts w:ascii="Arial" w:hAnsi="Arial" w:cs="Arial"/>
          <w:sz w:val="24"/>
          <w:szCs w:val="24"/>
        </w:rPr>
        <w:t>,</w:t>
      </w:r>
      <w:r w:rsidR="00C51248">
        <w:rPr>
          <w:rFonts w:ascii="Arial" w:hAnsi="Arial" w:cs="Arial"/>
          <w:sz w:val="24"/>
          <w:szCs w:val="24"/>
        </w:rPr>
        <w:t xml:space="preserve"> como el que usted muy bien señalaba, al que nos deberíamos someter con una </w:t>
      </w:r>
      <w:r w:rsidR="004135AF">
        <w:rPr>
          <w:rFonts w:ascii="Arial" w:hAnsi="Arial" w:cs="Arial"/>
          <w:sz w:val="24"/>
          <w:szCs w:val="24"/>
        </w:rPr>
        <w:t>P</w:t>
      </w:r>
      <w:r w:rsidR="00C51248">
        <w:rPr>
          <w:rFonts w:ascii="Arial" w:hAnsi="Arial" w:cs="Arial"/>
          <w:sz w:val="24"/>
          <w:szCs w:val="24"/>
        </w:rPr>
        <w:t xml:space="preserve">olítica </w:t>
      </w:r>
      <w:r w:rsidR="004135AF">
        <w:rPr>
          <w:rFonts w:ascii="Arial" w:hAnsi="Arial" w:cs="Arial"/>
          <w:sz w:val="24"/>
          <w:szCs w:val="24"/>
        </w:rPr>
        <w:t>P</w:t>
      </w:r>
      <w:r w:rsidR="00C51248">
        <w:rPr>
          <w:rFonts w:ascii="Arial" w:hAnsi="Arial" w:cs="Arial"/>
          <w:sz w:val="24"/>
          <w:szCs w:val="24"/>
        </w:rPr>
        <w:t xml:space="preserve">ública dentro del Plan Nacional de Desarrollo, dentro de la responsabilidad del Ministerio del Medio Ambiente, dentro de la responsabilidad de las </w:t>
      </w:r>
      <w:r w:rsidR="004135AF">
        <w:rPr>
          <w:rFonts w:ascii="Arial" w:hAnsi="Arial" w:cs="Arial"/>
          <w:sz w:val="24"/>
          <w:szCs w:val="24"/>
        </w:rPr>
        <w:t>S</w:t>
      </w:r>
      <w:r w:rsidR="00C51248">
        <w:rPr>
          <w:rFonts w:ascii="Arial" w:hAnsi="Arial" w:cs="Arial"/>
          <w:sz w:val="24"/>
          <w:szCs w:val="24"/>
        </w:rPr>
        <w:t xml:space="preserve">uperintendencias y allí vamos a tener la gratísima oportunidad aprobando esa </w:t>
      </w:r>
      <w:r w:rsidR="004135AF">
        <w:rPr>
          <w:rFonts w:ascii="Arial" w:hAnsi="Arial" w:cs="Arial"/>
          <w:sz w:val="24"/>
          <w:szCs w:val="24"/>
        </w:rPr>
        <w:t>P</w:t>
      </w:r>
      <w:r w:rsidR="00C51248">
        <w:rPr>
          <w:rFonts w:ascii="Arial" w:hAnsi="Arial" w:cs="Arial"/>
          <w:sz w:val="24"/>
          <w:szCs w:val="24"/>
        </w:rPr>
        <w:t>roposición</w:t>
      </w:r>
      <w:r w:rsidR="004135AF">
        <w:rPr>
          <w:rFonts w:ascii="Arial" w:hAnsi="Arial" w:cs="Arial"/>
          <w:sz w:val="24"/>
          <w:szCs w:val="24"/>
        </w:rPr>
        <w:t>,</w:t>
      </w:r>
      <w:r w:rsidR="00C51248">
        <w:rPr>
          <w:rFonts w:ascii="Arial" w:hAnsi="Arial" w:cs="Arial"/>
          <w:sz w:val="24"/>
          <w:szCs w:val="24"/>
        </w:rPr>
        <w:t xml:space="preserve"> de conocer desde el Ministerio de Vivienda o el Viceministerio de Vivienda de Saneamiento y Agua Potable, desde cada uno de los componentes de ese sistema</w:t>
      </w:r>
      <w:r w:rsidR="004135AF">
        <w:rPr>
          <w:rFonts w:ascii="Arial" w:hAnsi="Arial" w:cs="Arial"/>
          <w:sz w:val="24"/>
          <w:szCs w:val="24"/>
        </w:rPr>
        <w:t xml:space="preserve"> </w:t>
      </w:r>
      <w:r w:rsidR="00C51248">
        <w:rPr>
          <w:rFonts w:ascii="Arial" w:hAnsi="Arial" w:cs="Arial"/>
          <w:sz w:val="24"/>
          <w:szCs w:val="24"/>
        </w:rPr>
        <w:t>cómo podemos mejorar y podemos aportarle al país</w:t>
      </w:r>
      <w:r w:rsidR="004135AF">
        <w:rPr>
          <w:rFonts w:ascii="Arial" w:hAnsi="Arial" w:cs="Arial"/>
          <w:sz w:val="24"/>
          <w:szCs w:val="24"/>
        </w:rPr>
        <w:t>.</w:t>
      </w:r>
    </w:p>
    <w:p w14:paraId="7981C585" w14:textId="77777777" w:rsidR="00C06136" w:rsidRDefault="00C06136" w:rsidP="00C51248">
      <w:pPr>
        <w:spacing w:after="0"/>
        <w:jc w:val="both"/>
        <w:rPr>
          <w:rFonts w:ascii="Arial" w:hAnsi="Arial" w:cs="Arial"/>
          <w:sz w:val="24"/>
          <w:szCs w:val="24"/>
        </w:rPr>
      </w:pPr>
    </w:p>
    <w:p w14:paraId="25F0D58A" w14:textId="217916B1" w:rsidR="00C51248" w:rsidRDefault="00C06136" w:rsidP="00C51248">
      <w:pPr>
        <w:spacing w:after="0"/>
        <w:jc w:val="both"/>
        <w:rPr>
          <w:rFonts w:ascii="Arial" w:hAnsi="Arial" w:cs="Arial"/>
          <w:sz w:val="24"/>
          <w:szCs w:val="24"/>
        </w:rPr>
      </w:pPr>
      <w:r>
        <w:rPr>
          <w:rFonts w:ascii="Arial" w:hAnsi="Arial" w:cs="Arial"/>
          <w:sz w:val="24"/>
          <w:szCs w:val="24"/>
        </w:rPr>
        <w:t>P</w:t>
      </w:r>
      <w:r w:rsidR="00C51248">
        <w:rPr>
          <w:rFonts w:ascii="Arial" w:hAnsi="Arial" w:cs="Arial"/>
          <w:sz w:val="24"/>
          <w:szCs w:val="24"/>
        </w:rPr>
        <w:t>or eso Félix</w:t>
      </w:r>
      <w:r>
        <w:rPr>
          <w:rFonts w:ascii="Arial" w:hAnsi="Arial" w:cs="Arial"/>
          <w:sz w:val="24"/>
          <w:szCs w:val="24"/>
        </w:rPr>
        <w:t>,</w:t>
      </w:r>
      <w:r w:rsidR="00C51248">
        <w:rPr>
          <w:rFonts w:ascii="Arial" w:hAnsi="Arial" w:cs="Arial"/>
          <w:sz w:val="24"/>
          <w:szCs w:val="24"/>
        </w:rPr>
        <w:t xml:space="preserve"> quería reconocerlo, invitarlo a que me acompañe en esa </w:t>
      </w:r>
      <w:r>
        <w:rPr>
          <w:rFonts w:ascii="Arial" w:hAnsi="Arial" w:cs="Arial"/>
          <w:sz w:val="24"/>
          <w:szCs w:val="24"/>
        </w:rPr>
        <w:t>P</w:t>
      </w:r>
      <w:r w:rsidR="00C51248">
        <w:rPr>
          <w:rFonts w:ascii="Arial" w:hAnsi="Arial" w:cs="Arial"/>
          <w:sz w:val="24"/>
          <w:szCs w:val="24"/>
        </w:rPr>
        <w:t>roposición como Proponente y que estoy completamente de acuerdo que lo mejor que puede hacer la Comisión es darle trámite positivo a su propuesta.</w:t>
      </w:r>
    </w:p>
    <w:p w14:paraId="233CC5FB" w14:textId="77777777" w:rsidR="00C51248" w:rsidRDefault="00C51248" w:rsidP="00C51248">
      <w:pPr>
        <w:spacing w:after="0"/>
        <w:jc w:val="both"/>
        <w:rPr>
          <w:rFonts w:ascii="Arial" w:hAnsi="Arial" w:cs="Arial"/>
          <w:sz w:val="24"/>
          <w:szCs w:val="24"/>
        </w:rPr>
      </w:pPr>
    </w:p>
    <w:p w14:paraId="6D840686" w14:textId="77777777" w:rsidR="00C51248" w:rsidRDefault="00C51248" w:rsidP="00C51248">
      <w:pPr>
        <w:spacing w:after="0"/>
        <w:jc w:val="both"/>
        <w:rPr>
          <w:rFonts w:ascii="Arial" w:hAnsi="Arial" w:cs="Arial"/>
          <w:sz w:val="24"/>
          <w:szCs w:val="24"/>
        </w:rPr>
      </w:pPr>
      <w:r>
        <w:rPr>
          <w:rFonts w:ascii="Arial" w:hAnsi="Arial" w:cs="Arial"/>
          <w:sz w:val="24"/>
          <w:szCs w:val="24"/>
        </w:rPr>
        <w:t>H.R. FELIX ALEJANDRO CHICA CORREA:</w:t>
      </w:r>
    </w:p>
    <w:p w14:paraId="7CFB226F" w14:textId="77777777" w:rsidR="00C51248" w:rsidRDefault="00C51248" w:rsidP="00C51248">
      <w:pPr>
        <w:spacing w:after="0"/>
        <w:jc w:val="both"/>
        <w:rPr>
          <w:rFonts w:ascii="Arial" w:hAnsi="Arial" w:cs="Arial"/>
          <w:sz w:val="24"/>
          <w:szCs w:val="24"/>
        </w:rPr>
      </w:pPr>
    </w:p>
    <w:p w14:paraId="496501EC" w14:textId="77777777" w:rsidR="00C51248" w:rsidRDefault="00C51248" w:rsidP="00C51248">
      <w:pPr>
        <w:spacing w:after="0"/>
        <w:jc w:val="both"/>
        <w:rPr>
          <w:rFonts w:ascii="Arial" w:hAnsi="Arial" w:cs="Arial"/>
          <w:sz w:val="24"/>
          <w:szCs w:val="24"/>
        </w:rPr>
      </w:pPr>
      <w:r>
        <w:rPr>
          <w:rFonts w:ascii="Arial" w:hAnsi="Arial" w:cs="Arial"/>
          <w:sz w:val="24"/>
          <w:szCs w:val="24"/>
        </w:rPr>
        <w:t>Claro que sí Nico, Dios le pague, muy amable.</w:t>
      </w:r>
    </w:p>
    <w:p w14:paraId="65F67382" w14:textId="77777777" w:rsidR="00C06136" w:rsidRDefault="00C06136" w:rsidP="00C51248">
      <w:pPr>
        <w:spacing w:after="0"/>
        <w:jc w:val="both"/>
        <w:rPr>
          <w:rFonts w:ascii="Arial" w:eastAsia="Times New Roman" w:hAnsi="Arial" w:cs="Arial"/>
          <w:bCs/>
          <w:sz w:val="24"/>
          <w:szCs w:val="24"/>
          <w:lang w:val="it-IT"/>
        </w:rPr>
      </w:pPr>
    </w:p>
    <w:p w14:paraId="43078F7A" w14:textId="3D6850F4" w:rsidR="00C51248" w:rsidRDefault="00C51248" w:rsidP="00C51248">
      <w:pPr>
        <w:spacing w:after="0"/>
        <w:jc w:val="both"/>
        <w:rPr>
          <w:rFonts w:ascii="Arial" w:hAnsi="Arial" w:cs="Arial"/>
          <w:sz w:val="24"/>
          <w:szCs w:val="24"/>
        </w:rPr>
      </w:pPr>
      <w:r>
        <w:rPr>
          <w:rFonts w:ascii="Arial" w:eastAsia="Times New Roman" w:hAnsi="Arial" w:cs="Arial"/>
          <w:bCs/>
          <w:sz w:val="24"/>
          <w:szCs w:val="24"/>
          <w:lang w:val="it-IT"/>
        </w:rPr>
        <w:t xml:space="preserve">PRESIDENTE; </w:t>
      </w:r>
      <w:r>
        <w:rPr>
          <w:rFonts w:ascii="Arial" w:hAnsi="Arial" w:cs="Arial"/>
          <w:sz w:val="24"/>
          <w:szCs w:val="24"/>
        </w:rPr>
        <w:t>H.R.</w:t>
      </w:r>
      <w:r>
        <w:t xml:space="preserve"> </w:t>
      </w:r>
      <w:r>
        <w:rPr>
          <w:rFonts w:ascii="Arial" w:hAnsi="Arial" w:cs="Arial"/>
          <w:sz w:val="24"/>
          <w:szCs w:val="24"/>
        </w:rPr>
        <w:t>RUBÉN DARÍO MOLANO PIÑEROS:</w:t>
      </w:r>
    </w:p>
    <w:p w14:paraId="141825DF" w14:textId="77777777" w:rsidR="00C51248" w:rsidRDefault="00C51248" w:rsidP="00C51248">
      <w:pPr>
        <w:spacing w:after="0"/>
        <w:jc w:val="both"/>
        <w:rPr>
          <w:rFonts w:ascii="Arial" w:hAnsi="Arial" w:cs="Arial"/>
          <w:sz w:val="24"/>
          <w:szCs w:val="24"/>
        </w:rPr>
      </w:pPr>
    </w:p>
    <w:p w14:paraId="53C61FE4" w14:textId="77777777" w:rsidR="00C06136" w:rsidRDefault="00C51248" w:rsidP="00C51248">
      <w:pPr>
        <w:spacing w:after="0"/>
        <w:jc w:val="both"/>
        <w:rPr>
          <w:rFonts w:ascii="Arial" w:hAnsi="Arial" w:cs="Arial"/>
          <w:sz w:val="24"/>
          <w:szCs w:val="24"/>
        </w:rPr>
      </w:pPr>
      <w:r>
        <w:rPr>
          <w:rFonts w:ascii="Arial" w:hAnsi="Arial" w:cs="Arial"/>
          <w:sz w:val="24"/>
          <w:szCs w:val="24"/>
        </w:rPr>
        <w:t>Muy bien, muchas gracias Representante Nicolás Echeverry</w:t>
      </w:r>
      <w:r w:rsidR="00C06136">
        <w:rPr>
          <w:rFonts w:ascii="Arial" w:hAnsi="Arial" w:cs="Arial"/>
          <w:sz w:val="24"/>
          <w:szCs w:val="24"/>
        </w:rPr>
        <w:t>.</w:t>
      </w:r>
    </w:p>
    <w:p w14:paraId="25691895" w14:textId="77777777" w:rsidR="00C06136" w:rsidRDefault="00C06136" w:rsidP="00C51248">
      <w:pPr>
        <w:spacing w:after="0"/>
        <w:jc w:val="both"/>
        <w:rPr>
          <w:rFonts w:ascii="Arial" w:hAnsi="Arial" w:cs="Arial"/>
          <w:sz w:val="24"/>
          <w:szCs w:val="24"/>
        </w:rPr>
      </w:pPr>
    </w:p>
    <w:p w14:paraId="7D719AB9" w14:textId="1A6F7BB8" w:rsidR="00C51248" w:rsidRDefault="00C06136" w:rsidP="00C51248">
      <w:pPr>
        <w:spacing w:after="0"/>
        <w:jc w:val="both"/>
        <w:rPr>
          <w:rFonts w:ascii="Arial" w:hAnsi="Arial" w:cs="Arial"/>
          <w:sz w:val="24"/>
          <w:szCs w:val="24"/>
        </w:rPr>
      </w:pPr>
      <w:r>
        <w:rPr>
          <w:rFonts w:ascii="Arial" w:hAnsi="Arial" w:cs="Arial"/>
          <w:sz w:val="24"/>
          <w:szCs w:val="24"/>
        </w:rPr>
        <w:t>C</w:t>
      </w:r>
      <w:r w:rsidR="00C51248">
        <w:rPr>
          <w:rFonts w:ascii="Arial" w:hAnsi="Arial" w:cs="Arial"/>
          <w:sz w:val="24"/>
          <w:szCs w:val="24"/>
        </w:rPr>
        <w:t xml:space="preserve">ontinúa la discusión sobre la proposición, aviso que se va a cerrar la discusión, se cierra la discusión, señor </w:t>
      </w:r>
      <w:proofErr w:type="gramStart"/>
      <w:r w:rsidR="00C51248">
        <w:rPr>
          <w:rFonts w:ascii="Arial" w:hAnsi="Arial" w:cs="Arial"/>
          <w:sz w:val="24"/>
          <w:szCs w:val="24"/>
        </w:rPr>
        <w:t>Secretario</w:t>
      </w:r>
      <w:proofErr w:type="gramEnd"/>
      <w:r>
        <w:rPr>
          <w:rFonts w:ascii="Arial" w:hAnsi="Arial" w:cs="Arial"/>
          <w:sz w:val="24"/>
          <w:szCs w:val="24"/>
        </w:rPr>
        <w:t>,</w:t>
      </w:r>
      <w:r w:rsidR="00C51248">
        <w:rPr>
          <w:rFonts w:ascii="Arial" w:hAnsi="Arial" w:cs="Arial"/>
          <w:sz w:val="24"/>
          <w:szCs w:val="24"/>
        </w:rPr>
        <w:t xml:space="preserve"> proceda a la votación.</w:t>
      </w:r>
    </w:p>
    <w:p w14:paraId="0A49ACB0" w14:textId="77777777" w:rsidR="00C51248" w:rsidRDefault="00C51248" w:rsidP="00C51248">
      <w:pPr>
        <w:spacing w:after="0"/>
        <w:jc w:val="both"/>
        <w:rPr>
          <w:rFonts w:ascii="Arial" w:hAnsi="Arial" w:cs="Arial"/>
          <w:sz w:val="24"/>
          <w:szCs w:val="24"/>
        </w:rPr>
      </w:pPr>
    </w:p>
    <w:p w14:paraId="47728A9E" w14:textId="41E9F6AB"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103CAF76" w14:textId="77777777" w:rsidR="00C51248" w:rsidRDefault="00C51248" w:rsidP="00C51248">
      <w:pPr>
        <w:spacing w:after="0"/>
        <w:jc w:val="both"/>
        <w:rPr>
          <w:rFonts w:ascii="Arial" w:hAnsi="Arial" w:cs="Arial"/>
          <w:sz w:val="24"/>
          <w:szCs w:val="24"/>
        </w:rPr>
      </w:pPr>
    </w:p>
    <w:p w14:paraId="2B04FA40" w14:textId="77777777" w:rsidR="00C06136" w:rsidRDefault="00C51248" w:rsidP="00C51248">
      <w:pPr>
        <w:spacing w:after="0"/>
        <w:jc w:val="both"/>
        <w:rPr>
          <w:rFonts w:ascii="Arial" w:hAnsi="Arial" w:cs="Arial"/>
          <w:sz w:val="24"/>
          <w:szCs w:val="24"/>
        </w:rPr>
      </w:pPr>
      <w:r>
        <w:rPr>
          <w:rFonts w:ascii="Arial" w:hAnsi="Arial" w:cs="Arial"/>
          <w:sz w:val="24"/>
          <w:szCs w:val="24"/>
        </w:rPr>
        <w:t>Con mucho gusto</w:t>
      </w:r>
      <w:r w:rsidR="00C06136">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sidR="00C06136">
        <w:rPr>
          <w:rFonts w:ascii="Arial" w:hAnsi="Arial" w:cs="Arial"/>
          <w:sz w:val="24"/>
          <w:szCs w:val="24"/>
        </w:rPr>
        <w:t>.</w:t>
      </w:r>
    </w:p>
    <w:p w14:paraId="3B64557C" w14:textId="77777777" w:rsidR="00C06136" w:rsidRDefault="00C06136" w:rsidP="00C51248">
      <w:pPr>
        <w:spacing w:after="0"/>
        <w:jc w:val="both"/>
        <w:rPr>
          <w:rFonts w:ascii="Arial" w:hAnsi="Arial" w:cs="Arial"/>
          <w:sz w:val="24"/>
          <w:szCs w:val="24"/>
        </w:rPr>
      </w:pPr>
    </w:p>
    <w:p w14:paraId="0323F01A" w14:textId="182399C0" w:rsidR="00C51248" w:rsidRDefault="00C06136" w:rsidP="00C51248">
      <w:pPr>
        <w:spacing w:after="0"/>
        <w:jc w:val="both"/>
        <w:rPr>
          <w:rFonts w:ascii="Arial" w:hAnsi="Arial" w:cs="Arial"/>
          <w:sz w:val="24"/>
          <w:szCs w:val="24"/>
        </w:rPr>
      </w:pPr>
      <w:r>
        <w:rPr>
          <w:rFonts w:ascii="Arial" w:hAnsi="Arial" w:cs="Arial"/>
          <w:sz w:val="24"/>
          <w:szCs w:val="24"/>
        </w:rPr>
        <w:t>P</w:t>
      </w:r>
      <w:r w:rsidR="00C51248">
        <w:rPr>
          <w:rFonts w:ascii="Arial" w:hAnsi="Arial" w:cs="Arial"/>
          <w:sz w:val="24"/>
          <w:szCs w:val="24"/>
        </w:rPr>
        <w:t>rocedemos</w:t>
      </w:r>
      <w:r>
        <w:rPr>
          <w:rFonts w:ascii="Arial" w:hAnsi="Arial" w:cs="Arial"/>
          <w:sz w:val="24"/>
          <w:szCs w:val="24"/>
        </w:rPr>
        <w:t>,</w:t>
      </w:r>
      <w:r w:rsidR="00C51248">
        <w:rPr>
          <w:rFonts w:ascii="Arial" w:hAnsi="Arial" w:cs="Arial"/>
          <w:sz w:val="24"/>
          <w:szCs w:val="24"/>
        </w:rPr>
        <w:t xml:space="preserve"> entonces</w:t>
      </w:r>
      <w:r>
        <w:rPr>
          <w:rFonts w:ascii="Arial" w:hAnsi="Arial" w:cs="Arial"/>
          <w:sz w:val="24"/>
          <w:szCs w:val="24"/>
        </w:rPr>
        <w:t>,</w:t>
      </w:r>
      <w:r w:rsidR="00C51248">
        <w:rPr>
          <w:rFonts w:ascii="Arial" w:hAnsi="Arial" w:cs="Arial"/>
          <w:sz w:val="24"/>
          <w:szCs w:val="24"/>
        </w:rPr>
        <w:t xml:space="preserve"> a votación nominal de la </w:t>
      </w:r>
      <w:r>
        <w:rPr>
          <w:rFonts w:ascii="Arial" w:hAnsi="Arial" w:cs="Arial"/>
          <w:sz w:val="24"/>
          <w:szCs w:val="24"/>
        </w:rPr>
        <w:t>P</w:t>
      </w:r>
      <w:r w:rsidR="00C51248">
        <w:rPr>
          <w:rFonts w:ascii="Arial" w:hAnsi="Arial" w:cs="Arial"/>
          <w:sz w:val="24"/>
          <w:szCs w:val="24"/>
        </w:rPr>
        <w:t xml:space="preserve">roposición con que termina el </w:t>
      </w:r>
      <w:r>
        <w:rPr>
          <w:rFonts w:ascii="Arial" w:hAnsi="Arial" w:cs="Arial"/>
          <w:sz w:val="24"/>
          <w:szCs w:val="24"/>
        </w:rPr>
        <w:t>I</w:t>
      </w:r>
      <w:r w:rsidR="00C51248">
        <w:rPr>
          <w:rFonts w:ascii="Arial" w:hAnsi="Arial" w:cs="Arial"/>
          <w:sz w:val="24"/>
          <w:szCs w:val="24"/>
        </w:rPr>
        <w:t xml:space="preserve">nforme de Ponencia del Proyecto de Ley No. 206 de 2019 Cámara, que le recuerdo es de </w:t>
      </w:r>
      <w:r>
        <w:rPr>
          <w:rFonts w:ascii="Arial" w:hAnsi="Arial" w:cs="Arial"/>
          <w:sz w:val="24"/>
          <w:szCs w:val="24"/>
        </w:rPr>
        <w:t>A</w:t>
      </w:r>
      <w:r w:rsidR="00C51248">
        <w:rPr>
          <w:rFonts w:ascii="Arial" w:hAnsi="Arial" w:cs="Arial"/>
          <w:sz w:val="24"/>
          <w:szCs w:val="24"/>
        </w:rPr>
        <w:t xml:space="preserve">rchivo, los que están por </w:t>
      </w:r>
      <w:r>
        <w:rPr>
          <w:rFonts w:ascii="Arial" w:hAnsi="Arial" w:cs="Arial"/>
          <w:sz w:val="24"/>
          <w:szCs w:val="24"/>
        </w:rPr>
        <w:t>e</w:t>
      </w:r>
      <w:r w:rsidR="00C51248">
        <w:rPr>
          <w:rFonts w:ascii="Arial" w:hAnsi="Arial" w:cs="Arial"/>
          <w:sz w:val="24"/>
          <w:szCs w:val="24"/>
        </w:rPr>
        <w:t xml:space="preserve">l </w:t>
      </w:r>
      <w:r>
        <w:rPr>
          <w:rFonts w:ascii="Arial" w:hAnsi="Arial" w:cs="Arial"/>
          <w:sz w:val="24"/>
          <w:szCs w:val="24"/>
        </w:rPr>
        <w:t>S</w:t>
      </w:r>
      <w:r w:rsidR="00C51248">
        <w:rPr>
          <w:rFonts w:ascii="Arial" w:hAnsi="Arial" w:cs="Arial"/>
          <w:sz w:val="24"/>
          <w:szCs w:val="24"/>
        </w:rPr>
        <w:t xml:space="preserve">i están aprobando la proposición del Ponente de </w:t>
      </w:r>
      <w:r>
        <w:rPr>
          <w:rFonts w:ascii="Arial" w:hAnsi="Arial" w:cs="Arial"/>
          <w:sz w:val="24"/>
          <w:szCs w:val="24"/>
        </w:rPr>
        <w:t>A</w:t>
      </w:r>
      <w:r w:rsidR="00C51248">
        <w:rPr>
          <w:rFonts w:ascii="Arial" w:hAnsi="Arial" w:cs="Arial"/>
          <w:sz w:val="24"/>
          <w:szCs w:val="24"/>
        </w:rPr>
        <w:t>rchivar el Proyecto de Ley</w:t>
      </w:r>
      <w:r>
        <w:rPr>
          <w:rFonts w:ascii="Arial" w:hAnsi="Arial" w:cs="Arial"/>
          <w:sz w:val="24"/>
          <w:szCs w:val="24"/>
        </w:rPr>
        <w:t>.</w:t>
      </w:r>
      <w:r w:rsidR="00C51248">
        <w:rPr>
          <w:rFonts w:ascii="Arial" w:hAnsi="Arial" w:cs="Arial"/>
          <w:sz w:val="24"/>
          <w:szCs w:val="24"/>
        </w:rPr>
        <w:t xml:space="preserve"> </w:t>
      </w:r>
    </w:p>
    <w:p w14:paraId="7358C26B" w14:textId="77777777" w:rsidR="00C06136" w:rsidRDefault="00C06136" w:rsidP="00C06136">
      <w:pPr>
        <w:spacing w:after="0"/>
        <w:rPr>
          <w:rFonts w:ascii="Arial" w:hAnsi="Arial" w:cs="Arial"/>
          <w:sz w:val="24"/>
          <w:szCs w:val="24"/>
          <w:lang w:val="it-IT"/>
        </w:rPr>
      </w:pPr>
    </w:p>
    <w:p w14:paraId="1CF04B74" w14:textId="748E027F" w:rsidR="00C06136" w:rsidRDefault="00C06136" w:rsidP="00C06136">
      <w:pPr>
        <w:spacing w:after="0"/>
        <w:rPr>
          <w:rFonts w:ascii="Arial" w:hAnsi="Arial" w:cs="Arial"/>
          <w:sz w:val="24"/>
          <w:szCs w:val="24"/>
          <w:lang w:val="it-IT"/>
        </w:rPr>
      </w:pPr>
      <w:r>
        <w:rPr>
          <w:rFonts w:ascii="Arial" w:hAnsi="Arial" w:cs="Arial"/>
          <w:sz w:val="24"/>
          <w:szCs w:val="24"/>
          <w:lang w:val="it-IT"/>
        </w:rPr>
        <w:t>ARANGO CARDENAS OSCAR CAMILO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498B6EEA" w14:textId="0702B77A" w:rsidR="00C06136" w:rsidRDefault="00C06136" w:rsidP="00C06136">
      <w:pPr>
        <w:spacing w:after="0"/>
        <w:rPr>
          <w:rFonts w:ascii="Arial" w:hAnsi="Arial" w:cs="Arial"/>
          <w:sz w:val="24"/>
          <w:szCs w:val="24"/>
          <w:lang w:val="it-IT"/>
        </w:rPr>
      </w:pPr>
      <w:r>
        <w:rPr>
          <w:rFonts w:ascii="Arial" w:hAnsi="Arial" w:cs="Arial"/>
          <w:sz w:val="24"/>
          <w:szCs w:val="24"/>
          <w:lang w:val="it-IT"/>
        </w:rPr>
        <w:t>BALLESTEROS ARCHILA EDWIN GILBERTO</w:t>
      </w:r>
      <w:r>
        <w:rPr>
          <w:rFonts w:ascii="Arial" w:hAnsi="Arial" w:cs="Arial"/>
          <w:sz w:val="24"/>
          <w:szCs w:val="24"/>
          <w:lang w:val="it-IT"/>
        </w:rPr>
        <w:tab/>
      </w:r>
      <w:r>
        <w:rPr>
          <w:rFonts w:ascii="Arial" w:hAnsi="Arial" w:cs="Arial"/>
          <w:sz w:val="24"/>
          <w:szCs w:val="24"/>
          <w:lang w:val="it-IT"/>
        </w:rPr>
        <w:tab/>
        <w:t>Sí</w:t>
      </w:r>
    </w:p>
    <w:p w14:paraId="4BDD49DB" w14:textId="0E45882F" w:rsidR="00C06136" w:rsidRDefault="00C06136" w:rsidP="00C06136">
      <w:pPr>
        <w:spacing w:after="0"/>
        <w:rPr>
          <w:rFonts w:ascii="Arial" w:hAnsi="Arial" w:cs="Arial"/>
          <w:sz w:val="24"/>
          <w:szCs w:val="24"/>
          <w:lang w:val="it-IT"/>
        </w:rPr>
      </w:pPr>
      <w:r>
        <w:rPr>
          <w:rFonts w:ascii="Arial" w:hAnsi="Arial" w:cs="Arial"/>
          <w:sz w:val="24"/>
          <w:szCs w:val="24"/>
          <w:lang w:val="it-IT"/>
        </w:rPr>
        <w:t>CAICEDO SASTOQUE JOSÉ EDILBERTO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41560BFE" w14:textId="4DAA3148" w:rsidR="00C06136" w:rsidRDefault="00C06136" w:rsidP="00C06136">
      <w:pPr>
        <w:spacing w:after="0"/>
        <w:rPr>
          <w:rFonts w:ascii="Arial" w:hAnsi="Arial" w:cs="Arial"/>
          <w:sz w:val="24"/>
          <w:szCs w:val="24"/>
          <w:lang w:val="it-IT"/>
        </w:rPr>
      </w:pPr>
      <w:r>
        <w:rPr>
          <w:rFonts w:ascii="Arial" w:hAnsi="Arial" w:cs="Arial"/>
          <w:sz w:val="24"/>
          <w:szCs w:val="24"/>
        </w:rPr>
        <w:t>Por favor, registrar el voto en el chat, si es tan gentil.</w:t>
      </w:r>
    </w:p>
    <w:p w14:paraId="6A8D1470" w14:textId="77777777" w:rsidR="00C06136" w:rsidRDefault="00C06136" w:rsidP="00C06136">
      <w:pPr>
        <w:spacing w:after="0"/>
        <w:rPr>
          <w:rFonts w:ascii="Arial" w:hAnsi="Arial" w:cs="Arial"/>
          <w:sz w:val="24"/>
          <w:szCs w:val="24"/>
          <w:lang w:val="it-IT"/>
        </w:rPr>
      </w:pPr>
    </w:p>
    <w:p w14:paraId="03674036" w14:textId="0A8D51F0" w:rsidR="00C06136" w:rsidRDefault="00C06136" w:rsidP="00C06136">
      <w:pPr>
        <w:spacing w:after="0"/>
        <w:rPr>
          <w:rFonts w:ascii="Arial" w:hAnsi="Arial" w:cs="Arial"/>
          <w:sz w:val="24"/>
          <w:szCs w:val="24"/>
          <w:lang w:val="it-IT"/>
        </w:rPr>
      </w:pPr>
      <w:r>
        <w:rPr>
          <w:rFonts w:ascii="Arial" w:hAnsi="Arial" w:cs="Arial"/>
          <w:sz w:val="24"/>
          <w:szCs w:val="24"/>
          <w:lang w:val="it-IT"/>
        </w:rPr>
        <w:t>CHICA CORREA FELIX ALEJANDRO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2B170F71" w14:textId="611765AE" w:rsidR="00C06136" w:rsidRDefault="00C06136" w:rsidP="00C06136">
      <w:pPr>
        <w:spacing w:after="0"/>
        <w:rPr>
          <w:rFonts w:ascii="Arial" w:hAnsi="Arial" w:cs="Arial"/>
          <w:sz w:val="24"/>
          <w:szCs w:val="24"/>
          <w:lang w:val="it-IT"/>
        </w:rPr>
      </w:pPr>
      <w:r>
        <w:rPr>
          <w:rFonts w:ascii="Arial" w:hAnsi="Arial" w:cs="Arial"/>
          <w:sz w:val="24"/>
          <w:szCs w:val="24"/>
          <w:lang w:val="it-IT"/>
        </w:rPr>
        <w:t>CURE CORCIONE KAREN VIOLETTE</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2EB821E4" w14:textId="59A49CA0" w:rsidR="00C06136" w:rsidRDefault="00C06136" w:rsidP="00C06136">
      <w:pPr>
        <w:spacing w:after="0"/>
        <w:rPr>
          <w:rFonts w:ascii="Arial" w:hAnsi="Arial" w:cs="Arial"/>
          <w:sz w:val="24"/>
          <w:szCs w:val="24"/>
          <w:lang w:val="it-IT"/>
        </w:rPr>
      </w:pPr>
      <w:r>
        <w:rPr>
          <w:rFonts w:ascii="Arial" w:hAnsi="Arial" w:cs="Arial"/>
          <w:sz w:val="24"/>
          <w:szCs w:val="24"/>
          <w:lang w:val="it-IT"/>
        </w:rPr>
        <w:t>DEL RÍO CABARCAS ALONSO JOSÉ</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 xml:space="preserve">Sí </w:t>
      </w:r>
    </w:p>
    <w:p w14:paraId="68F8F860" w14:textId="1B198CDB" w:rsidR="00C06136" w:rsidRDefault="00C06136" w:rsidP="00C06136">
      <w:pPr>
        <w:spacing w:after="0"/>
        <w:rPr>
          <w:rFonts w:ascii="Arial" w:hAnsi="Arial" w:cs="Arial"/>
          <w:sz w:val="24"/>
          <w:szCs w:val="24"/>
          <w:lang w:val="it-IT"/>
        </w:rPr>
      </w:pPr>
      <w:r>
        <w:rPr>
          <w:rFonts w:ascii="Arial" w:hAnsi="Arial" w:cs="Arial"/>
          <w:sz w:val="24"/>
          <w:szCs w:val="24"/>
          <w:lang w:val="it-IT"/>
        </w:rPr>
        <w:t>ECHEVERRY ALVARAN NICOLÁS ALBEIRO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 xml:space="preserve">Sí </w:t>
      </w:r>
    </w:p>
    <w:p w14:paraId="325D5ED5" w14:textId="3E3D6229" w:rsidR="00C06136" w:rsidRDefault="00C06136" w:rsidP="00C06136">
      <w:pPr>
        <w:spacing w:after="0"/>
        <w:rPr>
          <w:rFonts w:ascii="Arial" w:hAnsi="Arial" w:cs="Arial"/>
          <w:sz w:val="24"/>
          <w:szCs w:val="24"/>
          <w:lang w:val="it-IT"/>
        </w:rPr>
      </w:pPr>
      <w:r>
        <w:rPr>
          <w:rFonts w:ascii="Arial" w:hAnsi="Arial" w:cs="Arial"/>
          <w:sz w:val="24"/>
          <w:szCs w:val="24"/>
          <w:lang w:val="it-IT"/>
        </w:rPr>
        <w:t>ENRIQUEZ ROSERO TERESA DE JESÚS</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 xml:space="preserve">Sí </w:t>
      </w:r>
    </w:p>
    <w:p w14:paraId="430BD0B2" w14:textId="0DEEE56E" w:rsidR="00C06136" w:rsidRDefault="00C06136" w:rsidP="00C06136">
      <w:pPr>
        <w:spacing w:after="0"/>
        <w:rPr>
          <w:rFonts w:ascii="Arial" w:hAnsi="Arial" w:cs="Arial"/>
          <w:sz w:val="24"/>
          <w:szCs w:val="24"/>
          <w:lang w:val="it-IT"/>
        </w:rPr>
      </w:pPr>
      <w:r>
        <w:rPr>
          <w:rFonts w:ascii="Arial" w:hAnsi="Arial" w:cs="Arial"/>
          <w:sz w:val="24"/>
          <w:szCs w:val="24"/>
          <w:lang w:val="it-IT"/>
        </w:rPr>
        <w:t>ESPINAL RAMIREZ JUAN FERNANDO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 xml:space="preserve">Sí </w:t>
      </w:r>
    </w:p>
    <w:p w14:paraId="375202CC" w14:textId="77777777" w:rsidR="00C06136" w:rsidRDefault="00C06136" w:rsidP="00C06136">
      <w:pPr>
        <w:spacing w:after="0"/>
        <w:rPr>
          <w:rFonts w:ascii="Arial" w:hAnsi="Arial" w:cs="Arial"/>
          <w:sz w:val="24"/>
          <w:szCs w:val="24"/>
          <w:lang w:val="it-IT"/>
        </w:rPr>
      </w:pPr>
      <w:r>
        <w:rPr>
          <w:rFonts w:ascii="Arial" w:hAnsi="Arial" w:cs="Arial"/>
          <w:sz w:val="24"/>
          <w:szCs w:val="24"/>
          <w:lang w:val="it-IT"/>
        </w:rPr>
        <w:t>FERNANDEZ NÚÑEZ CIRO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p>
    <w:p w14:paraId="6042268C" w14:textId="05CDA75A" w:rsidR="00C06136" w:rsidRDefault="00C06136" w:rsidP="00C06136">
      <w:pPr>
        <w:spacing w:after="0"/>
        <w:rPr>
          <w:rFonts w:ascii="Arial" w:hAnsi="Arial" w:cs="Arial"/>
          <w:sz w:val="24"/>
          <w:szCs w:val="24"/>
          <w:lang w:val="it-IT"/>
        </w:rPr>
      </w:pPr>
      <w:r>
        <w:rPr>
          <w:rFonts w:ascii="Arial" w:hAnsi="Arial" w:cs="Arial"/>
          <w:sz w:val="24"/>
          <w:szCs w:val="24"/>
        </w:rPr>
        <w:t>Sigue sin poderse conectar</w:t>
      </w:r>
    </w:p>
    <w:p w14:paraId="64CDABEA" w14:textId="77777777" w:rsidR="00C06136" w:rsidRDefault="00C06136" w:rsidP="00C06136">
      <w:pPr>
        <w:spacing w:after="0"/>
        <w:rPr>
          <w:rFonts w:ascii="Arial" w:hAnsi="Arial" w:cs="Arial"/>
          <w:sz w:val="24"/>
          <w:szCs w:val="24"/>
          <w:lang w:val="it-IT"/>
        </w:rPr>
      </w:pPr>
    </w:p>
    <w:p w14:paraId="41490ECB" w14:textId="0D80964E" w:rsidR="00C06136" w:rsidRDefault="00C06136" w:rsidP="00C06136">
      <w:pPr>
        <w:spacing w:after="0"/>
        <w:rPr>
          <w:rFonts w:ascii="Arial" w:hAnsi="Arial" w:cs="Arial"/>
          <w:sz w:val="24"/>
          <w:szCs w:val="24"/>
          <w:lang w:val="it-IT"/>
        </w:rPr>
      </w:pPr>
      <w:r>
        <w:rPr>
          <w:rFonts w:ascii="Arial" w:hAnsi="Arial" w:cs="Arial"/>
          <w:sz w:val="24"/>
          <w:szCs w:val="24"/>
          <w:lang w:val="it-IT"/>
        </w:rPr>
        <w:t>FERRO LOZANO RICARDO ALFONSO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2AC952F8" w14:textId="1912DBD2" w:rsidR="00C06136" w:rsidRDefault="00C06136" w:rsidP="00C06136">
      <w:pPr>
        <w:spacing w:after="0"/>
        <w:rPr>
          <w:rFonts w:ascii="Arial" w:hAnsi="Arial" w:cs="Arial"/>
          <w:sz w:val="24"/>
          <w:szCs w:val="24"/>
          <w:lang w:val="it-IT"/>
        </w:rPr>
      </w:pPr>
      <w:r>
        <w:rPr>
          <w:rFonts w:ascii="Arial" w:hAnsi="Arial" w:cs="Arial"/>
          <w:sz w:val="24"/>
          <w:szCs w:val="24"/>
          <w:lang w:val="it-IT"/>
        </w:rPr>
        <w:t>GAITÁN PULIDO ÁNGEL MARÍA</w:t>
      </w:r>
      <w:r>
        <w:rPr>
          <w:rFonts w:ascii="Arial" w:hAnsi="Arial" w:cs="Arial"/>
          <w:sz w:val="24"/>
          <w:szCs w:val="24"/>
          <w:lang w:val="it-IT"/>
        </w:rPr>
        <w:tab/>
      </w:r>
      <w:r>
        <w:rPr>
          <w:rFonts w:ascii="Arial" w:hAnsi="Arial" w:cs="Arial"/>
          <w:sz w:val="24"/>
          <w:szCs w:val="24"/>
          <w:lang w:val="it-IT"/>
        </w:rPr>
        <w:tab/>
        <w:t xml:space="preserve"> </w:t>
      </w:r>
      <w:r>
        <w:rPr>
          <w:rFonts w:ascii="Arial" w:hAnsi="Arial" w:cs="Arial"/>
          <w:sz w:val="24"/>
          <w:szCs w:val="24"/>
          <w:lang w:val="it-IT"/>
        </w:rPr>
        <w:tab/>
      </w:r>
      <w:r>
        <w:rPr>
          <w:rFonts w:ascii="Arial" w:hAnsi="Arial" w:cs="Arial"/>
          <w:sz w:val="24"/>
          <w:szCs w:val="24"/>
          <w:lang w:val="it-IT"/>
        </w:rPr>
        <w:tab/>
        <w:t>Sí</w:t>
      </w:r>
    </w:p>
    <w:p w14:paraId="0880CA0A" w14:textId="15316888" w:rsidR="00C06136" w:rsidRDefault="00C06136" w:rsidP="00C06136">
      <w:pPr>
        <w:spacing w:after="0"/>
        <w:rPr>
          <w:rFonts w:ascii="Arial" w:hAnsi="Arial" w:cs="Arial"/>
          <w:sz w:val="24"/>
          <w:szCs w:val="24"/>
          <w:lang w:val="it-IT"/>
        </w:rPr>
      </w:pPr>
      <w:r>
        <w:rPr>
          <w:rFonts w:ascii="Arial" w:hAnsi="Arial" w:cs="Arial"/>
          <w:sz w:val="24"/>
          <w:szCs w:val="24"/>
          <w:lang w:val="it-IT"/>
        </w:rPr>
        <w:t>GRISALES LONDOÑO LUCIANO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05032E37" w14:textId="1333063F" w:rsidR="00C06136" w:rsidRDefault="00C06136" w:rsidP="00C06136">
      <w:pPr>
        <w:spacing w:after="0"/>
        <w:rPr>
          <w:rFonts w:ascii="Arial" w:hAnsi="Arial" w:cs="Arial"/>
          <w:sz w:val="24"/>
          <w:szCs w:val="24"/>
          <w:lang w:val="it-IT"/>
        </w:rPr>
      </w:pPr>
      <w:r>
        <w:rPr>
          <w:rFonts w:ascii="Arial" w:hAnsi="Arial" w:cs="Arial"/>
          <w:sz w:val="24"/>
          <w:szCs w:val="24"/>
          <w:lang w:val="it-IT"/>
        </w:rPr>
        <w:t>LOZANO DE LA OSSA FRANKLIN DEL CRISTO</w:t>
      </w:r>
      <w:r>
        <w:rPr>
          <w:rFonts w:ascii="Arial" w:hAnsi="Arial" w:cs="Arial"/>
          <w:sz w:val="24"/>
          <w:szCs w:val="24"/>
          <w:lang w:val="it-IT"/>
        </w:rPr>
        <w:tab/>
      </w:r>
      <w:r>
        <w:rPr>
          <w:rFonts w:ascii="Arial" w:hAnsi="Arial" w:cs="Arial"/>
          <w:sz w:val="24"/>
          <w:szCs w:val="24"/>
          <w:lang w:val="it-IT"/>
        </w:rPr>
        <w:tab/>
        <w:t>Sí</w:t>
      </w:r>
    </w:p>
    <w:p w14:paraId="6610AEB9" w14:textId="1CEEE0CE" w:rsidR="00C06136" w:rsidRDefault="00C06136" w:rsidP="00C06136">
      <w:pPr>
        <w:spacing w:after="0"/>
        <w:rPr>
          <w:rFonts w:ascii="Arial" w:hAnsi="Arial" w:cs="Arial"/>
          <w:sz w:val="24"/>
          <w:szCs w:val="24"/>
          <w:lang w:val="it-IT"/>
        </w:rPr>
      </w:pPr>
      <w:r>
        <w:rPr>
          <w:rFonts w:ascii="Arial" w:hAnsi="Arial" w:cs="Arial"/>
          <w:sz w:val="24"/>
          <w:szCs w:val="24"/>
        </w:rPr>
        <w:t>Por favor, registrar el voto en el chat, si es tan gentil.</w:t>
      </w:r>
    </w:p>
    <w:p w14:paraId="290BD8A2" w14:textId="77777777" w:rsidR="00C06136" w:rsidRDefault="00C06136" w:rsidP="00C06136">
      <w:pPr>
        <w:spacing w:after="0"/>
        <w:rPr>
          <w:rFonts w:ascii="Arial" w:hAnsi="Arial" w:cs="Arial"/>
          <w:sz w:val="24"/>
          <w:szCs w:val="24"/>
          <w:lang w:val="it-IT"/>
        </w:rPr>
      </w:pPr>
    </w:p>
    <w:p w14:paraId="46828822" w14:textId="163ECA72" w:rsidR="00C06136" w:rsidRDefault="00C06136" w:rsidP="00C06136">
      <w:pPr>
        <w:spacing w:after="0"/>
        <w:rPr>
          <w:rFonts w:ascii="Arial" w:hAnsi="Arial" w:cs="Arial"/>
          <w:sz w:val="24"/>
          <w:szCs w:val="24"/>
          <w:lang w:val="it-IT"/>
        </w:rPr>
      </w:pPr>
      <w:r>
        <w:rPr>
          <w:rFonts w:ascii="Arial" w:hAnsi="Arial" w:cs="Arial"/>
          <w:sz w:val="24"/>
          <w:szCs w:val="24"/>
          <w:lang w:val="it-IT"/>
        </w:rPr>
        <w:t>MOLANO PIÑEROS RUBÉN DARÍO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 xml:space="preserve">Sí </w:t>
      </w:r>
    </w:p>
    <w:p w14:paraId="18AD4C8E" w14:textId="01E941AC" w:rsidR="00C06136" w:rsidRDefault="00C06136" w:rsidP="00C06136">
      <w:pPr>
        <w:spacing w:after="0"/>
        <w:rPr>
          <w:rFonts w:ascii="Arial" w:hAnsi="Arial" w:cs="Arial"/>
          <w:sz w:val="24"/>
          <w:szCs w:val="24"/>
          <w:lang w:val="it-IT"/>
        </w:rPr>
      </w:pPr>
      <w:r>
        <w:rPr>
          <w:rFonts w:ascii="Arial" w:hAnsi="Arial" w:cs="Arial"/>
          <w:sz w:val="24"/>
          <w:szCs w:val="24"/>
          <w:lang w:val="it-IT"/>
        </w:rPr>
        <w:t>ORTIZ NÚÑEZ HECTOR ÁNGEL</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 xml:space="preserve">Sí </w:t>
      </w:r>
    </w:p>
    <w:p w14:paraId="4B5EB302" w14:textId="22183A1F" w:rsidR="00C06136" w:rsidRDefault="00C06136" w:rsidP="00C06136">
      <w:pPr>
        <w:spacing w:after="0"/>
        <w:rPr>
          <w:rFonts w:ascii="Arial" w:hAnsi="Arial" w:cs="Arial"/>
          <w:sz w:val="24"/>
          <w:szCs w:val="24"/>
          <w:lang w:val="it-IT"/>
        </w:rPr>
      </w:pPr>
      <w:r>
        <w:rPr>
          <w:rFonts w:ascii="Arial" w:hAnsi="Arial" w:cs="Arial"/>
          <w:sz w:val="24"/>
          <w:szCs w:val="24"/>
          <w:lang w:val="it-IT"/>
        </w:rPr>
        <w:t>ORTIZ ZORRO CESAR AUGUSTO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sidR="00B42189">
        <w:rPr>
          <w:rFonts w:ascii="Arial" w:hAnsi="Arial" w:cs="Arial"/>
          <w:sz w:val="24"/>
          <w:szCs w:val="24"/>
          <w:lang w:val="it-IT"/>
        </w:rPr>
        <w:t>Sí</w:t>
      </w:r>
    </w:p>
    <w:p w14:paraId="0B064240" w14:textId="624B4CA7" w:rsidR="00C06136" w:rsidRDefault="00C06136" w:rsidP="00C06136">
      <w:pPr>
        <w:spacing w:after="0"/>
        <w:rPr>
          <w:rFonts w:ascii="Arial" w:hAnsi="Arial" w:cs="Arial"/>
          <w:sz w:val="24"/>
          <w:szCs w:val="24"/>
          <w:lang w:val="it-IT"/>
        </w:rPr>
      </w:pPr>
      <w:r>
        <w:rPr>
          <w:rFonts w:ascii="Arial" w:hAnsi="Arial" w:cs="Arial"/>
          <w:sz w:val="24"/>
          <w:szCs w:val="24"/>
          <w:lang w:val="it-IT"/>
        </w:rPr>
        <w:t>PACHÓN ACHURY CESAR AUGUSTO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0A2841A8" w14:textId="7DC886B2" w:rsidR="00C06136" w:rsidRDefault="00C06136" w:rsidP="00C06136">
      <w:pPr>
        <w:spacing w:after="0"/>
        <w:rPr>
          <w:rFonts w:ascii="Arial" w:hAnsi="Arial" w:cs="Arial"/>
          <w:sz w:val="24"/>
          <w:szCs w:val="24"/>
          <w:lang w:val="it-IT"/>
        </w:rPr>
      </w:pPr>
      <w:r>
        <w:rPr>
          <w:rFonts w:ascii="Arial" w:hAnsi="Arial" w:cs="Arial"/>
          <w:sz w:val="24"/>
          <w:szCs w:val="24"/>
          <w:lang w:val="it-IT"/>
        </w:rPr>
        <w:t>PERDOMO ANDRADE FLORA</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 xml:space="preserve">Sí </w:t>
      </w:r>
    </w:p>
    <w:p w14:paraId="456B8A8B" w14:textId="10E44750" w:rsidR="00C06136" w:rsidRDefault="00C06136" w:rsidP="00C06136">
      <w:pPr>
        <w:spacing w:after="0"/>
        <w:jc w:val="both"/>
        <w:rPr>
          <w:rFonts w:ascii="Arial" w:hAnsi="Arial" w:cs="Arial"/>
          <w:sz w:val="24"/>
          <w:szCs w:val="24"/>
          <w:lang w:val="es-CO"/>
        </w:rPr>
      </w:pPr>
      <w:r>
        <w:rPr>
          <w:rFonts w:ascii="Arial" w:hAnsi="Arial" w:cs="Arial"/>
          <w:sz w:val="24"/>
          <w:szCs w:val="24"/>
          <w:lang w:val="it-IT"/>
        </w:rPr>
        <w:t>PISSO MAZABUEL CRISANTO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14BECBB2" w14:textId="77777777" w:rsidR="00C51248" w:rsidRDefault="00C51248" w:rsidP="00C51248">
      <w:pPr>
        <w:spacing w:after="0"/>
        <w:jc w:val="both"/>
        <w:rPr>
          <w:rFonts w:ascii="Arial" w:hAnsi="Arial" w:cs="Arial"/>
          <w:sz w:val="24"/>
          <w:szCs w:val="24"/>
        </w:rPr>
      </w:pPr>
    </w:p>
    <w:p w14:paraId="4105FB4D" w14:textId="545A2EED"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1D8688EC" w14:textId="77777777" w:rsidR="00C51248" w:rsidRDefault="00C51248" w:rsidP="00C51248">
      <w:pPr>
        <w:spacing w:after="0"/>
        <w:jc w:val="both"/>
        <w:rPr>
          <w:rFonts w:ascii="Arial" w:hAnsi="Arial" w:cs="Arial"/>
          <w:sz w:val="24"/>
          <w:szCs w:val="24"/>
        </w:rPr>
      </w:pPr>
    </w:p>
    <w:p w14:paraId="184EC71C" w14:textId="77777777" w:rsidR="00B42189" w:rsidRDefault="00C51248" w:rsidP="00C51248">
      <w:pPr>
        <w:spacing w:after="0"/>
        <w:jc w:val="both"/>
        <w:rPr>
          <w:rFonts w:ascii="Arial" w:hAnsi="Arial" w:cs="Arial"/>
          <w:sz w:val="24"/>
          <w:szCs w:val="24"/>
        </w:rPr>
      </w:pPr>
      <w:r>
        <w:rPr>
          <w:rFonts w:ascii="Arial" w:hAnsi="Arial" w:cs="Arial"/>
          <w:sz w:val="24"/>
          <w:szCs w:val="24"/>
        </w:rPr>
        <w:t>Perfecto, se cierra la votación, le inform</w:t>
      </w:r>
      <w:r w:rsidR="00B42189">
        <w:rPr>
          <w:rFonts w:ascii="Arial" w:hAnsi="Arial" w:cs="Arial"/>
          <w:sz w:val="24"/>
          <w:szCs w:val="24"/>
        </w:rPr>
        <w:t>o,</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xml:space="preserve"> y Honorables Representantes que el resultado de la votación es el siguiente: 19 votos por el </w:t>
      </w:r>
      <w:r w:rsidR="00B42189">
        <w:rPr>
          <w:rFonts w:ascii="Arial" w:hAnsi="Arial" w:cs="Arial"/>
          <w:sz w:val="24"/>
          <w:szCs w:val="24"/>
        </w:rPr>
        <w:t>S</w:t>
      </w:r>
      <w:r>
        <w:rPr>
          <w:rFonts w:ascii="Arial" w:hAnsi="Arial" w:cs="Arial"/>
          <w:sz w:val="24"/>
          <w:szCs w:val="24"/>
        </w:rPr>
        <w:t>í y es el registro de los 19 Representantes que están en este momento conectados a la sesión</w:t>
      </w:r>
      <w:r w:rsidR="00B42189">
        <w:rPr>
          <w:rFonts w:ascii="Arial" w:hAnsi="Arial" w:cs="Arial"/>
          <w:sz w:val="24"/>
          <w:szCs w:val="24"/>
        </w:rPr>
        <w:t>.</w:t>
      </w:r>
    </w:p>
    <w:p w14:paraId="2B0BF678" w14:textId="77777777" w:rsidR="00B42189" w:rsidRDefault="00B42189" w:rsidP="00C51248">
      <w:pPr>
        <w:spacing w:after="0"/>
        <w:jc w:val="both"/>
        <w:rPr>
          <w:rFonts w:ascii="Arial" w:hAnsi="Arial" w:cs="Arial"/>
          <w:sz w:val="24"/>
          <w:szCs w:val="24"/>
        </w:rPr>
      </w:pPr>
    </w:p>
    <w:p w14:paraId="3E21BF57" w14:textId="77777777" w:rsidR="00B42189" w:rsidRDefault="00B42189" w:rsidP="00C51248">
      <w:pPr>
        <w:spacing w:after="0"/>
        <w:jc w:val="both"/>
        <w:rPr>
          <w:rFonts w:ascii="Arial" w:hAnsi="Arial" w:cs="Arial"/>
          <w:sz w:val="24"/>
          <w:szCs w:val="24"/>
        </w:rPr>
      </w:pPr>
      <w:r>
        <w:rPr>
          <w:rFonts w:ascii="Arial" w:hAnsi="Arial" w:cs="Arial"/>
          <w:sz w:val="24"/>
          <w:szCs w:val="24"/>
        </w:rPr>
        <w:t>P</w:t>
      </w:r>
      <w:r w:rsidR="00C51248">
        <w:rPr>
          <w:rFonts w:ascii="Arial" w:hAnsi="Arial" w:cs="Arial"/>
          <w:sz w:val="24"/>
          <w:szCs w:val="24"/>
        </w:rPr>
        <w:t>or lo consiguiente</w:t>
      </w:r>
      <w:r>
        <w:rPr>
          <w:rFonts w:ascii="Arial" w:hAnsi="Arial" w:cs="Arial"/>
          <w:sz w:val="24"/>
          <w:szCs w:val="24"/>
        </w:rPr>
        <w:t>,</w:t>
      </w:r>
      <w:r w:rsidR="00C51248">
        <w:rPr>
          <w:rFonts w:ascii="Arial" w:hAnsi="Arial" w:cs="Arial"/>
          <w:sz w:val="24"/>
          <w:szCs w:val="24"/>
        </w:rPr>
        <w:t xml:space="preserve"> ha sido </w:t>
      </w:r>
      <w:r>
        <w:rPr>
          <w:rFonts w:ascii="Arial" w:hAnsi="Arial" w:cs="Arial"/>
          <w:sz w:val="24"/>
          <w:szCs w:val="24"/>
        </w:rPr>
        <w:t>A</w:t>
      </w:r>
      <w:r w:rsidR="00C51248">
        <w:rPr>
          <w:rFonts w:ascii="Arial" w:hAnsi="Arial" w:cs="Arial"/>
          <w:sz w:val="24"/>
          <w:szCs w:val="24"/>
        </w:rPr>
        <w:t xml:space="preserve">probada la Proposición de Archivo del Proyecto de Ley </w:t>
      </w:r>
      <w:r>
        <w:rPr>
          <w:rFonts w:ascii="Arial" w:hAnsi="Arial" w:cs="Arial"/>
          <w:sz w:val="24"/>
          <w:szCs w:val="24"/>
        </w:rPr>
        <w:t>No.</w:t>
      </w:r>
      <w:r w:rsidR="00C51248">
        <w:rPr>
          <w:rFonts w:ascii="Arial" w:hAnsi="Arial" w:cs="Arial"/>
          <w:sz w:val="24"/>
          <w:szCs w:val="24"/>
        </w:rPr>
        <w:t xml:space="preserve"> 206 de 2019 Cámara, “POR MEDIO DE LA CUAL SE DICTAN LINEAMIENTOS PARA EL APROVECHAMIENTO DE LLANTAS USADAS Y SE DICTAN OTRAS DISPOSICIONES”</w:t>
      </w:r>
      <w:r>
        <w:rPr>
          <w:rFonts w:ascii="Arial" w:hAnsi="Arial" w:cs="Arial"/>
          <w:sz w:val="24"/>
          <w:szCs w:val="24"/>
        </w:rPr>
        <w:t>.</w:t>
      </w:r>
    </w:p>
    <w:p w14:paraId="7C01B461" w14:textId="77777777" w:rsidR="00B42189" w:rsidRDefault="00B42189" w:rsidP="00C51248">
      <w:pPr>
        <w:spacing w:after="0"/>
        <w:jc w:val="both"/>
        <w:rPr>
          <w:rFonts w:ascii="Arial" w:hAnsi="Arial" w:cs="Arial"/>
          <w:sz w:val="24"/>
          <w:szCs w:val="24"/>
        </w:rPr>
      </w:pPr>
    </w:p>
    <w:p w14:paraId="4D3F984E" w14:textId="5DB2F857" w:rsidR="00C51248" w:rsidRDefault="00B42189" w:rsidP="00C51248">
      <w:pPr>
        <w:spacing w:after="0"/>
        <w:jc w:val="both"/>
        <w:rPr>
          <w:rFonts w:ascii="Arial" w:hAnsi="Arial" w:cs="Arial"/>
          <w:sz w:val="24"/>
          <w:szCs w:val="24"/>
        </w:rPr>
      </w:pPr>
      <w:r>
        <w:rPr>
          <w:rFonts w:ascii="Arial" w:hAnsi="Arial" w:cs="Arial"/>
          <w:sz w:val="24"/>
          <w:szCs w:val="24"/>
        </w:rPr>
        <w:t>P</w:t>
      </w:r>
      <w:r w:rsidR="00C51248">
        <w:rPr>
          <w:rFonts w:ascii="Arial" w:hAnsi="Arial" w:cs="Arial"/>
          <w:sz w:val="24"/>
          <w:szCs w:val="24"/>
        </w:rPr>
        <w:t>odemos continuar con el Orden del Día</w:t>
      </w:r>
      <w:r>
        <w:rPr>
          <w:rFonts w:ascii="Arial" w:hAnsi="Arial" w:cs="Arial"/>
          <w:sz w:val="24"/>
          <w:szCs w:val="24"/>
        </w:rPr>
        <w:t>,</w:t>
      </w:r>
      <w:r w:rsidR="00C51248">
        <w:rPr>
          <w:rFonts w:ascii="Arial" w:hAnsi="Arial" w:cs="Arial"/>
          <w:sz w:val="24"/>
          <w:szCs w:val="24"/>
        </w:rPr>
        <w:t xml:space="preserve"> señor </w:t>
      </w:r>
      <w:proofErr w:type="gramStart"/>
      <w:r w:rsidR="00C51248">
        <w:rPr>
          <w:rFonts w:ascii="Arial" w:hAnsi="Arial" w:cs="Arial"/>
          <w:sz w:val="24"/>
          <w:szCs w:val="24"/>
        </w:rPr>
        <w:t>Presidente</w:t>
      </w:r>
      <w:proofErr w:type="gramEnd"/>
      <w:r>
        <w:rPr>
          <w:rFonts w:ascii="Arial" w:hAnsi="Arial" w:cs="Arial"/>
          <w:sz w:val="24"/>
          <w:szCs w:val="24"/>
        </w:rPr>
        <w:t>,</w:t>
      </w:r>
      <w:r w:rsidR="00C51248">
        <w:rPr>
          <w:rFonts w:ascii="Arial" w:hAnsi="Arial" w:cs="Arial"/>
          <w:sz w:val="24"/>
          <w:szCs w:val="24"/>
        </w:rPr>
        <w:t xml:space="preserve"> si lo estima conveniente.</w:t>
      </w:r>
    </w:p>
    <w:p w14:paraId="1BC2C89F" w14:textId="77777777" w:rsidR="00C51248" w:rsidRDefault="00C51248" w:rsidP="00C51248">
      <w:pPr>
        <w:spacing w:after="0"/>
        <w:jc w:val="both"/>
        <w:rPr>
          <w:rFonts w:ascii="Arial" w:hAnsi="Arial" w:cs="Arial"/>
          <w:sz w:val="24"/>
          <w:szCs w:val="24"/>
        </w:rPr>
      </w:pPr>
    </w:p>
    <w:p w14:paraId="1A973EE6"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3754CDCE" w14:textId="77777777" w:rsidR="00C51248" w:rsidRDefault="00C51248" w:rsidP="00C51248">
      <w:pPr>
        <w:spacing w:after="0"/>
        <w:jc w:val="both"/>
        <w:rPr>
          <w:rFonts w:ascii="Arial" w:hAnsi="Arial" w:cs="Arial"/>
          <w:sz w:val="24"/>
          <w:szCs w:val="24"/>
        </w:rPr>
      </w:pPr>
    </w:p>
    <w:p w14:paraId="4B681FEB" w14:textId="35EE0F3A" w:rsidR="00C51248" w:rsidRDefault="00C51248" w:rsidP="00C51248">
      <w:pPr>
        <w:spacing w:after="0"/>
        <w:jc w:val="both"/>
        <w:rPr>
          <w:rFonts w:ascii="Arial" w:hAnsi="Arial" w:cs="Arial"/>
          <w:sz w:val="24"/>
          <w:szCs w:val="24"/>
        </w:rPr>
      </w:pPr>
      <w:r>
        <w:rPr>
          <w:rFonts w:ascii="Arial" w:hAnsi="Arial" w:cs="Arial"/>
          <w:sz w:val="24"/>
          <w:szCs w:val="24"/>
        </w:rPr>
        <w:t>Siguiente Proyecto</w:t>
      </w:r>
      <w:r w:rsidR="00B42189">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Secretario</w:t>
      </w:r>
      <w:proofErr w:type="gramEnd"/>
      <w:r>
        <w:rPr>
          <w:rFonts w:ascii="Arial" w:hAnsi="Arial" w:cs="Arial"/>
          <w:sz w:val="24"/>
          <w:szCs w:val="24"/>
        </w:rPr>
        <w:t>.</w:t>
      </w:r>
    </w:p>
    <w:p w14:paraId="749D4A2B" w14:textId="77777777" w:rsidR="00C51248" w:rsidRDefault="00C51248" w:rsidP="00C51248">
      <w:pPr>
        <w:spacing w:after="0"/>
        <w:jc w:val="both"/>
        <w:rPr>
          <w:rFonts w:ascii="Arial" w:hAnsi="Arial" w:cs="Arial"/>
          <w:sz w:val="24"/>
          <w:szCs w:val="24"/>
        </w:rPr>
      </w:pPr>
    </w:p>
    <w:p w14:paraId="51333E9E" w14:textId="08CAF3F3" w:rsidR="00C51248" w:rsidRDefault="00C51248" w:rsidP="00C51248">
      <w:pPr>
        <w:spacing w:after="0"/>
        <w:jc w:val="both"/>
        <w:rPr>
          <w:rFonts w:ascii="Arial" w:hAnsi="Arial" w:cs="Arial"/>
          <w:sz w:val="24"/>
          <w:szCs w:val="24"/>
        </w:rPr>
      </w:pPr>
      <w:r>
        <w:rPr>
          <w:rFonts w:ascii="Arial" w:hAnsi="Arial" w:cs="Arial"/>
          <w:sz w:val="24"/>
          <w:szCs w:val="24"/>
        </w:rPr>
        <w:lastRenderedPageBreak/>
        <w:t>SECRETARIO; JAIR JOSÉ EBRATT DÍAZ:</w:t>
      </w:r>
    </w:p>
    <w:p w14:paraId="35F61BED" w14:textId="77777777" w:rsidR="00C51248" w:rsidRDefault="00C51248" w:rsidP="00C51248">
      <w:pPr>
        <w:spacing w:after="0"/>
        <w:jc w:val="both"/>
        <w:rPr>
          <w:rFonts w:ascii="Arial" w:hAnsi="Arial" w:cs="Arial"/>
          <w:sz w:val="24"/>
          <w:szCs w:val="24"/>
        </w:rPr>
      </w:pPr>
    </w:p>
    <w:p w14:paraId="1A9A1C54" w14:textId="77777777" w:rsidR="00B42189" w:rsidRDefault="00C51248" w:rsidP="00C51248">
      <w:pPr>
        <w:spacing w:after="0"/>
        <w:jc w:val="both"/>
        <w:rPr>
          <w:rFonts w:ascii="Arial" w:hAnsi="Arial" w:cs="Arial"/>
          <w:sz w:val="24"/>
          <w:szCs w:val="24"/>
        </w:rPr>
      </w:pPr>
      <w:r>
        <w:rPr>
          <w:rFonts w:ascii="Arial" w:hAnsi="Arial" w:cs="Arial"/>
          <w:sz w:val="24"/>
          <w:szCs w:val="24"/>
        </w:rPr>
        <w:t xml:space="preserve">El siguiente Proyecto de Ley es el </w:t>
      </w:r>
      <w:r w:rsidR="00B42189">
        <w:rPr>
          <w:rFonts w:ascii="Arial" w:hAnsi="Arial" w:cs="Arial"/>
          <w:sz w:val="24"/>
          <w:szCs w:val="24"/>
        </w:rPr>
        <w:t xml:space="preserve">No. </w:t>
      </w:r>
      <w:r>
        <w:rPr>
          <w:rFonts w:ascii="Arial" w:hAnsi="Arial" w:cs="Arial"/>
          <w:sz w:val="24"/>
          <w:szCs w:val="24"/>
        </w:rPr>
        <w:t>225 de 2019 Cámara, “POR MEDIO DE LA CUAL SE MODIFICA LA LEY 84 DE 1989, EN CUANTO A PROHIBIR LA CRÍA, REPRODUCCIÓN, COMERCIALIZACIÓN Y TENENCIA DE AVES DE VUELO DE ORNATO Y CANORA, COMO ANIMALES DE COMPAÑÍA EN EL TERRITORIO COLOMBIANO”</w:t>
      </w:r>
      <w:r w:rsidR="00B42189">
        <w:rPr>
          <w:rFonts w:ascii="Arial" w:hAnsi="Arial" w:cs="Arial"/>
          <w:sz w:val="24"/>
          <w:szCs w:val="24"/>
        </w:rPr>
        <w:t>.</w:t>
      </w:r>
    </w:p>
    <w:p w14:paraId="46A16C5F" w14:textId="77777777" w:rsidR="00B42189" w:rsidRDefault="00B42189" w:rsidP="00C51248">
      <w:pPr>
        <w:spacing w:after="0"/>
        <w:jc w:val="both"/>
        <w:rPr>
          <w:rFonts w:ascii="Arial" w:hAnsi="Arial" w:cs="Arial"/>
          <w:sz w:val="24"/>
          <w:szCs w:val="24"/>
        </w:rPr>
      </w:pPr>
    </w:p>
    <w:p w14:paraId="483B4ACB" w14:textId="621C9532" w:rsidR="00B42189" w:rsidRDefault="00B42189"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l Autor</w:t>
      </w:r>
      <w:r>
        <w:rPr>
          <w:rFonts w:ascii="Arial" w:hAnsi="Arial" w:cs="Arial"/>
          <w:sz w:val="24"/>
          <w:szCs w:val="24"/>
        </w:rPr>
        <w:t>:</w:t>
      </w:r>
      <w:r w:rsidR="00C51248">
        <w:rPr>
          <w:rFonts w:ascii="Arial" w:hAnsi="Arial" w:cs="Arial"/>
          <w:sz w:val="24"/>
          <w:szCs w:val="24"/>
        </w:rPr>
        <w:t xml:space="preserve"> es el Representante </w:t>
      </w:r>
      <w:r>
        <w:rPr>
          <w:rFonts w:ascii="Arial" w:hAnsi="Arial" w:cs="Arial"/>
          <w:sz w:val="24"/>
          <w:szCs w:val="24"/>
        </w:rPr>
        <w:t>RICARDO ALFONSO FERRO LOZANO</w:t>
      </w:r>
      <w:r w:rsidR="00C51248">
        <w:rPr>
          <w:rFonts w:ascii="Arial" w:hAnsi="Arial" w:cs="Arial"/>
          <w:sz w:val="24"/>
          <w:szCs w:val="24"/>
        </w:rPr>
        <w:t xml:space="preserve"> </w:t>
      </w:r>
    </w:p>
    <w:p w14:paraId="195F4A9F" w14:textId="77777777" w:rsidR="00B42189" w:rsidRDefault="00B42189" w:rsidP="00C51248">
      <w:pPr>
        <w:spacing w:after="0"/>
        <w:jc w:val="both"/>
        <w:rPr>
          <w:rFonts w:ascii="Arial" w:hAnsi="Arial" w:cs="Arial"/>
          <w:sz w:val="24"/>
          <w:szCs w:val="24"/>
        </w:rPr>
      </w:pPr>
    </w:p>
    <w:p w14:paraId="3D9A157C" w14:textId="4825FCAB" w:rsidR="00C51248" w:rsidRDefault="00C51248" w:rsidP="00C51248">
      <w:pPr>
        <w:spacing w:after="0"/>
        <w:jc w:val="both"/>
        <w:rPr>
          <w:rFonts w:ascii="Arial" w:hAnsi="Arial" w:cs="Arial"/>
          <w:sz w:val="24"/>
          <w:szCs w:val="24"/>
        </w:rPr>
      </w:pPr>
      <w:r>
        <w:rPr>
          <w:rFonts w:ascii="Arial" w:hAnsi="Arial" w:cs="Arial"/>
          <w:sz w:val="24"/>
          <w:szCs w:val="24"/>
        </w:rPr>
        <w:t>Ponente</w:t>
      </w:r>
      <w:r w:rsidR="00B42189">
        <w:rPr>
          <w:rFonts w:ascii="Arial" w:hAnsi="Arial" w:cs="Arial"/>
          <w:sz w:val="24"/>
          <w:szCs w:val="24"/>
        </w:rPr>
        <w:t>:</w:t>
      </w:r>
      <w:r>
        <w:rPr>
          <w:rFonts w:ascii="Arial" w:hAnsi="Arial" w:cs="Arial"/>
          <w:sz w:val="24"/>
          <w:szCs w:val="24"/>
        </w:rPr>
        <w:t xml:space="preserve"> el Honorable Representante </w:t>
      </w:r>
      <w:r w:rsidR="00B42189">
        <w:rPr>
          <w:rFonts w:ascii="Arial" w:hAnsi="Arial" w:cs="Arial"/>
          <w:sz w:val="24"/>
          <w:szCs w:val="24"/>
        </w:rPr>
        <w:t>RICARDO ALFONSO FERRO LOZANO</w:t>
      </w:r>
      <w:r>
        <w:rPr>
          <w:rFonts w:ascii="Arial" w:hAnsi="Arial" w:cs="Arial"/>
          <w:sz w:val="24"/>
          <w:szCs w:val="24"/>
        </w:rPr>
        <w:t xml:space="preserve">. </w:t>
      </w:r>
    </w:p>
    <w:p w14:paraId="5B370D56" w14:textId="77777777" w:rsidR="00C51248" w:rsidRDefault="00C51248" w:rsidP="00C51248">
      <w:pPr>
        <w:spacing w:after="0"/>
        <w:jc w:val="both"/>
        <w:rPr>
          <w:rFonts w:ascii="Arial" w:hAnsi="Arial" w:cs="Arial"/>
          <w:sz w:val="24"/>
          <w:szCs w:val="24"/>
        </w:rPr>
      </w:pPr>
    </w:p>
    <w:p w14:paraId="4120C239" w14:textId="77777777" w:rsidR="00C8393B" w:rsidRDefault="00C51248" w:rsidP="00C51248">
      <w:pPr>
        <w:spacing w:after="0"/>
        <w:jc w:val="both"/>
        <w:rPr>
          <w:rFonts w:ascii="Arial" w:hAnsi="Arial" w:cs="Arial"/>
          <w:sz w:val="24"/>
          <w:szCs w:val="24"/>
        </w:rPr>
      </w:pPr>
      <w:r>
        <w:rPr>
          <w:rFonts w:ascii="Arial" w:hAnsi="Arial" w:cs="Arial"/>
          <w:sz w:val="24"/>
          <w:szCs w:val="24"/>
        </w:rPr>
        <w:t xml:space="preserve">El Proyecto está publicado en la Gaceta No. 818 de 2019 </w:t>
      </w:r>
    </w:p>
    <w:p w14:paraId="6A078D88" w14:textId="740C1A48" w:rsidR="00C51248" w:rsidRDefault="00C8393B" w:rsidP="00C51248">
      <w:pPr>
        <w:spacing w:after="0"/>
        <w:jc w:val="both"/>
        <w:rPr>
          <w:rFonts w:ascii="Arial" w:hAnsi="Arial" w:cs="Arial"/>
          <w:sz w:val="24"/>
          <w:szCs w:val="24"/>
        </w:rPr>
      </w:pPr>
      <w:r>
        <w:rPr>
          <w:rFonts w:ascii="Arial" w:hAnsi="Arial" w:cs="Arial"/>
          <w:sz w:val="24"/>
          <w:szCs w:val="24"/>
        </w:rPr>
        <w:t>Y</w:t>
      </w:r>
      <w:r w:rsidR="00C51248">
        <w:rPr>
          <w:rFonts w:ascii="Arial" w:hAnsi="Arial" w:cs="Arial"/>
          <w:sz w:val="24"/>
          <w:szCs w:val="24"/>
        </w:rPr>
        <w:t xml:space="preserve"> la Ponencia para primer debate en la Gaceta 1246 de 2019</w:t>
      </w:r>
    </w:p>
    <w:p w14:paraId="10B57B6B" w14:textId="77777777" w:rsidR="00C51248" w:rsidRDefault="00C51248" w:rsidP="00C51248">
      <w:pPr>
        <w:spacing w:after="0"/>
        <w:jc w:val="both"/>
        <w:rPr>
          <w:rFonts w:ascii="Arial" w:hAnsi="Arial" w:cs="Arial"/>
          <w:sz w:val="24"/>
          <w:szCs w:val="24"/>
        </w:rPr>
      </w:pPr>
    </w:p>
    <w:p w14:paraId="1D4C6009"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160CFA89" w14:textId="77777777" w:rsidR="00C51248" w:rsidRDefault="00C51248" w:rsidP="00C51248">
      <w:pPr>
        <w:spacing w:after="0"/>
        <w:jc w:val="both"/>
        <w:rPr>
          <w:rFonts w:ascii="Arial" w:hAnsi="Arial" w:cs="Arial"/>
          <w:sz w:val="24"/>
          <w:szCs w:val="24"/>
        </w:rPr>
      </w:pPr>
    </w:p>
    <w:p w14:paraId="0AF41544" w14:textId="6E6A5BC9" w:rsidR="00C51248" w:rsidRDefault="00C51248" w:rsidP="00C51248">
      <w:pPr>
        <w:spacing w:after="0"/>
        <w:jc w:val="both"/>
        <w:rPr>
          <w:rFonts w:ascii="Arial" w:hAnsi="Arial" w:cs="Arial"/>
          <w:sz w:val="24"/>
          <w:szCs w:val="24"/>
        </w:rPr>
      </w:pPr>
      <w:r>
        <w:rPr>
          <w:rFonts w:ascii="Arial" w:hAnsi="Arial" w:cs="Arial"/>
          <w:sz w:val="24"/>
          <w:szCs w:val="24"/>
        </w:rPr>
        <w:t>Muy bien, sírvase</w:t>
      </w:r>
      <w:r w:rsidR="00B42189">
        <w:rPr>
          <w:rFonts w:ascii="Arial" w:hAnsi="Arial" w:cs="Arial"/>
          <w:sz w:val="24"/>
          <w:szCs w:val="24"/>
        </w:rPr>
        <w:t>,</w:t>
      </w:r>
      <w:r>
        <w:rPr>
          <w:rFonts w:ascii="Arial" w:hAnsi="Arial" w:cs="Arial"/>
          <w:sz w:val="24"/>
          <w:szCs w:val="24"/>
        </w:rPr>
        <w:t xml:space="preserve"> por favor</w:t>
      </w:r>
      <w:r w:rsidR="00B42189">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Secretario</w:t>
      </w:r>
      <w:proofErr w:type="gramEnd"/>
      <w:r w:rsidR="00B42189">
        <w:rPr>
          <w:rFonts w:ascii="Arial" w:hAnsi="Arial" w:cs="Arial"/>
          <w:sz w:val="24"/>
          <w:szCs w:val="24"/>
        </w:rPr>
        <w:t>,</w:t>
      </w:r>
      <w:r>
        <w:rPr>
          <w:rFonts w:ascii="Arial" w:hAnsi="Arial" w:cs="Arial"/>
          <w:sz w:val="24"/>
          <w:szCs w:val="24"/>
        </w:rPr>
        <w:t xml:space="preserve"> leer la </w:t>
      </w:r>
      <w:r w:rsidR="00C8393B">
        <w:rPr>
          <w:rFonts w:ascii="Arial" w:hAnsi="Arial" w:cs="Arial"/>
          <w:sz w:val="24"/>
          <w:szCs w:val="24"/>
        </w:rPr>
        <w:t>P</w:t>
      </w:r>
      <w:r>
        <w:rPr>
          <w:rFonts w:ascii="Arial" w:hAnsi="Arial" w:cs="Arial"/>
          <w:sz w:val="24"/>
          <w:szCs w:val="24"/>
        </w:rPr>
        <w:t>roposición con la que termina el Informe de Ponencia.</w:t>
      </w:r>
    </w:p>
    <w:p w14:paraId="50E08DB8" w14:textId="77777777" w:rsidR="00C51248" w:rsidRDefault="00C51248" w:rsidP="00C51248">
      <w:pPr>
        <w:spacing w:after="0"/>
        <w:jc w:val="both"/>
        <w:rPr>
          <w:rFonts w:ascii="Arial" w:hAnsi="Arial" w:cs="Arial"/>
          <w:sz w:val="24"/>
          <w:szCs w:val="24"/>
        </w:rPr>
      </w:pPr>
    </w:p>
    <w:p w14:paraId="51A9B8A4" w14:textId="5174AB35"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771D3B86" w14:textId="77777777" w:rsidR="00C51248" w:rsidRDefault="00C51248" w:rsidP="00C51248">
      <w:pPr>
        <w:spacing w:after="0"/>
        <w:jc w:val="both"/>
        <w:rPr>
          <w:rFonts w:ascii="Arial" w:hAnsi="Arial" w:cs="Arial"/>
          <w:sz w:val="24"/>
          <w:szCs w:val="24"/>
        </w:rPr>
      </w:pPr>
    </w:p>
    <w:p w14:paraId="268FECA6" w14:textId="77777777" w:rsidR="00B42189" w:rsidRDefault="00C51248" w:rsidP="00C51248">
      <w:pPr>
        <w:spacing w:after="0"/>
        <w:jc w:val="both"/>
        <w:rPr>
          <w:rFonts w:ascii="Arial" w:hAnsi="Arial" w:cs="Arial"/>
          <w:sz w:val="24"/>
          <w:szCs w:val="24"/>
        </w:rPr>
      </w:pPr>
      <w:r>
        <w:rPr>
          <w:rFonts w:ascii="Arial" w:hAnsi="Arial" w:cs="Arial"/>
          <w:sz w:val="24"/>
          <w:szCs w:val="24"/>
        </w:rPr>
        <w:t>Con mucho gusto</w:t>
      </w:r>
      <w:r w:rsidR="00B42189">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dice así la Proposición</w:t>
      </w:r>
      <w:r w:rsidR="00B42189">
        <w:rPr>
          <w:rFonts w:ascii="Arial" w:hAnsi="Arial" w:cs="Arial"/>
          <w:sz w:val="24"/>
          <w:szCs w:val="24"/>
        </w:rPr>
        <w:t>:</w:t>
      </w:r>
      <w:r>
        <w:rPr>
          <w:rFonts w:ascii="Arial" w:hAnsi="Arial" w:cs="Arial"/>
          <w:sz w:val="24"/>
          <w:szCs w:val="24"/>
        </w:rPr>
        <w:t xml:space="preserve"> </w:t>
      </w:r>
    </w:p>
    <w:p w14:paraId="2C2F4BAB" w14:textId="77777777" w:rsidR="00B42189" w:rsidRDefault="00B42189" w:rsidP="00C51248">
      <w:pPr>
        <w:spacing w:after="0"/>
        <w:jc w:val="both"/>
        <w:rPr>
          <w:rFonts w:ascii="Arial" w:hAnsi="Arial" w:cs="Arial"/>
          <w:sz w:val="24"/>
          <w:szCs w:val="24"/>
        </w:rPr>
      </w:pPr>
    </w:p>
    <w:p w14:paraId="7C935918" w14:textId="77777777" w:rsidR="00B42189" w:rsidRDefault="00C51248" w:rsidP="00C51248">
      <w:pPr>
        <w:spacing w:after="0"/>
        <w:jc w:val="both"/>
        <w:rPr>
          <w:rFonts w:ascii="Arial" w:hAnsi="Arial" w:cs="Arial"/>
          <w:sz w:val="24"/>
          <w:szCs w:val="24"/>
        </w:rPr>
      </w:pPr>
      <w:r>
        <w:rPr>
          <w:rFonts w:ascii="Arial" w:hAnsi="Arial" w:cs="Arial"/>
          <w:sz w:val="24"/>
          <w:szCs w:val="24"/>
        </w:rPr>
        <w:t>Proposición final</w:t>
      </w:r>
      <w:r w:rsidR="00B42189">
        <w:rPr>
          <w:rFonts w:ascii="Arial" w:hAnsi="Arial" w:cs="Arial"/>
          <w:sz w:val="24"/>
          <w:szCs w:val="24"/>
        </w:rPr>
        <w:t>.</w:t>
      </w:r>
      <w:r>
        <w:rPr>
          <w:rFonts w:ascii="Arial" w:hAnsi="Arial" w:cs="Arial"/>
          <w:sz w:val="24"/>
          <w:szCs w:val="24"/>
        </w:rPr>
        <w:t xml:space="preserve"> </w:t>
      </w:r>
    </w:p>
    <w:p w14:paraId="64AC19CF" w14:textId="77777777" w:rsidR="00B42189" w:rsidRDefault="00B42189" w:rsidP="00C51248">
      <w:pPr>
        <w:spacing w:after="0"/>
        <w:jc w:val="both"/>
        <w:rPr>
          <w:rFonts w:ascii="Arial" w:hAnsi="Arial" w:cs="Arial"/>
          <w:sz w:val="24"/>
          <w:szCs w:val="24"/>
        </w:rPr>
      </w:pPr>
    </w:p>
    <w:p w14:paraId="3BF8183E" w14:textId="77777777" w:rsidR="00C8393B" w:rsidRDefault="00B42189" w:rsidP="00C51248">
      <w:pPr>
        <w:spacing w:after="0"/>
        <w:jc w:val="both"/>
        <w:rPr>
          <w:rFonts w:ascii="Arial" w:hAnsi="Arial" w:cs="Arial"/>
          <w:sz w:val="24"/>
          <w:szCs w:val="24"/>
        </w:rPr>
      </w:pPr>
      <w:r>
        <w:rPr>
          <w:rFonts w:ascii="Arial" w:hAnsi="Arial" w:cs="Arial"/>
          <w:sz w:val="24"/>
          <w:szCs w:val="24"/>
        </w:rPr>
        <w:t>C</w:t>
      </w:r>
      <w:r w:rsidR="00C51248">
        <w:rPr>
          <w:rFonts w:ascii="Arial" w:hAnsi="Arial" w:cs="Arial"/>
          <w:sz w:val="24"/>
          <w:szCs w:val="24"/>
        </w:rPr>
        <w:t>on fundamentos en las consideraciones anteriores y de conformidad con el texto propuesto, solicitó muy respetuosamente dar trámite en primer debate en Cámara al Proyecto de Ley 225 de 2019 Cámara, “POR MEDIO DE LA CUAL SE MODIFICA LA LEY 84 DE 1989, EN CUANTO A PROHIBIR LA CRÍA, REPRODUCCIÓN, COMERCIALIZACIÓN Y TENENCIA DE AVES DE VUELO, DE ORNATO Y CANORA, COMO ANIMALES DE COMPAÑÍA EN EL TERRITORIO COLOMBIANO”</w:t>
      </w:r>
      <w:r w:rsidR="00C8393B">
        <w:rPr>
          <w:rFonts w:ascii="Arial" w:hAnsi="Arial" w:cs="Arial"/>
          <w:sz w:val="24"/>
          <w:szCs w:val="24"/>
        </w:rPr>
        <w:t>.</w:t>
      </w:r>
    </w:p>
    <w:p w14:paraId="60548C3C" w14:textId="77777777" w:rsidR="00C8393B" w:rsidRDefault="00C8393B" w:rsidP="00C51248">
      <w:pPr>
        <w:spacing w:after="0"/>
        <w:jc w:val="both"/>
        <w:rPr>
          <w:rFonts w:ascii="Arial" w:hAnsi="Arial" w:cs="Arial"/>
          <w:sz w:val="24"/>
          <w:szCs w:val="24"/>
        </w:rPr>
      </w:pPr>
    </w:p>
    <w:p w14:paraId="547AAA48" w14:textId="77777777" w:rsidR="00C8393B" w:rsidRDefault="00C8393B" w:rsidP="00C51248">
      <w:pPr>
        <w:spacing w:after="0"/>
        <w:jc w:val="both"/>
        <w:rPr>
          <w:rFonts w:ascii="Arial" w:hAnsi="Arial" w:cs="Arial"/>
          <w:sz w:val="24"/>
          <w:szCs w:val="24"/>
        </w:rPr>
      </w:pPr>
      <w:r>
        <w:rPr>
          <w:rFonts w:ascii="Arial" w:hAnsi="Arial" w:cs="Arial"/>
          <w:sz w:val="24"/>
          <w:szCs w:val="24"/>
        </w:rPr>
        <w:t>F</w:t>
      </w:r>
      <w:r w:rsidR="00C51248">
        <w:rPr>
          <w:rFonts w:ascii="Arial" w:hAnsi="Arial" w:cs="Arial"/>
          <w:sz w:val="24"/>
          <w:szCs w:val="24"/>
        </w:rPr>
        <w:t>irma</w:t>
      </w:r>
      <w:r>
        <w:rPr>
          <w:rFonts w:ascii="Arial" w:hAnsi="Arial" w:cs="Arial"/>
          <w:sz w:val="24"/>
          <w:szCs w:val="24"/>
        </w:rPr>
        <w:t>:</w:t>
      </w:r>
      <w:r w:rsidR="00C51248">
        <w:rPr>
          <w:rFonts w:ascii="Arial" w:hAnsi="Arial" w:cs="Arial"/>
          <w:sz w:val="24"/>
          <w:szCs w:val="24"/>
        </w:rPr>
        <w:t xml:space="preserve"> el Representante </w:t>
      </w:r>
      <w:r>
        <w:rPr>
          <w:rFonts w:ascii="Arial" w:hAnsi="Arial" w:cs="Arial"/>
          <w:sz w:val="24"/>
          <w:szCs w:val="24"/>
        </w:rPr>
        <w:t>RICARDO ALFONSO FERRO LOZANO.</w:t>
      </w:r>
    </w:p>
    <w:p w14:paraId="3036E904" w14:textId="77777777" w:rsidR="00C8393B" w:rsidRDefault="00C8393B" w:rsidP="00C51248">
      <w:pPr>
        <w:spacing w:after="0"/>
        <w:jc w:val="both"/>
        <w:rPr>
          <w:rFonts w:ascii="Arial" w:hAnsi="Arial" w:cs="Arial"/>
          <w:sz w:val="24"/>
          <w:szCs w:val="24"/>
        </w:rPr>
      </w:pPr>
    </w:p>
    <w:p w14:paraId="37817C9D" w14:textId="2709F6A2" w:rsidR="00C51248" w:rsidRDefault="00C8393B"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stá leída la proposición</w:t>
      </w:r>
      <w:r>
        <w:rPr>
          <w:rFonts w:ascii="Arial" w:hAnsi="Arial" w:cs="Arial"/>
          <w:sz w:val="24"/>
          <w:szCs w:val="24"/>
        </w:rPr>
        <w:t>,</w:t>
      </w:r>
      <w:r w:rsidR="00C51248">
        <w:rPr>
          <w:rFonts w:ascii="Arial" w:hAnsi="Arial" w:cs="Arial"/>
          <w:sz w:val="24"/>
          <w:szCs w:val="24"/>
        </w:rPr>
        <w:t xml:space="preserve"> señor </w:t>
      </w:r>
      <w:proofErr w:type="gramStart"/>
      <w:r w:rsidR="00C51248">
        <w:rPr>
          <w:rFonts w:ascii="Arial" w:hAnsi="Arial" w:cs="Arial"/>
          <w:sz w:val="24"/>
          <w:szCs w:val="24"/>
        </w:rPr>
        <w:t>Presidente</w:t>
      </w:r>
      <w:proofErr w:type="gramEnd"/>
      <w:r w:rsidR="00C51248">
        <w:rPr>
          <w:rFonts w:ascii="Arial" w:hAnsi="Arial" w:cs="Arial"/>
          <w:sz w:val="24"/>
          <w:szCs w:val="24"/>
        </w:rPr>
        <w:t>.</w:t>
      </w:r>
    </w:p>
    <w:p w14:paraId="7D967377" w14:textId="77777777" w:rsidR="00C51248" w:rsidRDefault="00C51248" w:rsidP="00C51248">
      <w:pPr>
        <w:spacing w:after="0"/>
        <w:jc w:val="both"/>
        <w:rPr>
          <w:rFonts w:ascii="Arial" w:hAnsi="Arial" w:cs="Arial"/>
          <w:sz w:val="24"/>
          <w:szCs w:val="24"/>
        </w:rPr>
      </w:pPr>
    </w:p>
    <w:p w14:paraId="0FD893AB"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02A5CF48" w14:textId="77777777" w:rsidR="00C51248" w:rsidRDefault="00C51248" w:rsidP="00C51248">
      <w:pPr>
        <w:spacing w:after="0"/>
        <w:jc w:val="both"/>
        <w:rPr>
          <w:rFonts w:ascii="Arial" w:hAnsi="Arial" w:cs="Arial"/>
          <w:sz w:val="24"/>
          <w:szCs w:val="24"/>
        </w:rPr>
      </w:pPr>
    </w:p>
    <w:p w14:paraId="30A0073D" w14:textId="77777777" w:rsidR="00C8393B" w:rsidRDefault="00C51248" w:rsidP="00C51248">
      <w:pPr>
        <w:spacing w:after="0"/>
        <w:jc w:val="both"/>
        <w:rPr>
          <w:rFonts w:ascii="Arial" w:hAnsi="Arial" w:cs="Arial"/>
          <w:sz w:val="24"/>
          <w:szCs w:val="24"/>
        </w:rPr>
      </w:pPr>
      <w:r>
        <w:rPr>
          <w:rFonts w:ascii="Arial" w:hAnsi="Arial" w:cs="Arial"/>
          <w:sz w:val="24"/>
          <w:szCs w:val="24"/>
        </w:rPr>
        <w:t>Muy bien</w:t>
      </w:r>
      <w:r w:rsidR="00C8393B">
        <w:rPr>
          <w:rFonts w:ascii="Arial" w:hAnsi="Arial" w:cs="Arial"/>
          <w:sz w:val="24"/>
          <w:szCs w:val="24"/>
        </w:rPr>
        <w:t>,</w:t>
      </w:r>
      <w:r>
        <w:rPr>
          <w:rFonts w:ascii="Arial" w:hAnsi="Arial" w:cs="Arial"/>
          <w:sz w:val="24"/>
          <w:szCs w:val="24"/>
        </w:rPr>
        <w:t xml:space="preserve"> se abre la discusión sobre el </w:t>
      </w:r>
      <w:r w:rsidR="00C8393B">
        <w:rPr>
          <w:rFonts w:ascii="Arial" w:hAnsi="Arial" w:cs="Arial"/>
          <w:sz w:val="24"/>
          <w:szCs w:val="24"/>
        </w:rPr>
        <w:t>I</w:t>
      </w:r>
      <w:r>
        <w:rPr>
          <w:rFonts w:ascii="Arial" w:hAnsi="Arial" w:cs="Arial"/>
          <w:sz w:val="24"/>
          <w:szCs w:val="24"/>
        </w:rPr>
        <w:t>nforme de Ponencia</w:t>
      </w:r>
      <w:r w:rsidR="00C8393B">
        <w:rPr>
          <w:rFonts w:ascii="Arial" w:hAnsi="Arial" w:cs="Arial"/>
          <w:sz w:val="24"/>
          <w:szCs w:val="24"/>
        </w:rPr>
        <w:t>.</w:t>
      </w:r>
    </w:p>
    <w:p w14:paraId="3F6F4F1D" w14:textId="77777777" w:rsidR="00C8393B" w:rsidRDefault="00C8393B" w:rsidP="00C51248">
      <w:pPr>
        <w:spacing w:after="0"/>
        <w:jc w:val="both"/>
        <w:rPr>
          <w:rFonts w:ascii="Arial" w:hAnsi="Arial" w:cs="Arial"/>
          <w:sz w:val="24"/>
          <w:szCs w:val="24"/>
        </w:rPr>
      </w:pPr>
    </w:p>
    <w:p w14:paraId="2E0DAD90" w14:textId="2C3AF08A" w:rsidR="00C51248" w:rsidRDefault="00C8393B" w:rsidP="00C51248">
      <w:pPr>
        <w:spacing w:after="0"/>
        <w:jc w:val="both"/>
        <w:rPr>
          <w:rFonts w:ascii="Arial" w:hAnsi="Arial" w:cs="Arial"/>
          <w:sz w:val="24"/>
          <w:szCs w:val="24"/>
        </w:rPr>
      </w:pPr>
      <w:r>
        <w:rPr>
          <w:rFonts w:ascii="Arial" w:hAnsi="Arial" w:cs="Arial"/>
          <w:sz w:val="24"/>
          <w:szCs w:val="24"/>
        </w:rPr>
        <w:t>T</w:t>
      </w:r>
      <w:r w:rsidR="00C51248">
        <w:rPr>
          <w:rFonts w:ascii="Arial" w:hAnsi="Arial" w:cs="Arial"/>
          <w:sz w:val="24"/>
          <w:szCs w:val="24"/>
        </w:rPr>
        <w:t>iene la palabra el Representante Ricardo Ferro.</w:t>
      </w:r>
    </w:p>
    <w:p w14:paraId="5DC82DD4" w14:textId="77777777" w:rsidR="00C51248" w:rsidRDefault="00C51248" w:rsidP="00C51248">
      <w:pPr>
        <w:spacing w:after="0"/>
        <w:jc w:val="both"/>
        <w:rPr>
          <w:rFonts w:ascii="Arial" w:hAnsi="Arial" w:cs="Arial"/>
          <w:sz w:val="24"/>
          <w:szCs w:val="24"/>
        </w:rPr>
      </w:pPr>
    </w:p>
    <w:p w14:paraId="6392F78E" w14:textId="6C2AB246"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182FDEC0" w14:textId="77777777" w:rsidR="00C51248" w:rsidRDefault="00C51248" w:rsidP="00C51248">
      <w:pPr>
        <w:spacing w:after="0"/>
        <w:jc w:val="both"/>
        <w:rPr>
          <w:rFonts w:ascii="Arial" w:hAnsi="Arial" w:cs="Arial"/>
          <w:sz w:val="24"/>
          <w:szCs w:val="24"/>
        </w:rPr>
      </w:pPr>
    </w:p>
    <w:p w14:paraId="7F812F42" w14:textId="3D0626F5" w:rsidR="00C51248" w:rsidRDefault="00C51248" w:rsidP="00C51248">
      <w:pPr>
        <w:spacing w:after="0"/>
        <w:jc w:val="both"/>
        <w:rPr>
          <w:rFonts w:ascii="Arial" w:hAnsi="Arial" w:cs="Arial"/>
          <w:sz w:val="24"/>
          <w:szCs w:val="24"/>
        </w:rPr>
      </w:pPr>
      <w:r>
        <w:rPr>
          <w:rFonts w:ascii="Arial" w:hAnsi="Arial" w:cs="Arial"/>
          <w:sz w:val="24"/>
          <w:szCs w:val="24"/>
        </w:rPr>
        <w:t>Doctor Ferro</w:t>
      </w:r>
      <w:r w:rsidR="00C8393B">
        <w:rPr>
          <w:rFonts w:ascii="Arial" w:hAnsi="Arial" w:cs="Arial"/>
          <w:sz w:val="24"/>
          <w:szCs w:val="24"/>
        </w:rPr>
        <w:t>.</w:t>
      </w:r>
      <w:r>
        <w:rPr>
          <w:rFonts w:ascii="Arial" w:hAnsi="Arial" w:cs="Arial"/>
          <w:sz w:val="24"/>
          <w:szCs w:val="24"/>
        </w:rPr>
        <w:t xml:space="preserve"> tiene el micrófono cerrado.</w:t>
      </w:r>
    </w:p>
    <w:p w14:paraId="19FEEA12" w14:textId="77777777" w:rsidR="00C51248" w:rsidRDefault="00C51248" w:rsidP="00C51248">
      <w:pPr>
        <w:spacing w:after="0"/>
        <w:jc w:val="both"/>
        <w:rPr>
          <w:rFonts w:ascii="Arial" w:hAnsi="Arial" w:cs="Arial"/>
          <w:sz w:val="24"/>
          <w:szCs w:val="24"/>
        </w:rPr>
      </w:pPr>
    </w:p>
    <w:p w14:paraId="63666803" w14:textId="77777777" w:rsidR="00C51248" w:rsidRDefault="00C51248" w:rsidP="00C51248">
      <w:pPr>
        <w:spacing w:after="0"/>
        <w:jc w:val="both"/>
        <w:rPr>
          <w:rFonts w:ascii="Arial" w:hAnsi="Arial" w:cs="Arial"/>
          <w:sz w:val="24"/>
          <w:szCs w:val="24"/>
        </w:rPr>
      </w:pPr>
      <w:r>
        <w:rPr>
          <w:rFonts w:ascii="Arial" w:hAnsi="Arial" w:cs="Arial"/>
          <w:sz w:val="24"/>
          <w:szCs w:val="24"/>
        </w:rPr>
        <w:t>H.R. RICARDO ALFONSO FERRO LOZANO:</w:t>
      </w:r>
    </w:p>
    <w:p w14:paraId="6AB1331F" w14:textId="77777777" w:rsidR="00C51248" w:rsidRDefault="00C51248" w:rsidP="00C51248">
      <w:pPr>
        <w:spacing w:after="0"/>
        <w:jc w:val="both"/>
        <w:rPr>
          <w:rFonts w:ascii="Arial" w:hAnsi="Arial" w:cs="Arial"/>
          <w:sz w:val="24"/>
          <w:szCs w:val="24"/>
        </w:rPr>
      </w:pPr>
    </w:p>
    <w:p w14:paraId="2B032C04" w14:textId="6BAA4DE0" w:rsidR="00C51248" w:rsidRDefault="00C51248" w:rsidP="00C51248">
      <w:pPr>
        <w:spacing w:after="0"/>
        <w:jc w:val="both"/>
        <w:rPr>
          <w:rFonts w:ascii="Arial" w:hAnsi="Arial" w:cs="Arial"/>
          <w:sz w:val="24"/>
          <w:szCs w:val="24"/>
        </w:rPr>
      </w:pPr>
      <w:r>
        <w:rPr>
          <w:rFonts w:ascii="Arial" w:hAnsi="Arial" w:cs="Arial"/>
          <w:sz w:val="24"/>
          <w:szCs w:val="24"/>
        </w:rPr>
        <w:t>Ah</w:t>
      </w:r>
      <w:r w:rsidR="00C8393B">
        <w:rPr>
          <w:rFonts w:ascii="Arial" w:hAnsi="Arial" w:cs="Arial"/>
          <w:sz w:val="24"/>
          <w:szCs w:val="24"/>
        </w:rPr>
        <w:t>,</w:t>
      </w:r>
      <w:r>
        <w:rPr>
          <w:rFonts w:ascii="Arial" w:hAnsi="Arial" w:cs="Arial"/>
          <w:sz w:val="24"/>
          <w:szCs w:val="24"/>
        </w:rPr>
        <w:t xml:space="preserve"> pero pensé que había pedido la palabra alguien aquí en el chat, señor </w:t>
      </w:r>
      <w:proofErr w:type="gramStart"/>
      <w:r>
        <w:rPr>
          <w:rFonts w:ascii="Arial" w:hAnsi="Arial" w:cs="Arial"/>
          <w:sz w:val="24"/>
          <w:szCs w:val="24"/>
        </w:rPr>
        <w:t>Presidente</w:t>
      </w:r>
      <w:proofErr w:type="gramEnd"/>
      <w:r w:rsidR="00C8393B">
        <w:rPr>
          <w:rFonts w:ascii="Arial" w:hAnsi="Arial" w:cs="Arial"/>
          <w:sz w:val="24"/>
          <w:szCs w:val="24"/>
        </w:rPr>
        <w:t>,</w:t>
      </w:r>
      <w:r>
        <w:rPr>
          <w:rFonts w:ascii="Arial" w:hAnsi="Arial" w:cs="Arial"/>
          <w:sz w:val="24"/>
          <w:szCs w:val="24"/>
        </w:rPr>
        <w:t xml:space="preserve"> vi que la pidió Nicolás Albeiro creo, por eso estaba pendiente.</w:t>
      </w:r>
    </w:p>
    <w:p w14:paraId="33BC63AE" w14:textId="77777777" w:rsidR="00C51248" w:rsidRDefault="00C51248" w:rsidP="00C51248">
      <w:pPr>
        <w:spacing w:after="0"/>
        <w:jc w:val="both"/>
        <w:rPr>
          <w:rFonts w:ascii="Arial" w:hAnsi="Arial" w:cs="Arial"/>
          <w:sz w:val="24"/>
          <w:szCs w:val="24"/>
        </w:rPr>
      </w:pPr>
    </w:p>
    <w:p w14:paraId="208D66B7" w14:textId="77777777" w:rsidR="00C8393B" w:rsidRDefault="00C8393B" w:rsidP="00C8393B">
      <w:pPr>
        <w:spacing w:after="0"/>
        <w:jc w:val="both"/>
        <w:rPr>
          <w:rFonts w:ascii="Arial" w:hAnsi="Arial" w:cs="Arial"/>
          <w:sz w:val="24"/>
          <w:szCs w:val="24"/>
        </w:rPr>
      </w:pPr>
      <w:r>
        <w:rPr>
          <w:rFonts w:ascii="Arial" w:hAnsi="Arial" w:cs="Arial"/>
          <w:sz w:val="24"/>
          <w:szCs w:val="24"/>
        </w:rPr>
        <w:t>PRESIDENTE; H.R. RUBÉN DARÍO MOLANO PIÑEROS:</w:t>
      </w:r>
    </w:p>
    <w:p w14:paraId="4E4530B5" w14:textId="77777777" w:rsidR="00C51248" w:rsidRDefault="00C51248" w:rsidP="00C51248">
      <w:pPr>
        <w:spacing w:after="0"/>
        <w:jc w:val="both"/>
        <w:rPr>
          <w:rFonts w:ascii="Arial" w:hAnsi="Arial" w:cs="Arial"/>
          <w:sz w:val="24"/>
          <w:szCs w:val="24"/>
        </w:rPr>
      </w:pPr>
    </w:p>
    <w:p w14:paraId="4F6A70A3" w14:textId="1657B8AA" w:rsidR="00C51248" w:rsidRDefault="00C51248" w:rsidP="00C51248">
      <w:pPr>
        <w:spacing w:after="0"/>
        <w:jc w:val="both"/>
        <w:rPr>
          <w:rFonts w:ascii="Arial" w:hAnsi="Arial" w:cs="Arial"/>
          <w:sz w:val="24"/>
          <w:szCs w:val="24"/>
        </w:rPr>
      </w:pPr>
      <w:r>
        <w:rPr>
          <w:rFonts w:ascii="Arial" w:hAnsi="Arial" w:cs="Arial"/>
          <w:sz w:val="24"/>
          <w:szCs w:val="24"/>
        </w:rPr>
        <w:t>Muy bien</w:t>
      </w:r>
      <w:r w:rsidR="00C8393B">
        <w:rPr>
          <w:rFonts w:ascii="Arial" w:hAnsi="Arial" w:cs="Arial"/>
          <w:sz w:val="24"/>
          <w:szCs w:val="24"/>
        </w:rPr>
        <w:t>,</w:t>
      </w:r>
      <w:r>
        <w:rPr>
          <w:rFonts w:ascii="Arial" w:hAnsi="Arial" w:cs="Arial"/>
          <w:sz w:val="24"/>
          <w:szCs w:val="24"/>
        </w:rPr>
        <w:t xml:space="preserve"> si él lo hizo primero, doctor Nicolás Albeiro</w:t>
      </w:r>
      <w:r w:rsidR="00C8393B">
        <w:rPr>
          <w:rFonts w:ascii="Arial" w:hAnsi="Arial" w:cs="Arial"/>
          <w:sz w:val="24"/>
          <w:szCs w:val="24"/>
        </w:rPr>
        <w:t>,</w:t>
      </w:r>
      <w:r>
        <w:rPr>
          <w:rFonts w:ascii="Arial" w:hAnsi="Arial" w:cs="Arial"/>
          <w:sz w:val="24"/>
          <w:szCs w:val="24"/>
        </w:rPr>
        <w:t xml:space="preserve"> tiene el uso de la palabra.</w:t>
      </w:r>
    </w:p>
    <w:p w14:paraId="416FF1BC" w14:textId="77777777" w:rsidR="00C51248" w:rsidRDefault="00C51248" w:rsidP="00C51248">
      <w:pPr>
        <w:spacing w:after="0"/>
        <w:jc w:val="both"/>
        <w:rPr>
          <w:rFonts w:ascii="Arial" w:hAnsi="Arial" w:cs="Arial"/>
          <w:sz w:val="24"/>
          <w:szCs w:val="24"/>
        </w:rPr>
      </w:pPr>
    </w:p>
    <w:p w14:paraId="7E998EF0" w14:textId="77777777" w:rsidR="00C51248" w:rsidRDefault="00C51248" w:rsidP="00C51248">
      <w:pPr>
        <w:spacing w:after="0"/>
        <w:jc w:val="both"/>
        <w:rPr>
          <w:rFonts w:ascii="Arial" w:hAnsi="Arial" w:cs="Arial"/>
          <w:sz w:val="24"/>
          <w:szCs w:val="24"/>
        </w:rPr>
      </w:pPr>
      <w:r>
        <w:rPr>
          <w:rFonts w:ascii="Arial" w:hAnsi="Arial" w:cs="Arial"/>
          <w:sz w:val="24"/>
          <w:szCs w:val="24"/>
        </w:rPr>
        <w:t>H.R. NICOLÁS ALBEIRO ECHEVERRY ALVARAN:</w:t>
      </w:r>
    </w:p>
    <w:p w14:paraId="640D7EA1" w14:textId="77777777" w:rsidR="00C51248" w:rsidRDefault="00C51248" w:rsidP="00C51248">
      <w:pPr>
        <w:spacing w:after="0"/>
        <w:jc w:val="both"/>
        <w:rPr>
          <w:rFonts w:ascii="Arial" w:hAnsi="Arial" w:cs="Arial"/>
          <w:sz w:val="24"/>
          <w:szCs w:val="24"/>
        </w:rPr>
      </w:pPr>
    </w:p>
    <w:p w14:paraId="74BFC0A0" w14:textId="64E5A72C" w:rsidR="00C51248" w:rsidRDefault="00C51248" w:rsidP="00C51248">
      <w:pPr>
        <w:spacing w:after="0"/>
        <w:jc w:val="both"/>
        <w:rPr>
          <w:rFonts w:ascii="Arial" w:hAnsi="Arial" w:cs="Arial"/>
          <w:sz w:val="24"/>
          <w:szCs w:val="24"/>
        </w:rPr>
      </w:pPr>
      <w:r>
        <w:rPr>
          <w:rFonts w:ascii="Arial" w:hAnsi="Arial" w:cs="Arial"/>
          <w:sz w:val="24"/>
          <w:szCs w:val="24"/>
        </w:rPr>
        <w:t>Presidente, yo prefiero escuchar al doctor Ferro</w:t>
      </w:r>
      <w:r w:rsidR="00C8393B">
        <w:rPr>
          <w:rFonts w:ascii="Arial" w:hAnsi="Arial" w:cs="Arial"/>
          <w:sz w:val="24"/>
          <w:szCs w:val="24"/>
        </w:rPr>
        <w:t>,</w:t>
      </w:r>
      <w:r>
        <w:rPr>
          <w:rFonts w:ascii="Arial" w:hAnsi="Arial" w:cs="Arial"/>
          <w:sz w:val="24"/>
          <w:szCs w:val="24"/>
        </w:rPr>
        <w:t xml:space="preserve"> para intervenir.</w:t>
      </w:r>
    </w:p>
    <w:p w14:paraId="7B4DA7AB" w14:textId="77777777" w:rsidR="00C51248" w:rsidRDefault="00C51248" w:rsidP="00C51248">
      <w:pPr>
        <w:spacing w:after="0"/>
        <w:jc w:val="both"/>
        <w:rPr>
          <w:rFonts w:ascii="Arial" w:hAnsi="Arial" w:cs="Arial"/>
          <w:sz w:val="24"/>
          <w:szCs w:val="24"/>
        </w:rPr>
      </w:pPr>
    </w:p>
    <w:p w14:paraId="6D263A89"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6EA09DDE" w14:textId="77777777" w:rsidR="00C51248" w:rsidRDefault="00C51248" w:rsidP="00C51248">
      <w:pPr>
        <w:spacing w:after="0"/>
        <w:jc w:val="both"/>
        <w:rPr>
          <w:rFonts w:ascii="Arial" w:hAnsi="Arial" w:cs="Arial"/>
          <w:sz w:val="24"/>
          <w:szCs w:val="24"/>
        </w:rPr>
      </w:pPr>
    </w:p>
    <w:p w14:paraId="22D5307B" w14:textId="6D0300BE" w:rsidR="00C51248" w:rsidRDefault="00C51248" w:rsidP="00C51248">
      <w:pPr>
        <w:spacing w:after="0"/>
        <w:jc w:val="both"/>
        <w:rPr>
          <w:rFonts w:ascii="Arial" w:hAnsi="Arial" w:cs="Arial"/>
          <w:sz w:val="24"/>
          <w:szCs w:val="24"/>
        </w:rPr>
      </w:pPr>
      <w:r>
        <w:rPr>
          <w:rFonts w:ascii="Arial" w:hAnsi="Arial" w:cs="Arial"/>
          <w:sz w:val="24"/>
          <w:szCs w:val="24"/>
        </w:rPr>
        <w:t>Muy bien</w:t>
      </w:r>
      <w:r w:rsidR="009D0209">
        <w:rPr>
          <w:rFonts w:ascii="Arial" w:hAnsi="Arial" w:cs="Arial"/>
          <w:sz w:val="24"/>
          <w:szCs w:val="24"/>
        </w:rPr>
        <w:t>,</w:t>
      </w:r>
      <w:r>
        <w:rPr>
          <w:rFonts w:ascii="Arial" w:hAnsi="Arial" w:cs="Arial"/>
          <w:sz w:val="24"/>
          <w:szCs w:val="24"/>
        </w:rPr>
        <w:t xml:space="preserve"> adelante doctor Ricardo.</w:t>
      </w:r>
    </w:p>
    <w:p w14:paraId="580E1B3B" w14:textId="77777777" w:rsidR="00C51248" w:rsidRDefault="00C51248" w:rsidP="00C51248">
      <w:pPr>
        <w:spacing w:after="0"/>
        <w:jc w:val="both"/>
        <w:rPr>
          <w:rFonts w:ascii="Arial" w:hAnsi="Arial" w:cs="Arial"/>
          <w:sz w:val="24"/>
          <w:szCs w:val="24"/>
        </w:rPr>
      </w:pPr>
    </w:p>
    <w:p w14:paraId="303783DF" w14:textId="77777777" w:rsidR="00C51248" w:rsidRDefault="00C51248" w:rsidP="00C51248">
      <w:pPr>
        <w:spacing w:after="0"/>
        <w:jc w:val="both"/>
        <w:rPr>
          <w:rFonts w:ascii="Arial" w:hAnsi="Arial" w:cs="Arial"/>
          <w:sz w:val="24"/>
          <w:szCs w:val="24"/>
        </w:rPr>
      </w:pPr>
      <w:r>
        <w:rPr>
          <w:rFonts w:ascii="Arial" w:hAnsi="Arial" w:cs="Arial"/>
          <w:sz w:val="24"/>
          <w:szCs w:val="24"/>
        </w:rPr>
        <w:t>H.R. RICARDO ALFONSO FERRO LOZANO:</w:t>
      </w:r>
    </w:p>
    <w:p w14:paraId="5CCAC8E4" w14:textId="77777777" w:rsidR="00C51248" w:rsidRDefault="00C51248" w:rsidP="00C51248">
      <w:pPr>
        <w:spacing w:after="0"/>
        <w:jc w:val="both"/>
        <w:rPr>
          <w:rFonts w:ascii="Arial" w:hAnsi="Arial" w:cs="Arial"/>
          <w:sz w:val="24"/>
          <w:szCs w:val="24"/>
        </w:rPr>
      </w:pPr>
    </w:p>
    <w:p w14:paraId="6A89CC96" w14:textId="15CFA349" w:rsidR="00C51248" w:rsidRDefault="00C51248" w:rsidP="00C51248">
      <w:pPr>
        <w:spacing w:after="0"/>
        <w:jc w:val="both"/>
        <w:rPr>
          <w:rFonts w:ascii="Arial" w:hAnsi="Arial" w:cs="Arial"/>
          <w:sz w:val="24"/>
          <w:szCs w:val="24"/>
        </w:rPr>
      </w:pPr>
      <w:r>
        <w:rPr>
          <w:rFonts w:ascii="Arial" w:hAnsi="Arial" w:cs="Arial"/>
          <w:sz w:val="24"/>
          <w:szCs w:val="24"/>
        </w:rPr>
        <w:t>Muchas gracias</w:t>
      </w:r>
      <w:r w:rsidR="009D0209">
        <w:rPr>
          <w:rFonts w:ascii="Arial" w:hAnsi="Arial" w:cs="Arial"/>
          <w:sz w:val="24"/>
          <w:szCs w:val="24"/>
        </w:rPr>
        <w:t>,</w:t>
      </w:r>
      <w:r>
        <w:rPr>
          <w:rFonts w:ascii="Arial" w:hAnsi="Arial" w:cs="Arial"/>
          <w:sz w:val="24"/>
          <w:szCs w:val="24"/>
        </w:rPr>
        <w:t xml:space="preserve"> doctor Nicolás Albeiro</w:t>
      </w:r>
      <w:r w:rsidR="009D0209">
        <w:rPr>
          <w:rFonts w:ascii="Arial" w:hAnsi="Arial" w:cs="Arial"/>
          <w:sz w:val="24"/>
          <w:szCs w:val="24"/>
        </w:rPr>
        <w:t>. E</w:t>
      </w:r>
      <w:r>
        <w:rPr>
          <w:rFonts w:ascii="Arial" w:hAnsi="Arial" w:cs="Arial"/>
          <w:sz w:val="24"/>
          <w:szCs w:val="24"/>
        </w:rPr>
        <w:t xml:space="preserve">stoy pendiente aquí de la presentación </w:t>
      </w:r>
      <w:proofErr w:type="gramStart"/>
      <w:r>
        <w:rPr>
          <w:rFonts w:ascii="Arial" w:hAnsi="Arial" w:cs="Arial"/>
          <w:sz w:val="24"/>
          <w:szCs w:val="24"/>
        </w:rPr>
        <w:t>Presidente</w:t>
      </w:r>
      <w:proofErr w:type="gramEnd"/>
      <w:r>
        <w:rPr>
          <w:rFonts w:ascii="Arial" w:hAnsi="Arial" w:cs="Arial"/>
          <w:sz w:val="24"/>
          <w:szCs w:val="24"/>
        </w:rPr>
        <w:t>, me da vergüenza con usted hombre, pero es que la vez pasada nos demoramos tanto en el primer Proyecto de Ley, que pensé que nos íbamos a demorar un poco más y aquí me estaban pasando la Ponencia, si usted me permite un segundito</w:t>
      </w:r>
      <w:r w:rsidR="009D0209">
        <w:rPr>
          <w:rFonts w:ascii="Arial" w:hAnsi="Arial" w:cs="Arial"/>
          <w:sz w:val="24"/>
          <w:szCs w:val="24"/>
        </w:rPr>
        <w:t>,</w:t>
      </w:r>
      <w:r>
        <w:rPr>
          <w:rFonts w:ascii="Arial" w:hAnsi="Arial" w:cs="Arial"/>
          <w:sz w:val="24"/>
          <w:szCs w:val="24"/>
        </w:rPr>
        <w:t xml:space="preserve"> Presidente</w:t>
      </w:r>
      <w:r w:rsidR="009D0209">
        <w:rPr>
          <w:rFonts w:ascii="Arial" w:hAnsi="Arial" w:cs="Arial"/>
          <w:sz w:val="24"/>
          <w:szCs w:val="24"/>
        </w:rPr>
        <w:t>,</w:t>
      </w:r>
      <w:r>
        <w:rPr>
          <w:rFonts w:ascii="Arial" w:hAnsi="Arial" w:cs="Arial"/>
          <w:sz w:val="24"/>
          <w:szCs w:val="24"/>
        </w:rPr>
        <w:t xml:space="preserve"> no me demoro.</w:t>
      </w:r>
    </w:p>
    <w:p w14:paraId="437A76B3" w14:textId="77777777" w:rsidR="00C51248" w:rsidRDefault="00C51248" w:rsidP="00C51248">
      <w:pPr>
        <w:spacing w:after="0"/>
        <w:jc w:val="both"/>
        <w:rPr>
          <w:rFonts w:ascii="Arial" w:hAnsi="Arial" w:cs="Arial"/>
          <w:sz w:val="24"/>
          <w:szCs w:val="24"/>
        </w:rPr>
      </w:pPr>
    </w:p>
    <w:p w14:paraId="4C28938F"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4BB1A951" w14:textId="77777777" w:rsidR="00C51248" w:rsidRDefault="00C51248" w:rsidP="00C51248">
      <w:pPr>
        <w:spacing w:after="0"/>
        <w:jc w:val="both"/>
        <w:rPr>
          <w:rFonts w:ascii="Arial" w:hAnsi="Arial" w:cs="Arial"/>
          <w:sz w:val="24"/>
          <w:szCs w:val="24"/>
        </w:rPr>
      </w:pPr>
    </w:p>
    <w:p w14:paraId="79B9767E" w14:textId="59B7F67E" w:rsidR="00C51248" w:rsidRDefault="00C51248" w:rsidP="00C51248">
      <w:pPr>
        <w:spacing w:after="0"/>
        <w:jc w:val="both"/>
        <w:rPr>
          <w:rFonts w:ascii="Arial" w:hAnsi="Arial" w:cs="Arial"/>
          <w:sz w:val="24"/>
          <w:szCs w:val="24"/>
        </w:rPr>
      </w:pPr>
      <w:r>
        <w:rPr>
          <w:rFonts w:ascii="Arial" w:hAnsi="Arial" w:cs="Arial"/>
          <w:sz w:val="24"/>
          <w:szCs w:val="24"/>
        </w:rPr>
        <w:t>No se preocupe</w:t>
      </w:r>
      <w:r w:rsidR="009D0209">
        <w:rPr>
          <w:rFonts w:ascii="Arial" w:hAnsi="Arial" w:cs="Arial"/>
          <w:sz w:val="24"/>
          <w:szCs w:val="24"/>
        </w:rPr>
        <w:t>,</w:t>
      </w:r>
      <w:r>
        <w:rPr>
          <w:rFonts w:ascii="Arial" w:hAnsi="Arial" w:cs="Arial"/>
          <w:sz w:val="24"/>
          <w:szCs w:val="24"/>
        </w:rPr>
        <w:t xml:space="preserve"> tranquilo doctor Ricardo, tómese el tiempo que necesite para organizar la presentación.</w:t>
      </w:r>
    </w:p>
    <w:p w14:paraId="5B03B975" w14:textId="77777777" w:rsidR="00C51248" w:rsidRDefault="00C51248" w:rsidP="00C51248">
      <w:pPr>
        <w:spacing w:after="0"/>
        <w:jc w:val="both"/>
        <w:rPr>
          <w:rFonts w:ascii="Arial" w:hAnsi="Arial" w:cs="Arial"/>
          <w:sz w:val="24"/>
          <w:szCs w:val="24"/>
        </w:rPr>
      </w:pPr>
    </w:p>
    <w:p w14:paraId="38EE96BF" w14:textId="77777777" w:rsidR="00C51248" w:rsidRDefault="00C51248" w:rsidP="00C51248">
      <w:pPr>
        <w:spacing w:after="0"/>
        <w:jc w:val="both"/>
        <w:rPr>
          <w:rFonts w:ascii="Arial" w:hAnsi="Arial" w:cs="Arial"/>
          <w:sz w:val="24"/>
          <w:szCs w:val="24"/>
        </w:rPr>
      </w:pPr>
      <w:r>
        <w:rPr>
          <w:rFonts w:ascii="Arial" w:hAnsi="Arial" w:cs="Arial"/>
          <w:sz w:val="24"/>
          <w:szCs w:val="24"/>
        </w:rPr>
        <w:t>H.R. RICARDO ALFONSO FERRO LOZANO:</w:t>
      </w:r>
    </w:p>
    <w:p w14:paraId="3419DDAD" w14:textId="77777777" w:rsidR="00C51248" w:rsidRDefault="00C51248" w:rsidP="00C51248">
      <w:pPr>
        <w:spacing w:after="0"/>
        <w:jc w:val="both"/>
        <w:rPr>
          <w:rFonts w:ascii="Arial" w:hAnsi="Arial" w:cs="Arial"/>
          <w:sz w:val="24"/>
          <w:szCs w:val="24"/>
        </w:rPr>
      </w:pPr>
    </w:p>
    <w:p w14:paraId="5F5A09D7" w14:textId="01782ADA" w:rsidR="00C51248" w:rsidRDefault="00C51248" w:rsidP="00C51248">
      <w:pPr>
        <w:spacing w:after="0"/>
        <w:jc w:val="both"/>
        <w:rPr>
          <w:rFonts w:ascii="Arial" w:hAnsi="Arial" w:cs="Arial"/>
          <w:sz w:val="24"/>
          <w:szCs w:val="24"/>
        </w:rPr>
      </w:pPr>
      <w:r>
        <w:rPr>
          <w:rFonts w:ascii="Arial" w:hAnsi="Arial" w:cs="Arial"/>
          <w:sz w:val="24"/>
          <w:szCs w:val="24"/>
        </w:rPr>
        <w:t xml:space="preserve">Qué pena </w:t>
      </w:r>
      <w:proofErr w:type="gramStart"/>
      <w:r>
        <w:rPr>
          <w:rFonts w:ascii="Arial" w:hAnsi="Arial" w:cs="Arial"/>
          <w:sz w:val="24"/>
          <w:szCs w:val="24"/>
        </w:rPr>
        <w:t>Presidente</w:t>
      </w:r>
      <w:proofErr w:type="gramEnd"/>
      <w:r w:rsidR="009D0209">
        <w:rPr>
          <w:rFonts w:ascii="Arial" w:hAnsi="Arial" w:cs="Arial"/>
          <w:sz w:val="24"/>
          <w:szCs w:val="24"/>
        </w:rPr>
        <w:t>,</w:t>
      </w:r>
      <w:r>
        <w:rPr>
          <w:rFonts w:ascii="Arial" w:hAnsi="Arial" w:cs="Arial"/>
          <w:sz w:val="24"/>
          <w:szCs w:val="24"/>
        </w:rPr>
        <w:t xml:space="preserve"> me da vergüenza con ustedes la demora.</w:t>
      </w:r>
    </w:p>
    <w:p w14:paraId="1C386EB3" w14:textId="77777777" w:rsidR="00C51248" w:rsidRDefault="00C51248" w:rsidP="00C51248">
      <w:pPr>
        <w:spacing w:after="0"/>
        <w:jc w:val="both"/>
        <w:rPr>
          <w:rFonts w:ascii="Arial" w:hAnsi="Arial" w:cs="Arial"/>
          <w:sz w:val="24"/>
          <w:szCs w:val="24"/>
        </w:rPr>
      </w:pPr>
    </w:p>
    <w:p w14:paraId="3BFB8A97" w14:textId="71468FAB" w:rsidR="00C51248" w:rsidRDefault="00C51248" w:rsidP="00C51248">
      <w:pPr>
        <w:spacing w:after="0"/>
        <w:jc w:val="both"/>
        <w:rPr>
          <w:rFonts w:ascii="Arial" w:hAnsi="Arial" w:cs="Arial"/>
          <w:sz w:val="24"/>
          <w:szCs w:val="24"/>
        </w:rPr>
      </w:pPr>
      <w:r>
        <w:rPr>
          <w:rFonts w:ascii="Arial" w:hAnsi="Arial" w:cs="Arial"/>
          <w:sz w:val="24"/>
          <w:szCs w:val="24"/>
        </w:rPr>
        <w:t>H.R.</w:t>
      </w:r>
      <w:r w:rsidR="009D0209">
        <w:rPr>
          <w:rFonts w:ascii="Arial" w:hAnsi="Arial" w:cs="Arial"/>
          <w:sz w:val="24"/>
          <w:szCs w:val="24"/>
        </w:rPr>
        <w:t xml:space="preserve"> EDWIN GILBERTO BALLESTEROS ARCHILA:</w:t>
      </w:r>
    </w:p>
    <w:p w14:paraId="3C009A39" w14:textId="77777777" w:rsidR="00C51248" w:rsidRDefault="00C51248" w:rsidP="00C51248">
      <w:pPr>
        <w:spacing w:after="0"/>
        <w:jc w:val="both"/>
        <w:rPr>
          <w:rFonts w:ascii="Arial" w:hAnsi="Arial" w:cs="Arial"/>
          <w:sz w:val="24"/>
          <w:szCs w:val="24"/>
        </w:rPr>
      </w:pPr>
    </w:p>
    <w:p w14:paraId="7E294E9A" w14:textId="63C74B88" w:rsidR="00C51248" w:rsidRDefault="00C51248" w:rsidP="00C51248">
      <w:pPr>
        <w:spacing w:after="0"/>
        <w:jc w:val="both"/>
        <w:rPr>
          <w:rFonts w:ascii="Arial" w:hAnsi="Arial" w:cs="Arial"/>
          <w:sz w:val="24"/>
          <w:szCs w:val="24"/>
        </w:rPr>
      </w:pPr>
      <w:r>
        <w:rPr>
          <w:rFonts w:ascii="Arial" w:hAnsi="Arial" w:cs="Arial"/>
          <w:sz w:val="24"/>
          <w:szCs w:val="24"/>
        </w:rPr>
        <w:t>Tranquilo doctor Ferro</w:t>
      </w:r>
      <w:r w:rsidR="009D0209">
        <w:rPr>
          <w:rFonts w:ascii="Arial" w:hAnsi="Arial" w:cs="Arial"/>
          <w:sz w:val="24"/>
          <w:szCs w:val="24"/>
        </w:rPr>
        <w:t>,</w:t>
      </w:r>
      <w:r>
        <w:rPr>
          <w:rFonts w:ascii="Arial" w:hAnsi="Arial" w:cs="Arial"/>
          <w:sz w:val="24"/>
          <w:szCs w:val="24"/>
        </w:rPr>
        <w:t xml:space="preserve"> </w:t>
      </w:r>
      <w:r w:rsidR="009D0209">
        <w:rPr>
          <w:rFonts w:ascii="Arial" w:hAnsi="Arial" w:cs="Arial"/>
          <w:sz w:val="24"/>
          <w:szCs w:val="24"/>
        </w:rPr>
        <w:t>n</w:t>
      </w:r>
      <w:r>
        <w:rPr>
          <w:rFonts w:ascii="Arial" w:hAnsi="Arial" w:cs="Arial"/>
          <w:sz w:val="24"/>
          <w:szCs w:val="24"/>
        </w:rPr>
        <w:t>o se preocupe</w:t>
      </w:r>
      <w:r w:rsidR="009D0209">
        <w:rPr>
          <w:rFonts w:ascii="Arial" w:hAnsi="Arial" w:cs="Arial"/>
          <w:sz w:val="24"/>
          <w:szCs w:val="24"/>
        </w:rPr>
        <w:t>.</w:t>
      </w:r>
    </w:p>
    <w:p w14:paraId="11B9583E" w14:textId="77777777" w:rsidR="00C51248" w:rsidRDefault="00C51248" w:rsidP="00C51248">
      <w:pPr>
        <w:spacing w:after="0"/>
        <w:jc w:val="both"/>
        <w:rPr>
          <w:rFonts w:ascii="Arial" w:hAnsi="Arial" w:cs="Arial"/>
          <w:sz w:val="24"/>
          <w:szCs w:val="24"/>
        </w:rPr>
      </w:pPr>
    </w:p>
    <w:p w14:paraId="0E7B0464" w14:textId="77777777" w:rsidR="00C51248" w:rsidRDefault="00C51248" w:rsidP="00C51248">
      <w:pPr>
        <w:spacing w:after="0"/>
        <w:jc w:val="both"/>
        <w:rPr>
          <w:rFonts w:ascii="Arial" w:hAnsi="Arial" w:cs="Arial"/>
          <w:sz w:val="24"/>
          <w:szCs w:val="24"/>
        </w:rPr>
      </w:pPr>
      <w:r>
        <w:rPr>
          <w:rFonts w:ascii="Arial" w:hAnsi="Arial" w:cs="Arial"/>
          <w:sz w:val="24"/>
          <w:szCs w:val="24"/>
        </w:rPr>
        <w:t>H.R. RICARDO ALFONSO FERRO LOZANO:</w:t>
      </w:r>
    </w:p>
    <w:p w14:paraId="206416D8" w14:textId="77777777" w:rsidR="00C51248" w:rsidRDefault="00C51248" w:rsidP="00C51248">
      <w:pPr>
        <w:spacing w:after="0"/>
        <w:jc w:val="both"/>
        <w:rPr>
          <w:rFonts w:ascii="Arial" w:hAnsi="Arial" w:cs="Arial"/>
          <w:sz w:val="24"/>
          <w:szCs w:val="24"/>
        </w:rPr>
      </w:pPr>
    </w:p>
    <w:p w14:paraId="3ACD1DE2" w14:textId="77777777" w:rsidR="00C51248" w:rsidRDefault="00C51248" w:rsidP="00C51248">
      <w:pPr>
        <w:spacing w:after="0"/>
        <w:jc w:val="both"/>
        <w:rPr>
          <w:rFonts w:ascii="Arial" w:hAnsi="Arial" w:cs="Arial"/>
          <w:sz w:val="24"/>
          <w:szCs w:val="24"/>
        </w:rPr>
      </w:pPr>
      <w:r>
        <w:rPr>
          <w:rFonts w:ascii="Arial" w:hAnsi="Arial" w:cs="Arial"/>
          <w:sz w:val="24"/>
          <w:szCs w:val="24"/>
        </w:rPr>
        <w:t>Permítame un segundo.</w:t>
      </w:r>
    </w:p>
    <w:p w14:paraId="6A003087" w14:textId="77777777" w:rsidR="00C51248" w:rsidRDefault="00C51248" w:rsidP="00C51248">
      <w:pPr>
        <w:spacing w:after="0"/>
        <w:jc w:val="both"/>
        <w:rPr>
          <w:rFonts w:ascii="Arial" w:hAnsi="Arial" w:cs="Arial"/>
          <w:sz w:val="24"/>
          <w:szCs w:val="24"/>
        </w:rPr>
      </w:pPr>
    </w:p>
    <w:p w14:paraId="2452AB8C" w14:textId="77777777" w:rsidR="00C51248" w:rsidRDefault="00C51248" w:rsidP="00C51248">
      <w:pPr>
        <w:spacing w:after="0"/>
        <w:jc w:val="both"/>
        <w:rPr>
          <w:rFonts w:ascii="Arial" w:hAnsi="Arial" w:cs="Arial"/>
          <w:sz w:val="24"/>
          <w:szCs w:val="24"/>
        </w:rPr>
      </w:pPr>
      <w:r>
        <w:rPr>
          <w:rFonts w:ascii="Arial" w:hAnsi="Arial" w:cs="Arial"/>
          <w:sz w:val="24"/>
          <w:szCs w:val="24"/>
        </w:rPr>
        <w:t>H.R. NICOLÁS ALBEIRO ECHEVERRY ALVARAN:</w:t>
      </w:r>
    </w:p>
    <w:p w14:paraId="128BE10B" w14:textId="77777777" w:rsidR="00C51248" w:rsidRDefault="00C51248" w:rsidP="00C51248">
      <w:pPr>
        <w:spacing w:after="0"/>
        <w:jc w:val="both"/>
        <w:rPr>
          <w:rFonts w:ascii="Arial" w:hAnsi="Arial" w:cs="Arial"/>
          <w:sz w:val="24"/>
          <w:szCs w:val="24"/>
        </w:rPr>
      </w:pPr>
    </w:p>
    <w:p w14:paraId="1B452BE7" w14:textId="696DF06B" w:rsidR="00C51248" w:rsidRDefault="00C51248" w:rsidP="00C51248">
      <w:pPr>
        <w:spacing w:after="0"/>
        <w:jc w:val="both"/>
        <w:rPr>
          <w:rFonts w:ascii="Arial" w:hAnsi="Arial" w:cs="Arial"/>
          <w:sz w:val="24"/>
          <w:szCs w:val="24"/>
        </w:rPr>
      </w:pPr>
      <w:r>
        <w:rPr>
          <w:rFonts w:ascii="Arial" w:hAnsi="Arial" w:cs="Arial"/>
          <w:sz w:val="24"/>
          <w:szCs w:val="24"/>
        </w:rPr>
        <w:t>Si quiere yo intervengo mientras tanto</w:t>
      </w:r>
      <w:r w:rsidR="009D0209">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Presidente</w:t>
      </w:r>
      <w:proofErr w:type="gramEnd"/>
      <w:r>
        <w:rPr>
          <w:rFonts w:ascii="Arial" w:hAnsi="Arial" w:cs="Arial"/>
          <w:sz w:val="24"/>
          <w:szCs w:val="24"/>
        </w:rPr>
        <w:t>.</w:t>
      </w:r>
    </w:p>
    <w:p w14:paraId="47B20CA4" w14:textId="77777777" w:rsidR="00C51248" w:rsidRDefault="00C51248" w:rsidP="00C51248">
      <w:pPr>
        <w:spacing w:after="0"/>
        <w:jc w:val="both"/>
        <w:rPr>
          <w:rFonts w:ascii="Arial" w:hAnsi="Arial" w:cs="Arial"/>
          <w:sz w:val="24"/>
          <w:szCs w:val="24"/>
        </w:rPr>
      </w:pPr>
    </w:p>
    <w:p w14:paraId="766B69F6" w14:textId="77777777" w:rsidR="009D0209" w:rsidRDefault="009D0209" w:rsidP="00C51248">
      <w:pPr>
        <w:spacing w:after="0"/>
        <w:jc w:val="both"/>
        <w:rPr>
          <w:rFonts w:ascii="Arial" w:hAnsi="Arial" w:cs="Arial"/>
          <w:sz w:val="24"/>
          <w:szCs w:val="24"/>
        </w:rPr>
      </w:pPr>
    </w:p>
    <w:p w14:paraId="149BD39C" w14:textId="787332A9"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3911CDF5" w14:textId="77777777" w:rsidR="00C51248" w:rsidRDefault="00C51248" w:rsidP="00C51248">
      <w:pPr>
        <w:spacing w:after="0"/>
        <w:jc w:val="both"/>
        <w:rPr>
          <w:rFonts w:ascii="Arial" w:hAnsi="Arial" w:cs="Arial"/>
          <w:sz w:val="24"/>
          <w:szCs w:val="24"/>
        </w:rPr>
      </w:pPr>
    </w:p>
    <w:p w14:paraId="7B16F203" w14:textId="77777777" w:rsidR="00C51248" w:rsidRDefault="00C51248" w:rsidP="00C51248">
      <w:pPr>
        <w:spacing w:after="0"/>
        <w:jc w:val="both"/>
        <w:rPr>
          <w:rFonts w:ascii="Arial" w:hAnsi="Arial" w:cs="Arial"/>
          <w:sz w:val="24"/>
          <w:szCs w:val="24"/>
        </w:rPr>
      </w:pPr>
      <w:r>
        <w:rPr>
          <w:rFonts w:ascii="Arial" w:hAnsi="Arial" w:cs="Arial"/>
          <w:sz w:val="24"/>
          <w:szCs w:val="24"/>
        </w:rPr>
        <w:t>Adelante Nicolás Albeiro.</w:t>
      </w:r>
    </w:p>
    <w:p w14:paraId="3A4F5E44" w14:textId="77777777" w:rsidR="00C51248" w:rsidRDefault="00C51248" w:rsidP="00C51248">
      <w:pPr>
        <w:spacing w:after="0"/>
        <w:jc w:val="both"/>
        <w:rPr>
          <w:rFonts w:ascii="Arial" w:hAnsi="Arial" w:cs="Arial"/>
          <w:sz w:val="24"/>
          <w:szCs w:val="24"/>
        </w:rPr>
      </w:pPr>
    </w:p>
    <w:p w14:paraId="11E0363D" w14:textId="77777777" w:rsidR="00C51248" w:rsidRDefault="00C51248" w:rsidP="00C51248">
      <w:pPr>
        <w:spacing w:after="0"/>
        <w:jc w:val="both"/>
        <w:rPr>
          <w:rFonts w:ascii="Arial" w:hAnsi="Arial" w:cs="Arial"/>
          <w:sz w:val="24"/>
          <w:szCs w:val="24"/>
        </w:rPr>
      </w:pPr>
      <w:r>
        <w:rPr>
          <w:rFonts w:ascii="Arial" w:hAnsi="Arial" w:cs="Arial"/>
          <w:sz w:val="24"/>
          <w:szCs w:val="24"/>
        </w:rPr>
        <w:t>H.R. NICOLÁS ALBEIRO ECHEVERRY ALVARAN:</w:t>
      </w:r>
    </w:p>
    <w:p w14:paraId="618D8C56" w14:textId="77777777" w:rsidR="00C51248" w:rsidRDefault="00C51248" w:rsidP="00C51248">
      <w:pPr>
        <w:spacing w:after="0"/>
        <w:jc w:val="both"/>
        <w:rPr>
          <w:rFonts w:ascii="Arial" w:hAnsi="Arial" w:cs="Arial"/>
          <w:sz w:val="24"/>
          <w:szCs w:val="24"/>
        </w:rPr>
      </w:pPr>
    </w:p>
    <w:p w14:paraId="3AB6A798" w14:textId="77777777" w:rsidR="009D0209" w:rsidRDefault="00C51248" w:rsidP="00C51248">
      <w:pPr>
        <w:spacing w:after="0"/>
        <w:jc w:val="both"/>
        <w:rPr>
          <w:rFonts w:ascii="Arial" w:hAnsi="Arial" w:cs="Arial"/>
          <w:sz w:val="24"/>
          <w:szCs w:val="24"/>
        </w:rPr>
      </w:pPr>
      <w:r>
        <w:rPr>
          <w:rFonts w:ascii="Arial" w:hAnsi="Arial" w:cs="Arial"/>
          <w:sz w:val="24"/>
          <w:szCs w:val="24"/>
        </w:rPr>
        <w:t>Muy bien</w:t>
      </w:r>
      <w:r w:rsidR="009D0209">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Presidente</w:t>
      </w:r>
      <w:proofErr w:type="gramEnd"/>
      <w:r>
        <w:rPr>
          <w:rFonts w:ascii="Arial" w:hAnsi="Arial" w:cs="Arial"/>
          <w:sz w:val="24"/>
          <w:szCs w:val="24"/>
        </w:rPr>
        <w:t xml:space="preserve">, yo creo que este Proyecto para ilustrar a quienes nos están siguiendo en la televisión y en las redes, es un Proyecto de Ley que modifica la </w:t>
      </w:r>
      <w:r w:rsidR="009D0209">
        <w:rPr>
          <w:rFonts w:ascii="Arial" w:hAnsi="Arial" w:cs="Arial"/>
          <w:sz w:val="24"/>
          <w:szCs w:val="24"/>
        </w:rPr>
        <w:t>L</w:t>
      </w:r>
      <w:r>
        <w:rPr>
          <w:rFonts w:ascii="Arial" w:hAnsi="Arial" w:cs="Arial"/>
          <w:sz w:val="24"/>
          <w:szCs w:val="24"/>
        </w:rPr>
        <w:t>ey 84 del 89 en cuanto a que prohíbe la cría, reproducción y comercialización y tenencia de aves de vuelo y ornato y canora, como animales de compañía en el territorio colombiano</w:t>
      </w:r>
      <w:r w:rsidR="009D0209">
        <w:rPr>
          <w:rFonts w:ascii="Arial" w:hAnsi="Arial" w:cs="Arial"/>
          <w:sz w:val="24"/>
          <w:szCs w:val="24"/>
        </w:rPr>
        <w:t>.</w:t>
      </w:r>
    </w:p>
    <w:p w14:paraId="4A532760" w14:textId="77777777" w:rsidR="009D0209" w:rsidRDefault="009D0209" w:rsidP="00C51248">
      <w:pPr>
        <w:spacing w:after="0"/>
        <w:jc w:val="both"/>
        <w:rPr>
          <w:rFonts w:ascii="Arial" w:hAnsi="Arial" w:cs="Arial"/>
          <w:sz w:val="24"/>
          <w:szCs w:val="24"/>
        </w:rPr>
      </w:pPr>
    </w:p>
    <w:p w14:paraId="0E4DB8B4" w14:textId="1A8E46FE" w:rsidR="00C51248" w:rsidRDefault="009D0209" w:rsidP="00C51248">
      <w:pPr>
        <w:spacing w:after="0"/>
        <w:jc w:val="both"/>
        <w:rPr>
          <w:rFonts w:ascii="Arial" w:hAnsi="Arial" w:cs="Arial"/>
          <w:sz w:val="24"/>
          <w:szCs w:val="24"/>
        </w:rPr>
      </w:pPr>
      <w:r>
        <w:rPr>
          <w:rFonts w:ascii="Arial" w:hAnsi="Arial" w:cs="Arial"/>
          <w:sz w:val="24"/>
          <w:szCs w:val="24"/>
        </w:rPr>
        <w:t>Q</w:t>
      </w:r>
      <w:r w:rsidR="00C51248">
        <w:rPr>
          <w:rFonts w:ascii="Arial" w:hAnsi="Arial" w:cs="Arial"/>
          <w:sz w:val="24"/>
          <w:szCs w:val="24"/>
        </w:rPr>
        <w:t xml:space="preserve">uiero celebrar este Proyecto de Ley, quiero decir que el ser humano que hoy no </w:t>
      </w:r>
      <w:r>
        <w:rPr>
          <w:rFonts w:ascii="Arial" w:hAnsi="Arial" w:cs="Arial"/>
          <w:sz w:val="24"/>
          <w:szCs w:val="24"/>
        </w:rPr>
        <w:t>r</w:t>
      </w:r>
      <w:r w:rsidR="00C51248">
        <w:rPr>
          <w:rFonts w:ascii="Arial" w:hAnsi="Arial" w:cs="Arial"/>
          <w:sz w:val="24"/>
          <w:szCs w:val="24"/>
        </w:rPr>
        <w:t xml:space="preserve">eflexiona frente al </w:t>
      </w:r>
      <w:r>
        <w:rPr>
          <w:rFonts w:ascii="Arial" w:hAnsi="Arial" w:cs="Arial"/>
          <w:sz w:val="24"/>
          <w:szCs w:val="24"/>
        </w:rPr>
        <w:t>C</w:t>
      </w:r>
      <w:r w:rsidR="00C51248">
        <w:rPr>
          <w:rFonts w:ascii="Arial" w:hAnsi="Arial" w:cs="Arial"/>
          <w:sz w:val="24"/>
          <w:szCs w:val="24"/>
        </w:rPr>
        <w:t xml:space="preserve">oronavirus, que afecta la armonía y el equilibrio de los </w:t>
      </w:r>
      <w:r>
        <w:rPr>
          <w:rFonts w:ascii="Arial" w:hAnsi="Arial" w:cs="Arial"/>
          <w:sz w:val="24"/>
          <w:szCs w:val="24"/>
        </w:rPr>
        <w:t>E</w:t>
      </w:r>
      <w:r w:rsidR="00C51248">
        <w:rPr>
          <w:rFonts w:ascii="Arial" w:hAnsi="Arial" w:cs="Arial"/>
          <w:sz w:val="24"/>
          <w:szCs w:val="24"/>
        </w:rPr>
        <w:t xml:space="preserve">cosistemas, que la </w:t>
      </w:r>
      <w:r>
        <w:rPr>
          <w:rFonts w:ascii="Arial" w:hAnsi="Arial" w:cs="Arial"/>
          <w:sz w:val="24"/>
          <w:szCs w:val="24"/>
        </w:rPr>
        <w:t>B</w:t>
      </w:r>
      <w:r w:rsidR="00C51248">
        <w:rPr>
          <w:rFonts w:ascii="Arial" w:hAnsi="Arial" w:cs="Arial"/>
          <w:sz w:val="24"/>
          <w:szCs w:val="24"/>
        </w:rPr>
        <w:t xml:space="preserve">iota la pone en peligro permanentemente creyéndose una especie superior de la cual es capaz de dominar y dependen todas las otras especies, es un postulado completamente leonino, falso, que le ha hecho mucho daño a la humanidad, estos animales le pertenecen a la naturaleza, fueron y están incluidos como seres sintientes y no hay ninguna lógica para que exista en un país en el cual inclusive tiene uno de los principales premios de avistamiento de aves y en un país de los más ricos en </w:t>
      </w:r>
      <w:r>
        <w:rPr>
          <w:rFonts w:ascii="Arial" w:hAnsi="Arial" w:cs="Arial"/>
          <w:sz w:val="24"/>
          <w:szCs w:val="24"/>
        </w:rPr>
        <w:t>B</w:t>
      </w:r>
      <w:r w:rsidR="00C51248">
        <w:rPr>
          <w:rFonts w:ascii="Arial" w:hAnsi="Arial" w:cs="Arial"/>
          <w:sz w:val="24"/>
          <w:szCs w:val="24"/>
        </w:rPr>
        <w:t xml:space="preserve">iodiversidad y con </w:t>
      </w:r>
      <w:r>
        <w:rPr>
          <w:rFonts w:ascii="Arial" w:hAnsi="Arial" w:cs="Arial"/>
          <w:sz w:val="24"/>
          <w:szCs w:val="24"/>
        </w:rPr>
        <w:t>E</w:t>
      </w:r>
      <w:r w:rsidR="00C51248">
        <w:rPr>
          <w:rFonts w:ascii="Arial" w:hAnsi="Arial" w:cs="Arial"/>
          <w:sz w:val="24"/>
          <w:szCs w:val="24"/>
        </w:rPr>
        <w:t xml:space="preserve">cosistemas cargados de </w:t>
      </w:r>
      <w:r>
        <w:rPr>
          <w:rFonts w:ascii="Arial" w:hAnsi="Arial" w:cs="Arial"/>
          <w:sz w:val="24"/>
          <w:szCs w:val="24"/>
        </w:rPr>
        <w:t>M</w:t>
      </w:r>
      <w:r w:rsidR="00C51248">
        <w:rPr>
          <w:rFonts w:ascii="Arial" w:hAnsi="Arial" w:cs="Arial"/>
          <w:sz w:val="24"/>
          <w:szCs w:val="24"/>
        </w:rPr>
        <w:t>ega-</w:t>
      </w:r>
      <w:r>
        <w:rPr>
          <w:rFonts w:ascii="Arial" w:hAnsi="Arial" w:cs="Arial"/>
          <w:sz w:val="24"/>
          <w:szCs w:val="24"/>
        </w:rPr>
        <w:t>B</w:t>
      </w:r>
      <w:r w:rsidR="00C51248">
        <w:rPr>
          <w:rFonts w:ascii="Arial" w:hAnsi="Arial" w:cs="Arial"/>
          <w:sz w:val="24"/>
          <w:szCs w:val="24"/>
        </w:rPr>
        <w:t xml:space="preserve">iodiversidad, de cual nosotros deberíamos estar completamente ávidos de oportunidades para poder conservar y para poder cuidar esa naturaleza y entregarle al mundo todas esas posibilidades que nos abre a nosotros y que le entrega la sociedad. </w:t>
      </w:r>
    </w:p>
    <w:p w14:paraId="56B395B9" w14:textId="77777777" w:rsidR="00C51248" w:rsidRDefault="00C51248" w:rsidP="00C51248">
      <w:pPr>
        <w:spacing w:after="0"/>
        <w:jc w:val="both"/>
        <w:rPr>
          <w:rFonts w:ascii="Arial" w:hAnsi="Arial" w:cs="Arial"/>
          <w:sz w:val="24"/>
          <w:szCs w:val="24"/>
        </w:rPr>
      </w:pPr>
    </w:p>
    <w:p w14:paraId="4283CD39" w14:textId="51C2FCC1" w:rsidR="00C51248" w:rsidRDefault="00C51248" w:rsidP="00C51248">
      <w:pPr>
        <w:spacing w:after="0"/>
        <w:jc w:val="both"/>
        <w:rPr>
          <w:rFonts w:ascii="Arial" w:hAnsi="Arial" w:cs="Arial"/>
          <w:sz w:val="24"/>
          <w:szCs w:val="24"/>
        </w:rPr>
      </w:pPr>
      <w:r>
        <w:rPr>
          <w:rFonts w:ascii="Arial" w:hAnsi="Arial" w:cs="Arial"/>
          <w:sz w:val="24"/>
          <w:szCs w:val="24"/>
        </w:rPr>
        <w:t xml:space="preserve">Los </w:t>
      </w:r>
      <w:r w:rsidR="009D0209">
        <w:rPr>
          <w:rFonts w:ascii="Arial" w:hAnsi="Arial" w:cs="Arial"/>
          <w:sz w:val="24"/>
          <w:szCs w:val="24"/>
        </w:rPr>
        <w:t>C</w:t>
      </w:r>
      <w:r>
        <w:rPr>
          <w:rFonts w:ascii="Arial" w:hAnsi="Arial" w:cs="Arial"/>
          <w:sz w:val="24"/>
          <w:szCs w:val="24"/>
        </w:rPr>
        <w:t xml:space="preserve">entros de </w:t>
      </w:r>
      <w:r w:rsidR="009D0209">
        <w:rPr>
          <w:rFonts w:ascii="Arial" w:hAnsi="Arial" w:cs="Arial"/>
          <w:sz w:val="24"/>
          <w:szCs w:val="24"/>
        </w:rPr>
        <w:t>A</w:t>
      </w:r>
      <w:r>
        <w:rPr>
          <w:rFonts w:ascii="Arial" w:hAnsi="Arial" w:cs="Arial"/>
          <w:sz w:val="24"/>
          <w:szCs w:val="24"/>
        </w:rPr>
        <w:t xml:space="preserve">tención y </w:t>
      </w:r>
      <w:r w:rsidR="009D0209">
        <w:rPr>
          <w:rFonts w:ascii="Arial" w:hAnsi="Arial" w:cs="Arial"/>
          <w:sz w:val="24"/>
          <w:szCs w:val="24"/>
        </w:rPr>
        <w:t>V</w:t>
      </w:r>
      <w:r>
        <w:rPr>
          <w:rFonts w:ascii="Arial" w:hAnsi="Arial" w:cs="Arial"/>
          <w:sz w:val="24"/>
          <w:szCs w:val="24"/>
        </w:rPr>
        <w:t xml:space="preserve">aloración de </w:t>
      </w:r>
      <w:r w:rsidR="009D0209">
        <w:rPr>
          <w:rFonts w:ascii="Arial" w:hAnsi="Arial" w:cs="Arial"/>
          <w:sz w:val="24"/>
          <w:szCs w:val="24"/>
        </w:rPr>
        <w:t>F</w:t>
      </w:r>
      <w:r>
        <w:rPr>
          <w:rFonts w:ascii="Arial" w:hAnsi="Arial" w:cs="Arial"/>
          <w:sz w:val="24"/>
          <w:szCs w:val="24"/>
        </w:rPr>
        <w:t xml:space="preserve">auna </w:t>
      </w:r>
      <w:r w:rsidR="009D0209">
        <w:rPr>
          <w:rFonts w:ascii="Arial" w:hAnsi="Arial" w:cs="Arial"/>
          <w:sz w:val="24"/>
          <w:szCs w:val="24"/>
        </w:rPr>
        <w:t>S</w:t>
      </w:r>
      <w:r>
        <w:rPr>
          <w:rFonts w:ascii="Arial" w:hAnsi="Arial" w:cs="Arial"/>
          <w:sz w:val="24"/>
          <w:szCs w:val="24"/>
        </w:rPr>
        <w:t xml:space="preserve">ilvestre de las CAR, tienen cada uno de ellos en sus estudios un claro legado de la importancia de estos animales y tienen un prontuario de cuál ha sido el abuso del ser humano frente a ello, esa comercialización un poco deseosa, esa exhibición, ese mal uso, es lo que a nosotros hoy nos está reclamando la tierra desde </w:t>
      </w:r>
      <w:r w:rsidR="009D0209">
        <w:rPr>
          <w:rFonts w:ascii="Arial" w:hAnsi="Arial" w:cs="Arial"/>
          <w:i/>
          <w:sz w:val="24"/>
          <w:szCs w:val="24"/>
        </w:rPr>
        <w:t>LAUDATO SI</w:t>
      </w:r>
      <w:r>
        <w:rPr>
          <w:rFonts w:ascii="Arial" w:hAnsi="Arial" w:cs="Arial"/>
          <w:sz w:val="24"/>
          <w:szCs w:val="24"/>
        </w:rPr>
        <w:t xml:space="preserve"> de la </w:t>
      </w:r>
      <w:r w:rsidR="009D0209">
        <w:rPr>
          <w:rFonts w:ascii="Arial" w:hAnsi="Arial" w:cs="Arial"/>
          <w:sz w:val="24"/>
          <w:szCs w:val="24"/>
        </w:rPr>
        <w:t>E</w:t>
      </w:r>
      <w:r>
        <w:rPr>
          <w:rFonts w:ascii="Arial" w:hAnsi="Arial" w:cs="Arial"/>
          <w:sz w:val="24"/>
          <w:szCs w:val="24"/>
        </w:rPr>
        <w:t xml:space="preserve">ncíclica </w:t>
      </w:r>
      <w:r w:rsidR="009D0209">
        <w:rPr>
          <w:rFonts w:ascii="Arial" w:hAnsi="Arial" w:cs="Arial"/>
          <w:sz w:val="24"/>
          <w:szCs w:val="24"/>
        </w:rPr>
        <w:t>P</w:t>
      </w:r>
      <w:r>
        <w:rPr>
          <w:rFonts w:ascii="Arial" w:hAnsi="Arial" w:cs="Arial"/>
          <w:sz w:val="24"/>
          <w:szCs w:val="24"/>
        </w:rPr>
        <w:t xml:space="preserve">apal, desde cada una de las actividades que se vienen haciendo en los diferentes </w:t>
      </w:r>
      <w:r w:rsidR="009D0209">
        <w:rPr>
          <w:rFonts w:ascii="Arial" w:hAnsi="Arial" w:cs="Arial"/>
          <w:sz w:val="24"/>
          <w:szCs w:val="24"/>
        </w:rPr>
        <w:t>C</w:t>
      </w:r>
      <w:r>
        <w:rPr>
          <w:rFonts w:ascii="Arial" w:hAnsi="Arial" w:cs="Arial"/>
          <w:sz w:val="24"/>
          <w:szCs w:val="24"/>
        </w:rPr>
        <w:t xml:space="preserve">ódigos y en las diferentes </w:t>
      </w:r>
      <w:r w:rsidR="009D0209">
        <w:rPr>
          <w:rFonts w:ascii="Arial" w:hAnsi="Arial" w:cs="Arial"/>
          <w:sz w:val="24"/>
          <w:szCs w:val="24"/>
        </w:rPr>
        <w:t>N</w:t>
      </w:r>
      <w:r>
        <w:rPr>
          <w:rFonts w:ascii="Arial" w:hAnsi="Arial" w:cs="Arial"/>
          <w:sz w:val="24"/>
          <w:szCs w:val="24"/>
        </w:rPr>
        <w:t xml:space="preserve">ormas y </w:t>
      </w:r>
      <w:r w:rsidR="009D0209">
        <w:rPr>
          <w:rFonts w:ascii="Arial" w:hAnsi="Arial" w:cs="Arial"/>
          <w:sz w:val="24"/>
          <w:szCs w:val="24"/>
        </w:rPr>
        <w:t>Le</w:t>
      </w:r>
      <w:r>
        <w:rPr>
          <w:rFonts w:ascii="Arial" w:hAnsi="Arial" w:cs="Arial"/>
          <w:sz w:val="24"/>
          <w:szCs w:val="24"/>
        </w:rPr>
        <w:t xml:space="preserve">yes, desde cada uno de los </w:t>
      </w:r>
      <w:r w:rsidR="009D0209">
        <w:rPr>
          <w:rFonts w:ascii="Arial" w:hAnsi="Arial" w:cs="Arial"/>
          <w:sz w:val="24"/>
          <w:szCs w:val="24"/>
        </w:rPr>
        <w:t>P</w:t>
      </w:r>
      <w:r>
        <w:rPr>
          <w:rFonts w:ascii="Arial" w:hAnsi="Arial" w:cs="Arial"/>
          <w:sz w:val="24"/>
          <w:szCs w:val="24"/>
        </w:rPr>
        <w:t xml:space="preserve">rincipios del </w:t>
      </w:r>
      <w:r w:rsidR="009D0209">
        <w:rPr>
          <w:rFonts w:ascii="Arial" w:hAnsi="Arial" w:cs="Arial"/>
          <w:sz w:val="24"/>
          <w:szCs w:val="24"/>
        </w:rPr>
        <w:t>D</w:t>
      </w:r>
      <w:r>
        <w:rPr>
          <w:rFonts w:ascii="Arial" w:hAnsi="Arial" w:cs="Arial"/>
          <w:sz w:val="24"/>
          <w:szCs w:val="24"/>
        </w:rPr>
        <w:t xml:space="preserve">erecho </w:t>
      </w:r>
      <w:r w:rsidR="009D0209">
        <w:rPr>
          <w:rFonts w:ascii="Arial" w:hAnsi="Arial" w:cs="Arial"/>
          <w:sz w:val="24"/>
          <w:szCs w:val="24"/>
        </w:rPr>
        <w:t>I</w:t>
      </w:r>
      <w:r>
        <w:rPr>
          <w:rFonts w:ascii="Arial" w:hAnsi="Arial" w:cs="Arial"/>
          <w:sz w:val="24"/>
          <w:szCs w:val="24"/>
        </w:rPr>
        <w:t>nternacional, este es un Proyecto de Ley que vale la pena apoyar y que resarce, que recoge Doctor Ricardo</w:t>
      </w:r>
      <w:r w:rsidR="009D0209">
        <w:rPr>
          <w:rFonts w:ascii="Arial" w:hAnsi="Arial" w:cs="Arial"/>
          <w:sz w:val="24"/>
          <w:szCs w:val="24"/>
        </w:rPr>
        <w:t>,</w:t>
      </w:r>
      <w:r>
        <w:rPr>
          <w:rFonts w:ascii="Arial" w:hAnsi="Arial" w:cs="Arial"/>
          <w:sz w:val="24"/>
          <w:szCs w:val="24"/>
        </w:rPr>
        <w:t xml:space="preserve"> realmente un reclamo del respeto que debemos tener por la naturaleza, por eso creo que lo debemos apoyar con toda tranquilidad y que es un proyecto muy bonito.</w:t>
      </w:r>
    </w:p>
    <w:p w14:paraId="5564D694" w14:textId="77777777" w:rsidR="00C51248" w:rsidRDefault="00C51248" w:rsidP="00C51248">
      <w:pPr>
        <w:spacing w:after="0"/>
        <w:jc w:val="both"/>
        <w:rPr>
          <w:rFonts w:ascii="Arial" w:hAnsi="Arial" w:cs="Arial"/>
          <w:sz w:val="24"/>
          <w:szCs w:val="24"/>
        </w:rPr>
      </w:pPr>
    </w:p>
    <w:p w14:paraId="1888C190"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517663F7" w14:textId="77777777" w:rsidR="00C51248" w:rsidRDefault="00C51248" w:rsidP="00C51248">
      <w:pPr>
        <w:spacing w:after="0"/>
        <w:jc w:val="both"/>
        <w:rPr>
          <w:rFonts w:ascii="Arial" w:hAnsi="Arial" w:cs="Arial"/>
          <w:sz w:val="24"/>
          <w:szCs w:val="24"/>
        </w:rPr>
      </w:pPr>
    </w:p>
    <w:p w14:paraId="2448C991" w14:textId="77777777" w:rsidR="009D0209" w:rsidRDefault="00C51248" w:rsidP="00C51248">
      <w:pPr>
        <w:spacing w:after="0"/>
        <w:jc w:val="both"/>
        <w:rPr>
          <w:rFonts w:ascii="Arial" w:hAnsi="Arial" w:cs="Arial"/>
          <w:sz w:val="24"/>
          <w:szCs w:val="24"/>
        </w:rPr>
      </w:pPr>
      <w:r>
        <w:rPr>
          <w:rFonts w:ascii="Arial" w:hAnsi="Arial" w:cs="Arial"/>
          <w:sz w:val="24"/>
          <w:szCs w:val="24"/>
        </w:rPr>
        <w:t>Muy bien, muchas gracias Representante Nicolás Echeverry</w:t>
      </w:r>
      <w:r w:rsidR="009D0209">
        <w:rPr>
          <w:rFonts w:ascii="Arial" w:hAnsi="Arial" w:cs="Arial"/>
          <w:sz w:val="24"/>
          <w:szCs w:val="24"/>
        </w:rPr>
        <w:t>.</w:t>
      </w:r>
    </w:p>
    <w:p w14:paraId="48BA740E" w14:textId="77777777" w:rsidR="009D0209" w:rsidRDefault="009D0209" w:rsidP="00C51248">
      <w:pPr>
        <w:spacing w:after="0"/>
        <w:jc w:val="both"/>
        <w:rPr>
          <w:rFonts w:ascii="Arial" w:hAnsi="Arial" w:cs="Arial"/>
          <w:sz w:val="24"/>
          <w:szCs w:val="24"/>
        </w:rPr>
      </w:pPr>
    </w:p>
    <w:p w14:paraId="45E5CC7A" w14:textId="34032A1C" w:rsidR="00C51248" w:rsidRDefault="009D0209"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l Representante Ricardo Ferro creo que ya tiene lista su presentación, adelante por favor.</w:t>
      </w:r>
    </w:p>
    <w:p w14:paraId="1BE244AE" w14:textId="77777777" w:rsidR="00C51248" w:rsidRDefault="00C51248" w:rsidP="00C51248">
      <w:pPr>
        <w:spacing w:after="0"/>
        <w:jc w:val="both"/>
        <w:rPr>
          <w:rFonts w:ascii="Arial" w:hAnsi="Arial" w:cs="Arial"/>
          <w:sz w:val="24"/>
          <w:szCs w:val="24"/>
        </w:rPr>
      </w:pPr>
    </w:p>
    <w:p w14:paraId="020D9F99" w14:textId="77777777" w:rsidR="009D0209" w:rsidRDefault="009D0209" w:rsidP="00C51248">
      <w:pPr>
        <w:spacing w:after="0"/>
        <w:jc w:val="both"/>
        <w:rPr>
          <w:rFonts w:ascii="Arial" w:hAnsi="Arial" w:cs="Arial"/>
          <w:sz w:val="24"/>
          <w:szCs w:val="24"/>
        </w:rPr>
      </w:pPr>
    </w:p>
    <w:p w14:paraId="52719150" w14:textId="11CD0A37" w:rsidR="00C51248" w:rsidRDefault="00C51248" w:rsidP="00C51248">
      <w:pPr>
        <w:spacing w:after="0"/>
        <w:jc w:val="both"/>
        <w:rPr>
          <w:rFonts w:ascii="Arial" w:hAnsi="Arial" w:cs="Arial"/>
          <w:sz w:val="24"/>
          <w:szCs w:val="24"/>
        </w:rPr>
      </w:pPr>
      <w:r>
        <w:rPr>
          <w:rFonts w:ascii="Arial" w:hAnsi="Arial" w:cs="Arial"/>
          <w:sz w:val="24"/>
          <w:szCs w:val="24"/>
        </w:rPr>
        <w:lastRenderedPageBreak/>
        <w:t>H.R. RICARDO ALFONSO FERRO LOZANO:</w:t>
      </w:r>
    </w:p>
    <w:p w14:paraId="69E09C8D" w14:textId="77777777" w:rsidR="00C51248" w:rsidRDefault="00C51248" w:rsidP="00C51248">
      <w:pPr>
        <w:spacing w:after="0"/>
        <w:jc w:val="both"/>
        <w:rPr>
          <w:rFonts w:ascii="Arial" w:hAnsi="Arial" w:cs="Arial"/>
          <w:sz w:val="24"/>
          <w:szCs w:val="24"/>
        </w:rPr>
      </w:pPr>
    </w:p>
    <w:p w14:paraId="68E2BC0A" w14:textId="0E34B708" w:rsidR="00C51248" w:rsidRDefault="00C51248" w:rsidP="00C51248">
      <w:pPr>
        <w:spacing w:after="0"/>
        <w:jc w:val="both"/>
        <w:rPr>
          <w:rFonts w:ascii="Arial" w:hAnsi="Arial" w:cs="Arial"/>
          <w:sz w:val="24"/>
          <w:szCs w:val="24"/>
        </w:rPr>
      </w:pPr>
      <w:r>
        <w:rPr>
          <w:rFonts w:ascii="Arial" w:hAnsi="Arial" w:cs="Arial"/>
          <w:sz w:val="24"/>
          <w:szCs w:val="24"/>
        </w:rPr>
        <w:t xml:space="preserve">Sí </w:t>
      </w:r>
      <w:proofErr w:type="gramStart"/>
      <w:r>
        <w:rPr>
          <w:rFonts w:ascii="Arial" w:hAnsi="Arial" w:cs="Arial"/>
          <w:sz w:val="24"/>
          <w:szCs w:val="24"/>
        </w:rPr>
        <w:t>Presidente</w:t>
      </w:r>
      <w:proofErr w:type="gramEnd"/>
      <w:r>
        <w:rPr>
          <w:rFonts w:ascii="Arial" w:hAnsi="Arial" w:cs="Arial"/>
          <w:sz w:val="24"/>
          <w:szCs w:val="24"/>
        </w:rPr>
        <w:t>, pero le voy a pedir el favor al doctor Jair</w:t>
      </w:r>
      <w:r w:rsidR="009D0209">
        <w:rPr>
          <w:rFonts w:ascii="Arial" w:hAnsi="Arial" w:cs="Arial"/>
          <w:sz w:val="24"/>
          <w:szCs w:val="24"/>
        </w:rPr>
        <w:t>,</w:t>
      </w:r>
      <w:r>
        <w:rPr>
          <w:rFonts w:ascii="Arial" w:hAnsi="Arial" w:cs="Arial"/>
          <w:sz w:val="24"/>
          <w:szCs w:val="24"/>
        </w:rPr>
        <w:t xml:space="preserve"> que si es tan amable y me la monta</w:t>
      </w:r>
      <w:r w:rsidR="009D0209">
        <w:rPr>
          <w:rFonts w:ascii="Arial" w:hAnsi="Arial" w:cs="Arial"/>
          <w:sz w:val="24"/>
          <w:szCs w:val="24"/>
        </w:rPr>
        <w:t>,</w:t>
      </w:r>
      <w:r>
        <w:rPr>
          <w:rFonts w:ascii="Arial" w:hAnsi="Arial" w:cs="Arial"/>
          <w:sz w:val="24"/>
          <w:szCs w:val="24"/>
        </w:rPr>
        <w:t xml:space="preserve"> porque yo otra vez aquí no pude.</w:t>
      </w:r>
    </w:p>
    <w:p w14:paraId="5D54BE46" w14:textId="77777777" w:rsidR="00C51248" w:rsidRDefault="00C51248" w:rsidP="00C51248">
      <w:pPr>
        <w:spacing w:after="0"/>
        <w:jc w:val="both"/>
        <w:rPr>
          <w:rFonts w:ascii="Arial" w:hAnsi="Arial" w:cs="Arial"/>
          <w:sz w:val="24"/>
          <w:szCs w:val="24"/>
        </w:rPr>
      </w:pPr>
    </w:p>
    <w:p w14:paraId="171459D3" w14:textId="77777777" w:rsidR="00C51248" w:rsidRDefault="00C51248" w:rsidP="00C51248">
      <w:pPr>
        <w:spacing w:after="0"/>
        <w:jc w:val="both"/>
        <w:rPr>
          <w:rFonts w:ascii="Arial" w:hAnsi="Arial" w:cs="Arial"/>
          <w:sz w:val="24"/>
          <w:szCs w:val="24"/>
        </w:rPr>
      </w:pPr>
      <w:r>
        <w:rPr>
          <w:rFonts w:ascii="Arial" w:hAnsi="Arial" w:cs="Arial"/>
          <w:sz w:val="24"/>
          <w:szCs w:val="24"/>
        </w:rPr>
        <w:t>H.R. EDWIN GILBERTO BALLESTEROS ARCHILA:</w:t>
      </w:r>
    </w:p>
    <w:p w14:paraId="02C6B7B1" w14:textId="77777777" w:rsidR="00C51248" w:rsidRDefault="00C51248" w:rsidP="00C51248">
      <w:pPr>
        <w:spacing w:after="0"/>
        <w:jc w:val="both"/>
        <w:rPr>
          <w:rFonts w:ascii="Arial" w:hAnsi="Arial" w:cs="Arial"/>
          <w:sz w:val="24"/>
          <w:szCs w:val="24"/>
        </w:rPr>
      </w:pPr>
    </w:p>
    <w:p w14:paraId="1C81B215" w14:textId="175E5CBD" w:rsidR="00C51248" w:rsidRDefault="00C51248" w:rsidP="00C51248">
      <w:pPr>
        <w:spacing w:after="0"/>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sidR="009D0209">
        <w:rPr>
          <w:rFonts w:ascii="Arial" w:hAnsi="Arial" w:cs="Arial"/>
          <w:sz w:val="24"/>
          <w:szCs w:val="24"/>
        </w:rPr>
        <w:t>,</w:t>
      </w:r>
      <w:r>
        <w:rPr>
          <w:rFonts w:ascii="Arial" w:hAnsi="Arial" w:cs="Arial"/>
          <w:sz w:val="24"/>
          <w:szCs w:val="24"/>
        </w:rPr>
        <w:t xml:space="preserve"> yo también pido la palabra un minuto.</w:t>
      </w:r>
    </w:p>
    <w:p w14:paraId="36998CA0" w14:textId="77777777" w:rsidR="00C51248" w:rsidRDefault="00C51248" w:rsidP="00C51248">
      <w:pPr>
        <w:spacing w:after="0"/>
        <w:jc w:val="both"/>
        <w:rPr>
          <w:rFonts w:ascii="Arial" w:hAnsi="Arial" w:cs="Arial"/>
          <w:sz w:val="24"/>
          <w:szCs w:val="24"/>
        </w:rPr>
      </w:pPr>
    </w:p>
    <w:p w14:paraId="3BB49B0F"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1AAD6C7D" w14:textId="77777777" w:rsidR="00C51248" w:rsidRDefault="00C51248" w:rsidP="00C51248">
      <w:pPr>
        <w:spacing w:after="0"/>
        <w:jc w:val="both"/>
        <w:rPr>
          <w:rFonts w:ascii="Arial" w:hAnsi="Arial" w:cs="Arial"/>
          <w:sz w:val="24"/>
          <w:szCs w:val="24"/>
        </w:rPr>
      </w:pPr>
    </w:p>
    <w:p w14:paraId="0A27A951" w14:textId="39E4B799" w:rsidR="00C51248" w:rsidRDefault="00C51248" w:rsidP="00C51248">
      <w:pPr>
        <w:spacing w:after="0"/>
        <w:jc w:val="both"/>
        <w:rPr>
          <w:rFonts w:ascii="Arial" w:hAnsi="Arial" w:cs="Arial"/>
          <w:sz w:val="24"/>
          <w:szCs w:val="24"/>
        </w:rPr>
      </w:pPr>
      <w:r>
        <w:rPr>
          <w:rFonts w:ascii="Arial" w:hAnsi="Arial" w:cs="Arial"/>
          <w:sz w:val="24"/>
          <w:szCs w:val="24"/>
        </w:rPr>
        <w:t>Adelante</w:t>
      </w:r>
      <w:r w:rsidR="009D0209">
        <w:rPr>
          <w:rFonts w:ascii="Arial" w:hAnsi="Arial" w:cs="Arial"/>
          <w:sz w:val="24"/>
          <w:szCs w:val="24"/>
        </w:rPr>
        <w:t>,</w:t>
      </w:r>
      <w:r>
        <w:rPr>
          <w:rFonts w:ascii="Arial" w:hAnsi="Arial" w:cs="Arial"/>
          <w:sz w:val="24"/>
          <w:szCs w:val="24"/>
        </w:rPr>
        <w:t xml:space="preserve"> mi estimado Edwin Ballesteros</w:t>
      </w:r>
      <w:r w:rsidR="009D0209">
        <w:rPr>
          <w:rFonts w:ascii="Arial" w:hAnsi="Arial" w:cs="Arial"/>
          <w:sz w:val="24"/>
          <w:szCs w:val="24"/>
        </w:rPr>
        <w:t>,</w:t>
      </w:r>
      <w:r>
        <w:rPr>
          <w:rFonts w:ascii="Arial" w:hAnsi="Arial" w:cs="Arial"/>
          <w:sz w:val="24"/>
          <w:szCs w:val="24"/>
        </w:rPr>
        <w:t xml:space="preserve"> por favor.</w:t>
      </w:r>
    </w:p>
    <w:p w14:paraId="2E973ADB" w14:textId="77777777" w:rsidR="00C51248" w:rsidRDefault="00C51248" w:rsidP="00C51248">
      <w:pPr>
        <w:spacing w:after="0"/>
        <w:jc w:val="both"/>
        <w:rPr>
          <w:rFonts w:ascii="Arial" w:hAnsi="Arial" w:cs="Arial"/>
          <w:sz w:val="24"/>
          <w:szCs w:val="24"/>
        </w:rPr>
      </w:pPr>
    </w:p>
    <w:p w14:paraId="7AB9A066" w14:textId="77777777" w:rsidR="00C51248" w:rsidRDefault="00C51248" w:rsidP="00C51248">
      <w:pPr>
        <w:spacing w:after="0"/>
        <w:jc w:val="both"/>
        <w:rPr>
          <w:rFonts w:ascii="Arial" w:hAnsi="Arial" w:cs="Arial"/>
          <w:sz w:val="24"/>
          <w:szCs w:val="24"/>
        </w:rPr>
      </w:pPr>
      <w:r>
        <w:rPr>
          <w:rFonts w:ascii="Arial" w:hAnsi="Arial" w:cs="Arial"/>
          <w:sz w:val="24"/>
          <w:szCs w:val="24"/>
        </w:rPr>
        <w:t>H.R. RICARDO ALFONSO FERRO LOZANO:</w:t>
      </w:r>
    </w:p>
    <w:p w14:paraId="3E4B55C7" w14:textId="77777777" w:rsidR="00C51248" w:rsidRDefault="00C51248" w:rsidP="00C51248">
      <w:pPr>
        <w:spacing w:after="0"/>
        <w:jc w:val="both"/>
        <w:rPr>
          <w:rFonts w:ascii="Arial" w:hAnsi="Arial" w:cs="Arial"/>
          <w:sz w:val="24"/>
          <w:szCs w:val="24"/>
        </w:rPr>
      </w:pPr>
    </w:p>
    <w:p w14:paraId="6B267C59" w14:textId="77777777" w:rsidR="00C51248" w:rsidRDefault="00C51248" w:rsidP="00C51248">
      <w:pPr>
        <w:spacing w:after="0"/>
        <w:jc w:val="both"/>
        <w:rPr>
          <w:rFonts w:ascii="Arial" w:hAnsi="Arial" w:cs="Arial"/>
          <w:sz w:val="24"/>
          <w:szCs w:val="24"/>
        </w:rPr>
      </w:pPr>
      <w:r>
        <w:rPr>
          <w:rFonts w:ascii="Arial" w:hAnsi="Arial" w:cs="Arial"/>
          <w:sz w:val="24"/>
          <w:szCs w:val="24"/>
        </w:rPr>
        <w:t>Si me explica el doctor Jair cómo la pongo en la Cámara, para yo mismo pasarla.</w:t>
      </w:r>
    </w:p>
    <w:p w14:paraId="3E7D3FFE" w14:textId="77777777" w:rsidR="00C51248" w:rsidRDefault="00C51248" w:rsidP="00C51248">
      <w:pPr>
        <w:spacing w:after="0"/>
        <w:jc w:val="both"/>
        <w:rPr>
          <w:rFonts w:ascii="Arial" w:hAnsi="Arial" w:cs="Arial"/>
          <w:sz w:val="24"/>
          <w:szCs w:val="24"/>
        </w:rPr>
      </w:pPr>
    </w:p>
    <w:p w14:paraId="660CCF35" w14:textId="77777777" w:rsidR="00C51248" w:rsidRDefault="00C51248" w:rsidP="00C51248">
      <w:pPr>
        <w:spacing w:after="0"/>
        <w:jc w:val="both"/>
        <w:rPr>
          <w:rFonts w:ascii="Arial" w:hAnsi="Arial" w:cs="Arial"/>
          <w:sz w:val="24"/>
          <w:szCs w:val="24"/>
        </w:rPr>
      </w:pPr>
      <w:r>
        <w:rPr>
          <w:rFonts w:ascii="Arial" w:hAnsi="Arial" w:cs="Arial"/>
          <w:sz w:val="24"/>
          <w:szCs w:val="24"/>
        </w:rPr>
        <w:t>H.R. EDWIN GILBERTO BALLESTEROS ARCHILA:</w:t>
      </w:r>
    </w:p>
    <w:p w14:paraId="14761F97" w14:textId="77777777" w:rsidR="00C51248" w:rsidRDefault="00C51248" w:rsidP="00C51248">
      <w:pPr>
        <w:spacing w:after="0"/>
        <w:jc w:val="both"/>
        <w:rPr>
          <w:rFonts w:ascii="Arial" w:hAnsi="Arial" w:cs="Arial"/>
          <w:sz w:val="24"/>
          <w:szCs w:val="24"/>
        </w:rPr>
      </w:pPr>
    </w:p>
    <w:p w14:paraId="12A69696" w14:textId="77777777" w:rsidR="00C51248" w:rsidRDefault="00C51248" w:rsidP="00C51248">
      <w:pPr>
        <w:spacing w:after="0"/>
        <w:jc w:val="both"/>
        <w:rPr>
          <w:rFonts w:ascii="Arial" w:hAnsi="Arial" w:cs="Arial"/>
          <w:sz w:val="24"/>
          <w:szCs w:val="24"/>
        </w:rPr>
      </w:pPr>
      <w:r>
        <w:rPr>
          <w:rFonts w:ascii="Arial" w:hAnsi="Arial" w:cs="Arial"/>
          <w:sz w:val="24"/>
          <w:szCs w:val="24"/>
        </w:rPr>
        <w:t>Muchas gracias y un saludo.</w:t>
      </w:r>
    </w:p>
    <w:p w14:paraId="2C10A467" w14:textId="77777777" w:rsidR="00C51248" w:rsidRDefault="00C51248" w:rsidP="00C51248">
      <w:pPr>
        <w:spacing w:after="0"/>
        <w:jc w:val="both"/>
        <w:rPr>
          <w:rFonts w:ascii="Arial" w:hAnsi="Arial" w:cs="Arial"/>
          <w:sz w:val="24"/>
          <w:szCs w:val="24"/>
        </w:rPr>
      </w:pPr>
    </w:p>
    <w:p w14:paraId="157FDDB6"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65693DDF" w14:textId="77777777" w:rsidR="00C51248" w:rsidRDefault="00C51248" w:rsidP="00C51248">
      <w:pPr>
        <w:spacing w:after="0"/>
        <w:jc w:val="both"/>
        <w:rPr>
          <w:rFonts w:ascii="Arial" w:hAnsi="Arial" w:cs="Arial"/>
          <w:sz w:val="24"/>
          <w:szCs w:val="24"/>
        </w:rPr>
      </w:pPr>
    </w:p>
    <w:p w14:paraId="11777B0B" w14:textId="15230B98" w:rsidR="00C51248" w:rsidRDefault="00C51248" w:rsidP="00C51248">
      <w:pPr>
        <w:spacing w:after="0"/>
        <w:jc w:val="both"/>
        <w:rPr>
          <w:rFonts w:ascii="Arial" w:hAnsi="Arial" w:cs="Arial"/>
          <w:sz w:val="24"/>
          <w:szCs w:val="24"/>
        </w:rPr>
      </w:pPr>
      <w:r>
        <w:rPr>
          <w:rFonts w:ascii="Arial" w:hAnsi="Arial" w:cs="Arial"/>
          <w:sz w:val="24"/>
          <w:szCs w:val="24"/>
        </w:rPr>
        <w:t>Doctor Ricardo</w:t>
      </w:r>
      <w:r w:rsidR="0017040D">
        <w:rPr>
          <w:rFonts w:ascii="Arial" w:hAnsi="Arial" w:cs="Arial"/>
          <w:sz w:val="24"/>
          <w:szCs w:val="24"/>
        </w:rPr>
        <w:t>,</w:t>
      </w:r>
      <w:r>
        <w:rPr>
          <w:rFonts w:ascii="Arial" w:hAnsi="Arial" w:cs="Arial"/>
          <w:sz w:val="24"/>
          <w:szCs w:val="24"/>
        </w:rPr>
        <w:t xml:space="preserve"> mientras acomoda la presentación</w:t>
      </w:r>
      <w:r w:rsidR="0017040D">
        <w:rPr>
          <w:rFonts w:ascii="Arial" w:hAnsi="Arial" w:cs="Arial"/>
          <w:sz w:val="24"/>
          <w:szCs w:val="24"/>
        </w:rPr>
        <w:t>,</w:t>
      </w:r>
      <w:r>
        <w:rPr>
          <w:rFonts w:ascii="Arial" w:hAnsi="Arial" w:cs="Arial"/>
          <w:sz w:val="24"/>
          <w:szCs w:val="24"/>
        </w:rPr>
        <w:t xml:space="preserve"> vamos a darle el uso de la palabra al Representante Edwin Ballesteros.</w:t>
      </w:r>
    </w:p>
    <w:p w14:paraId="2FB7FF1B" w14:textId="77777777" w:rsidR="00C51248" w:rsidRDefault="00C51248" w:rsidP="00C51248">
      <w:pPr>
        <w:spacing w:after="0"/>
        <w:jc w:val="both"/>
        <w:rPr>
          <w:rFonts w:ascii="Arial" w:hAnsi="Arial" w:cs="Arial"/>
          <w:sz w:val="24"/>
          <w:szCs w:val="24"/>
        </w:rPr>
      </w:pPr>
    </w:p>
    <w:p w14:paraId="40C28BCB" w14:textId="77777777" w:rsidR="00C51248" w:rsidRDefault="00C51248" w:rsidP="00C51248">
      <w:pPr>
        <w:spacing w:after="0"/>
        <w:jc w:val="both"/>
        <w:rPr>
          <w:rFonts w:ascii="Arial" w:hAnsi="Arial" w:cs="Arial"/>
          <w:sz w:val="24"/>
          <w:szCs w:val="24"/>
        </w:rPr>
      </w:pPr>
      <w:r>
        <w:rPr>
          <w:rFonts w:ascii="Arial" w:hAnsi="Arial" w:cs="Arial"/>
          <w:sz w:val="24"/>
          <w:szCs w:val="24"/>
        </w:rPr>
        <w:t>SECRETARIO; DOCTOR JAIR JOSÉ EBRATT DÍAZ:</w:t>
      </w:r>
    </w:p>
    <w:p w14:paraId="0279D48D" w14:textId="77777777" w:rsidR="00C51248" w:rsidRDefault="00C51248" w:rsidP="00C51248">
      <w:pPr>
        <w:spacing w:after="0"/>
        <w:jc w:val="both"/>
        <w:rPr>
          <w:rFonts w:ascii="Arial" w:hAnsi="Arial" w:cs="Arial"/>
          <w:sz w:val="24"/>
          <w:szCs w:val="24"/>
        </w:rPr>
      </w:pPr>
    </w:p>
    <w:p w14:paraId="16DBC49F" w14:textId="7C808C0C" w:rsidR="00C51248" w:rsidRDefault="00C51248" w:rsidP="00C51248">
      <w:pPr>
        <w:spacing w:after="0"/>
        <w:jc w:val="both"/>
        <w:rPr>
          <w:rFonts w:ascii="Arial" w:hAnsi="Arial" w:cs="Arial"/>
          <w:sz w:val="24"/>
          <w:szCs w:val="24"/>
        </w:rPr>
      </w:pPr>
      <w:r>
        <w:rPr>
          <w:rFonts w:ascii="Arial" w:hAnsi="Arial" w:cs="Arial"/>
          <w:sz w:val="24"/>
          <w:szCs w:val="24"/>
        </w:rPr>
        <w:t>Aunque ahí está la presentación</w:t>
      </w:r>
      <w:r w:rsidR="0017040D">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ya está lista la presentación en la plataforma.</w:t>
      </w:r>
    </w:p>
    <w:p w14:paraId="0812BF5D" w14:textId="77777777" w:rsidR="00C51248" w:rsidRDefault="00C51248" w:rsidP="00C51248">
      <w:pPr>
        <w:spacing w:after="0"/>
        <w:jc w:val="both"/>
        <w:rPr>
          <w:rFonts w:ascii="Arial" w:hAnsi="Arial" w:cs="Arial"/>
          <w:sz w:val="24"/>
          <w:szCs w:val="24"/>
        </w:rPr>
      </w:pPr>
    </w:p>
    <w:p w14:paraId="524414B9"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18DBD10E" w14:textId="77777777" w:rsidR="00C51248" w:rsidRDefault="00C51248" w:rsidP="00C51248">
      <w:pPr>
        <w:spacing w:after="0"/>
        <w:jc w:val="both"/>
        <w:rPr>
          <w:rFonts w:ascii="Arial" w:hAnsi="Arial" w:cs="Arial"/>
          <w:sz w:val="24"/>
          <w:szCs w:val="24"/>
        </w:rPr>
      </w:pPr>
    </w:p>
    <w:p w14:paraId="43EFC361" w14:textId="6A89B3A6" w:rsidR="00C51248" w:rsidRDefault="00C51248" w:rsidP="00C51248">
      <w:pPr>
        <w:spacing w:after="0"/>
        <w:jc w:val="both"/>
        <w:rPr>
          <w:rFonts w:ascii="Arial" w:hAnsi="Arial" w:cs="Arial"/>
          <w:sz w:val="24"/>
          <w:szCs w:val="24"/>
        </w:rPr>
      </w:pPr>
      <w:r>
        <w:rPr>
          <w:rFonts w:ascii="Arial" w:hAnsi="Arial" w:cs="Arial"/>
          <w:sz w:val="24"/>
          <w:szCs w:val="24"/>
        </w:rPr>
        <w:t>Pero adelante</w:t>
      </w:r>
      <w:r w:rsidR="0017040D">
        <w:rPr>
          <w:rFonts w:ascii="Arial" w:hAnsi="Arial" w:cs="Arial"/>
          <w:sz w:val="24"/>
          <w:szCs w:val="24"/>
        </w:rPr>
        <w:t>,</w:t>
      </w:r>
      <w:r>
        <w:rPr>
          <w:rFonts w:ascii="Arial" w:hAnsi="Arial" w:cs="Arial"/>
          <w:sz w:val="24"/>
          <w:szCs w:val="24"/>
        </w:rPr>
        <w:t xml:space="preserve"> Representante Edwin.</w:t>
      </w:r>
    </w:p>
    <w:p w14:paraId="60272A0A" w14:textId="77777777" w:rsidR="00C51248" w:rsidRDefault="00C51248" w:rsidP="00C51248">
      <w:pPr>
        <w:spacing w:after="0"/>
        <w:jc w:val="both"/>
        <w:rPr>
          <w:rFonts w:ascii="Arial" w:hAnsi="Arial" w:cs="Arial"/>
          <w:sz w:val="24"/>
          <w:szCs w:val="24"/>
        </w:rPr>
      </w:pPr>
    </w:p>
    <w:p w14:paraId="5984BE9D" w14:textId="77777777" w:rsidR="00C51248" w:rsidRDefault="00C51248" w:rsidP="00C51248">
      <w:pPr>
        <w:spacing w:after="0"/>
        <w:jc w:val="both"/>
        <w:rPr>
          <w:rFonts w:ascii="Arial" w:hAnsi="Arial" w:cs="Arial"/>
          <w:sz w:val="24"/>
          <w:szCs w:val="24"/>
        </w:rPr>
      </w:pPr>
      <w:r>
        <w:rPr>
          <w:rFonts w:ascii="Arial" w:hAnsi="Arial" w:cs="Arial"/>
          <w:sz w:val="24"/>
          <w:szCs w:val="24"/>
        </w:rPr>
        <w:t>H.R. EDWIN GILBERTO BALLESTEROS ARCHILA:</w:t>
      </w:r>
    </w:p>
    <w:p w14:paraId="549165F9" w14:textId="77777777" w:rsidR="00C51248" w:rsidRDefault="00C51248" w:rsidP="00C51248">
      <w:pPr>
        <w:spacing w:after="0"/>
        <w:jc w:val="both"/>
        <w:rPr>
          <w:rFonts w:ascii="Arial" w:hAnsi="Arial" w:cs="Arial"/>
          <w:sz w:val="24"/>
          <w:szCs w:val="24"/>
        </w:rPr>
      </w:pPr>
    </w:p>
    <w:p w14:paraId="64C8417C" w14:textId="77777777" w:rsidR="0017040D" w:rsidRDefault="00C51248" w:rsidP="00C51248">
      <w:pPr>
        <w:spacing w:after="0"/>
        <w:jc w:val="both"/>
        <w:rPr>
          <w:rFonts w:ascii="Arial" w:hAnsi="Arial" w:cs="Arial"/>
          <w:sz w:val="24"/>
          <w:szCs w:val="24"/>
        </w:rPr>
      </w:pPr>
      <w:r>
        <w:rPr>
          <w:rFonts w:ascii="Arial" w:hAnsi="Arial" w:cs="Arial"/>
          <w:sz w:val="24"/>
          <w:szCs w:val="24"/>
        </w:rPr>
        <w:t xml:space="preserve">Gracias </w:t>
      </w:r>
      <w:proofErr w:type="gramStart"/>
      <w:r>
        <w:rPr>
          <w:rFonts w:ascii="Arial" w:hAnsi="Arial" w:cs="Arial"/>
          <w:sz w:val="24"/>
          <w:szCs w:val="24"/>
        </w:rPr>
        <w:t>Presidente</w:t>
      </w:r>
      <w:proofErr w:type="gramEnd"/>
      <w:r w:rsidR="0017040D">
        <w:rPr>
          <w:rFonts w:ascii="Arial" w:hAnsi="Arial" w:cs="Arial"/>
          <w:sz w:val="24"/>
          <w:szCs w:val="24"/>
        </w:rPr>
        <w:t xml:space="preserve">. </w:t>
      </w:r>
      <w:r>
        <w:rPr>
          <w:rFonts w:ascii="Arial" w:hAnsi="Arial" w:cs="Arial"/>
          <w:sz w:val="24"/>
          <w:szCs w:val="24"/>
        </w:rPr>
        <w:t>Presidente simplemente en el mismo sentido de resaltar y valorar este tipo de proyectos, que aunque modifica solamente dos artículos tiene un significado valioso, principalmente porque se cambia y se va a transformar un tema de esa cultura de enjaular y en fin</w:t>
      </w:r>
      <w:r w:rsidR="0017040D">
        <w:rPr>
          <w:rFonts w:ascii="Arial" w:hAnsi="Arial" w:cs="Arial"/>
          <w:sz w:val="24"/>
          <w:szCs w:val="24"/>
        </w:rPr>
        <w:t>,</w:t>
      </w:r>
      <w:r>
        <w:rPr>
          <w:rFonts w:ascii="Arial" w:hAnsi="Arial" w:cs="Arial"/>
          <w:sz w:val="24"/>
          <w:szCs w:val="24"/>
        </w:rPr>
        <w:t xml:space="preserve"> que a mí siempre me ha parecido que frente a la libertad y frente a la tranquilidad que pueda tener cualquier ser vivo, es un mensaje demasiado nefasto, obviamente</w:t>
      </w:r>
      <w:r w:rsidR="0017040D">
        <w:rPr>
          <w:rFonts w:ascii="Arial" w:hAnsi="Arial" w:cs="Arial"/>
          <w:sz w:val="24"/>
          <w:szCs w:val="24"/>
        </w:rPr>
        <w:t>,</w:t>
      </w:r>
      <w:r>
        <w:rPr>
          <w:rFonts w:ascii="Arial" w:hAnsi="Arial" w:cs="Arial"/>
          <w:sz w:val="24"/>
          <w:szCs w:val="24"/>
        </w:rPr>
        <w:t xml:space="preserve"> para el tema de nuestras especies, de nuestro hábitat, de nuestros </w:t>
      </w:r>
      <w:r w:rsidR="0017040D">
        <w:rPr>
          <w:rFonts w:ascii="Arial" w:hAnsi="Arial" w:cs="Arial"/>
          <w:sz w:val="24"/>
          <w:szCs w:val="24"/>
        </w:rPr>
        <w:t>E</w:t>
      </w:r>
      <w:r>
        <w:rPr>
          <w:rFonts w:ascii="Arial" w:hAnsi="Arial" w:cs="Arial"/>
          <w:sz w:val="24"/>
          <w:szCs w:val="24"/>
        </w:rPr>
        <w:t>cosistemas como tal y yo desde luego que apoyo este proyect</w:t>
      </w:r>
      <w:r w:rsidR="0017040D">
        <w:rPr>
          <w:rFonts w:ascii="Arial" w:hAnsi="Arial" w:cs="Arial"/>
          <w:sz w:val="24"/>
          <w:szCs w:val="24"/>
        </w:rPr>
        <w:t>o.</w:t>
      </w:r>
    </w:p>
    <w:p w14:paraId="1B47D10F" w14:textId="77777777" w:rsidR="0017040D" w:rsidRDefault="0017040D" w:rsidP="00C51248">
      <w:pPr>
        <w:spacing w:after="0"/>
        <w:jc w:val="both"/>
        <w:rPr>
          <w:rFonts w:ascii="Arial" w:hAnsi="Arial" w:cs="Arial"/>
          <w:sz w:val="24"/>
          <w:szCs w:val="24"/>
        </w:rPr>
      </w:pPr>
    </w:p>
    <w:p w14:paraId="4C35FDF7" w14:textId="77777777" w:rsidR="0017040D" w:rsidRDefault="0017040D" w:rsidP="00C51248">
      <w:pPr>
        <w:spacing w:after="0"/>
        <w:jc w:val="both"/>
        <w:rPr>
          <w:rFonts w:ascii="Arial" w:hAnsi="Arial" w:cs="Arial"/>
          <w:sz w:val="24"/>
          <w:szCs w:val="24"/>
        </w:rPr>
      </w:pPr>
      <w:r>
        <w:rPr>
          <w:rFonts w:ascii="Arial" w:hAnsi="Arial" w:cs="Arial"/>
          <w:sz w:val="24"/>
          <w:szCs w:val="24"/>
        </w:rPr>
        <w:lastRenderedPageBreak/>
        <w:t xml:space="preserve">Y </w:t>
      </w:r>
      <w:r w:rsidR="00C51248">
        <w:rPr>
          <w:rFonts w:ascii="Arial" w:hAnsi="Arial" w:cs="Arial"/>
          <w:sz w:val="24"/>
          <w:szCs w:val="24"/>
        </w:rPr>
        <w:t>sin embargo</w:t>
      </w:r>
      <w:r>
        <w:rPr>
          <w:rFonts w:ascii="Arial" w:hAnsi="Arial" w:cs="Arial"/>
          <w:sz w:val="24"/>
          <w:szCs w:val="24"/>
        </w:rPr>
        <w:t>,</w:t>
      </w:r>
      <w:r w:rsidR="00C51248">
        <w:rPr>
          <w:rFonts w:ascii="Arial" w:hAnsi="Arial" w:cs="Arial"/>
          <w:sz w:val="24"/>
          <w:szCs w:val="24"/>
        </w:rPr>
        <w:t xml:space="preserve"> quiero dejarles un comentario, ustedes saben de la riqueza que tiene Santander de la Serranía del </w:t>
      </w:r>
      <w:proofErr w:type="spellStart"/>
      <w:r w:rsidR="00C51248">
        <w:rPr>
          <w:rFonts w:ascii="Arial" w:hAnsi="Arial" w:cs="Arial"/>
          <w:sz w:val="24"/>
          <w:szCs w:val="24"/>
        </w:rPr>
        <w:t>Yari</w:t>
      </w:r>
      <w:r>
        <w:rPr>
          <w:rFonts w:ascii="Arial" w:hAnsi="Arial" w:cs="Arial"/>
          <w:sz w:val="24"/>
          <w:szCs w:val="24"/>
        </w:rPr>
        <w:t>g</w:t>
      </w:r>
      <w:r w:rsidR="00C51248">
        <w:rPr>
          <w:rFonts w:ascii="Arial" w:hAnsi="Arial" w:cs="Arial"/>
          <w:sz w:val="24"/>
          <w:szCs w:val="24"/>
        </w:rPr>
        <w:t>uí</w:t>
      </w:r>
      <w:proofErr w:type="spellEnd"/>
      <w:r>
        <w:rPr>
          <w:rFonts w:ascii="Arial" w:hAnsi="Arial" w:cs="Arial"/>
          <w:sz w:val="24"/>
          <w:szCs w:val="24"/>
        </w:rPr>
        <w:t>,</w:t>
      </w:r>
      <w:r w:rsidR="00C51248">
        <w:rPr>
          <w:rFonts w:ascii="Arial" w:hAnsi="Arial" w:cs="Arial"/>
          <w:sz w:val="24"/>
          <w:szCs w:val="24"/>
        </w:rPr>
        <w:t xml:space="preserve"> de todo el </w:t>
      </w:r>
      <w:r>
        <w:rPr>
          <w:rFonts w:ascii="Arial" w:hAnsi="Arial" w:cs="Arial"/>
          <w:sz w:val="24"/>
          <w:szCs w:val="24"/>
        </w:rPr>
        <w:t>E</w:t>
      </w:r>
      <w:r w:rsidR="00C51248">
        <w:rPr>
          <w:rFonts w:ascii="Arial" w:hAnsi="Arial" w:cs="Arial"/>
          <w:sz w:val="24"/>
          <w:szCs w:val="24"/>
        </w:rPr>
        <w:t xml:space="preserve">cosistema del Magdalena </w:t>
      </w:r>
      <w:r>
        <w:rPr>
          <w:rFonts w:ascii="Arial" w:hAnsi="Arial" w:cs="Arial"/>
          <w:sz w:val="24"/>
          <w:szCs w:val="24"/>
        </w:rPr>
        <w:t>M</w:t>
      </w:r>
      <w:r w:rsidR="00C51248">
        <w:rPr>
          <w:rFonts w:ascii="Arial" w:hAnsi="Arial" w:cs="Arial"/>
          <w:sz w:val="24"/>
          <w:szCs w:val="24"/>
        </w:rPr>
        <w:t xml:space="preserve">edio, de sus </w:t>
      </w:r>
      <w:r>
        <w:rPr>
          <w:rFonts w:ascii="Arial" w:hAnsi="Arial" w:cs="Arial"/>
          <w:sz w:val="24"/>
          <w:szCs w:val="24"/>
        </w:rPr>
        <w:t>H</w:t>
      </w:r>
      <w:r w:rsidR="00C51248">
        <w:rPr>
          <w:rFonts w:ascii="Arial" w:hAnsi="Arial" w:cs="Arial"/>
          <w:sz w:val="24"/>
          <w:szCs w:val="24"/>
        </w:rPr>
        <w:t xml:space="preserve">umedales, de sus montañas, en fin, de una riqueza en </w:t>
      </w:r>
      <w:r>
        <w:rPr>
          <w:rFonts w:ascii="Arial" w:hAnsi="Arial" w:cs="Arial"/>
          <w:sz w:val="24"/>
          <w:szCs w:val="24"/>
        </w:rPr>
        <w:t>E</w:t>
      </w:r>
      <w:r w:rsidR="00C51248">
        <w:rPr>
          <w:rFonts w:ascii="Arial" w:hAnsi="Arial" w:cs="Arial"/>
          <w:sz w:val="24"/>
          <w:szCs w:val="24"/>
        </w:rPr>
        <w:t>cosistemas importantísima para todo el país y obviamente</w:t>
      </w:r>
      <w:r>
        <w:rPr>
          <w:rFonts w:ascii="Arial" w:hAnsi="Arial" w:cs="Arial"/>
          <w:sz w:val="24"/>
          <w:szCs w:val="24"/>
        </w:rPr>
        <w:t>,</w:t>
      </w:r>
      <w:r w:rsidR="00C51248">
        <w:rPr>
          <w:rFonts w:ascii="Arial" w:hAnsi="Arial" w:cs="Arial"/>
          <w:sz w:val="24"/>
          <w:szCs w:val="24"/>
        </w:rPr>
        <w:t xml:space="preserve"> para nuestro medio ambiente, Santander tiene el 40% del total de las especies solamente que se distribuyen en Colombia, Santander tiene de 7 de estas especies son endémicas y ocho se encuentran en categoría de amenaza, luego para mi región, para mi Departamento</w:t>
      </w:r>
      <w:r>
        <w:rPr>
          <w:rFonts w:ascii="Arial" w:hAnsi="Arial" w:cs="Arial"/>
          <w:sz w:val="24"/>
          <w:szCs w:val="24"/>
        </w:rPr>
        <w:t>,</w:t>
      </w:r>
      <w:r w:rsidR="00C51248">
        <w:rPr>
          <w:rFonts w:ascii="Arial" w:hAnsi="Arial" w:cs="Arial"/>
          <w:sz w:val="24"/>
          <w:szCs w:val="24"/>
        </w:rPr>
        <w:t xml:space="preserve"> es muy importante este proyecto Presidente, luego lo que tenemos es un tema puntual y muy estratégico para las aves, apoyar </w:t>
      </w:r>
      <w:r>
        <w:rPr>
          <w:rFonts w:ascii="Arial" w:hAnsi="Arial" w:cs="Arial"/>
          <w:sz w:val="24"/>
          <w:szCs w:val="24"/>
        </w:rPr>
        <w:t xml:space="preserve">en </w:t>
      </w:r>
      <w:r w:rsidR="00C51248">
        <w:rPr>
          <w:rFonts w:ascii="Arial" w:hAnsi="Arial" w:cs="Arial"/>
          <w:sz w:val="24"/>
          <w:szCs w:val="24"/>
        </w:rPr>
        <w:t xml:space="preserve">ese proceso de </w:t>
      </w:r>
      <w:r>
        <w:rPr>
          <w:rFonts w:ascii="Arial" w:hAnsi="Arial" w:cs="Arial"/>
          <w:sz w:val="24"/>
          <w:szCs w:val="24"/>
        </w:rPr>
        <w:t>P</w:t>
      </w:r>
      <w:r w:rsidR="00C51248">
        <w:rPr>
          <w:rFonts w:ascii="Arial" w:hAnsi="Arial" w:cs="Arial"/>
          <w:sz w:val="24"/>
          <w:szCs w:val="24"/>
        </w:rPr>
        <w:t xml:space="preserve">reservación de la </w:t>
      </w:r>
      <w:r>
        <w:rPr>
          <w:rFonts w:ascii="Arial" w:hAnsi="Arial" w:cs="Arial"/>
          <w:sz w:val="24"/>
          <w:szCs w:val="24"/>
        </w:rPr>
        <w:t>B</w:t>
      </w:r>
      <w:r w:rsidR="00C51248">
        <w:rPr>
          <w:rFonts w:ascii="Arial" w:hAnsi="Arial" w:cs="Arial"/>
          <w:sz w:val="24"/>
          <w:szCs w:val="24"/>
        </w:rPr>
        <w:t>iodiversidad</w:t>
      </w:r>
      <w:r>
        <w:rPr>
          <w:rFonts w:ascii="Arial" w:hAnsi="Arial" w:cs="Arial"/>
          <w:sz w:val="24"/>
          <w:szCs w:val="24"/>
        </w:rPr>
        <w:t>,</w:t>
      </w:r>
      <w:r w:rsidR="00C51248">
        <w:rPr>
          <w:rFonts w:ascii="Arial" w:hAnsi="Arial" w:cs="Arial"/>
          <w:sz w:val="24"/>
          <w:szCs w:val="24"/>
        </w:rPr>
        <w:t xml:space="preserve"> respaldar este tipo de proyectos</w:t>
      </w:r>
      <w:r>
        <w:rPr>
          <w:rFonts w:ascii="Arial" w:hAnsi="Arial" w:cs="Arial"/>
          <w:sz w:val="24"/>
          <w:szCs w:val="24"/>
        </w:rPr>
        <w:t>.</w:t>
      </w:r>
    </w:p>
    <w:p w14:paraId="5A096BE3" w14:textId="77777777" w:rsidR="0017040D" w:rsidRDefault="0017040D" w:rsidP="00C51248">
      <w:pPr>
        <w:spacing w:after="0"/>
        <w:jc w:val="both"/>
        <w:rPr>
          <w:rFonts w:ascii="Arial" w:hAnsi="Arial" w:cs="Arial"/>
          <w:sz w:val="24"/>
          <w:szCs w:val="24"/>
        </w:rPr>
      </w:pPr>
    </w:p>
    <w:p w14:paraId="6901F299" w14:textId="6E739D18" w:rsidR="00C51248" w:rsidRDefault="0017040D" w:rsidP="00C51248">
      <w:pPr>
        <w:spacing w:after="0"/>
        <w:jc w:val="both"/>
        <w:rPr>
          <w:rFonts w:ascii="Arial" w:hAnsi="Arial" w:cs="Arial"/>
          <w:sz w:val="24"/>
          <w:szCs w:val="24"/>
        </w:rPr>
      </w:pPr>
      <w:r>
        <w:rPr>
          <w:rFonts w:ascii="Arial" w:hAnsi="Arial" w:cs="Arial"/>
          <w:sz w:val="24"/>
          <w:szCs w:val="24"/>
        </w:rPr>
        <w:t>M</w:t>
      </w:r>
      <w:r w:rsidR="00C51248">
        <w:rPr>
          <w:rFonts w:ascii="Arial" w:hAnsi="Arial" w:cs="Arial"/>
          <w:sz w:val="24"/>
          <w:szCs w:val="24"/>
        </w:rPr>
        <w:t>uchas gracias</w:t>
      </w:r>
      <w:r>
        <w:rPr>
          <w:rFonts w:ascii="Arial" w:hAnsi="Arial" w:cs="Arial"/>
          <w:sz w:val="24"/>
          <w:szCs w:val="24"/>
        </w:rPr>
        <w:t>,</w:t>
      </w:r>
      <w:r w:rsidR="00C51248">
        <w:rPr>
          <w:rFonts w:ascii="Arial" w:hAnsi="Arial" w:cs="Arial"/>
          <w:sz w:val="24"/>
          <w:szCs w:val="24"/>
        </w:rPr>
        <w:t xml:space="preserve"> señor </w:t>
      </w:r>
      <w:proofErr w:type="gramStart"/>
      <w:r w:rsidR="00C51248">
        <w:rPr>
          <w:rFonts w:ascii="Arial" w:hAnsi="Arial" w:cs="Arial"/>
          <w:sz w:val="24"/>
          <w:szCs w:val="24"/>
        </w:rPr>
        <w:t>Presidente</w:t>
      </w:r>
      <w:proofErr w:type="gramEnd"/>
      <w:r w:rsidR="00C51248">
        <w:rPr>
          <w:rFonts w:ascii="Arial" w:hAnsi="Arial" w:cs="Arial"/>
          <w:sz w:val="24"/>
          <w:szCs w:val="24"/>
        </w:rPr>
        <w:t xml:space="preserve">. </w:t>
      </w:r>
    </w:p>
    <w:p w14:paraId="0AC4BC10" w14:textId="77777777" w:rsidR="00C51248" w:rsidRDefault="00C51248" w:rsidP="00C51248">
      <w:pPr>
        <w:spacing w:after="0"/>
        <w:jc w:val="both"/>
        <w:rPr>
          <w:rFonts w:ascii="Arial" w:hAnsi="Arial" w:cs="Arial"/>
          <w:sz w:val="24"/>
          <w:szCs w:val="24"/>
        </w:rPr>
      </w:pPr>
    </w:p>
    <w:p w14:paraId="386F7B8B"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27E35326" w14:textId="77777777" w:rsidR="00C51248" w:rsidRDefault="00C51248" w:rsidP="00C51248">
      <w:pPr>
        <w:spacing w:after="0"/>
        <w:jc w:val="both"/>
        <w:rPr>
          <w:rFonts w:ascii="Arial" w:hAnsi="Arial" w:cs="Arial"/>
          <w:sz w:val="24"/>
          <w:szCs w:val="24"/>
        </w:rPr>
      </w:pPr>
    </w:p>
    <w:p w14:paraId="7D284CB4" w14:textId="77777777" w:rsidR="0017040D" w:rsidRDefault="00C51248" w:rsidP="00C51248">
      <w:pPr>
        <w:spacing w:after="0"/>
        <w:jc w:val="both"/>
        <w:rPr>
          <w:rFonts w:ascii="Arial" w:hAnsi="Arial" w:cs="Arial"/>
          <w:sz w:val="24"/>
          <w:szCs w:val="24"/>
        </w:rPr>
      </w:pPr>
      <w:r>
        <w:rPr>
          <w:rFonts w:ascii="Arial" w:hAnsi="Arial" w:cs="Arial"/>
          <w:sz w:val="24"/>
          <w:szCs w:val="24"/>
        </w:rPr>
        <w:t>Muy bien</w:t>
      </w:r>
      <w:r w:rsidR="0017040D">
        <w:rPr>
          <w:rFonts w:ascii="Arial" w:hAnsi="Arial" w:cs="Arial"/>
          <w:sz w:val="24"/>
          <w:szCs w:val="24"/>
        </w:rPr>
        <w:t>,</w:t>
      </w:r>
      <w:r>
        <w:rPr>
          <w:rFonts w:ascii="Arial" w:hAnsi="Arial" w:cs="Arial"/>
          <w:sz w:val="24"/>
          <w:szCs w:val="24"/>
        </w:rPr>
        <w:t xml:space="preserve"> muchas gracias Representante Edwin Ballesteros</w:t>
      </w:r>
      <w:r w:rsidR="0017040D">
        <w:rPr>
          <w:rFonts w:ascii="Arial" w:hAnsi="Arial" w:cs="Arial"/>
          <w:sz w:val="24"/>
          <w:szCs w:val="24"/>
        </w:rPr>
        <w:t>.</w:t>
      </w:r>
    </w:p>
    <w:p w14:paraId="22026716" w14:textId="77777777" w:rsidR="0017040D" w:rsidRDefault="0017040D" w:rsidP="00C51248">
      <w:pPr>
        <w:spacing w:after="0"/>
        <w:jc w:val="both"/>
        <w:rPr>
          <w:rFonts w:ascii="Arial" w:hAnsi="Arial" w:cs="Arial"/>
          <w:sz w:val="24"/>
          <w:szCs w:val="24"/>
        </w:rPr>
      </w:pPr>
    </w:p>
    <w:p w14:paraId="56F98F80" w14:textId="5D9C126E" w:rsidR="00C51248" w:rsidRDefault="0017040D" w:rsidP="00C51248">
      <w:pPr>
        <w:spacing w:after="0"/>
        <w:jc w:val="both"/>
        <w:rPr>
          <w:rFonts w:ascii="Arial" w:hAnsi="Arial" w:cs="Arial"/>
          <w:sz w:val="24"/>
          <w:szCs w:val="24"/>
        </w:rPr>
      </w:pPr>
      <w:r>
        <w:rPr>
          <w:rFonts w:ascii="Arial" w:hAnsi="Arial" w:cs="Arial"/>
          <w:sz w:val="24"/>
          <w:szCs w:val="24"/>
        </w:rPr>
        <w:t>C</w:t>
      </w:r>
      <w:r w:rsidR="00C51248">
        <w:rPr>
          <w:rFonts w:ascii="Arial" w:hAnsi="Arial" w:cs="Arial"/>
          <w:sz w:val="24"/>
          <w:szCs w:val="24"/>
        </w:rPr>
        <w:t>reo que el doctor Ricardo está listo, adelante</w:t>
      </w:r>
      <w:r>
        <w:rPr>
          <w:rFonts w:ascii="Arial" w:hAnsi="Arial" w:cs="Arial"/>
          <w:sz w:val="24"/>
          <w:szCs w:val="24"/>
        </w:rPr>
        <w:t>,</w:t>
      </w:r>
      <w:r w:rsidR="00C51248">
        <w:rPr>
          <w:rFonts w:ascii="Arial" w:hAnsi="Arial" w:cs="Arial"/>
          <w:sz w:val="24"/>
          <w:szCs w:val="24"/>
        </w:rPr>
        <w:t xml:space="preserve"> por favor.</w:t>
      </w:r>
    </w:p>
    <w:p w14:paraId="3F031244" w14:textId="77777777" w:rsidR="00C51248" w:rsidRDefault="00C51248" w:rsidP="00C51248">
      <w:pPr>
        <w:spacing w:after="0"/>
        <w:jc w:val="both"/>
        <w:rPr>
          <w:rFonts w:ascii="Arial" w:hAnsi="Arial" w:cs="Arial"/>
          <w:sz w:val="24"/>
          <w:szCs w:val="24"/>
        </w:rPr>
      </w:pPr>
    </w:p>
    <w:p w14:paraId="73E0A2B3" w14:textId="77777777" w:rsidR="00C51248" w:rsidRDefault="00C51248" w:rsidP="00C51248">
      <w:pPr>
        <w:spacing w:after="0"/>
        <w:jc w:val="both"/>
        <w:rPr>
          <w:rFonts w:ascii="Arial" w:hAnsi="Arial" w:cs="Arial"/>
          <w:sz w:val="24"/>
          <w:szCs w:val="24"/>
        </w:rPr>
      </w:pPr>
      <w:r>
        <w:rPr>
          <w:rFonts w:ascii="Arial" w:hAnsi="Arial" w:cs="Arial"/>
          <w:sz w:val="24"/>
          <w:szCs w:val="24"/>
        </w:rPr>
        <w:t>H.R. RICARDO ALFONSO FERRO LOZANO:</w:t>
      </w:r>
    </w:p>
    <w:p w14:paraId="0BCEB1BB" w14:textId="77777777" w:rsidR="00C51248" w:rsidRDefault="00C51248" w:rsidP="00C51248">
      <w:pPr>
        <w:spacing w:after="0"/>
        <w:jc w:val="both"/>
        <w:rPr>
          <w:rFonts w:ascii="Arial" w:hAnsi="Arial" w:cs="Arial"/>
          <w:sz w:val="24"/>
          <w:szCs w:val="24"/>
        </w:rPr>
      </w:pPr>
    </w:p>
    <w:p w14:paraId="115A0E35" w14:textId="77777777" w:rsidR="0017040D" w:rsidRDefault="00C51248" w:rsidP="00C51248">
      <w:pPr>
        <w:spacing w:after="0"/>
        <w:jc w:val="both"/>
        <w:rPr>
          <w:rFonts w:ascii="Arial" w:hAnsi="Arial" w:cs="Arial"/>
          <w:sz w:val="24"/>
          <w:szCs w:val="24"/>
        </w:rPr>
      </w:pPr>
      <w:r>
        <w:rPr>
          <w:rFonts w:ascii="Arial" w:hAnsi="Arial" w:cs="Arial"/>
          <w:sz w:val="24"/>
          <w:szCs w:val="24"/>
        </w:rPr>
        <w:t xml:space="preserve">Gracias </w:t>
      </w:r>
      <w:proofErr w:type="gramStart"/>
      <w:r>
        <w:rPr>
          <w:rFonts w:ascii="Arial" w:hAnsi="Arial" w:cs="Arial"/>
          <w:sz w:val="24"/>
          <w:szCs w:val="24"/>
        </w:rPr>
        <w:t>Presidente</w:t>
      </w:r>
      <w:proofErr w:type="gramEnd"/>
      <w:r>
        <w:rPr>
          <w:rFonts w:ascii="Arial" w:hAnsi="Arial" w:cs="Arial"/>
          <w:sz w:val="24"/>
          <w:szCs w:val="24"/>
        </w:rPr>
        <w:t xml:space="preserve"> y agradeciéndole a mis compañeros de la Comisión Quinta que me antecedieron en el uso de la palabra</w:t>
      </w:r>
      <w:r w:rsidR="0017040D">
        <w:rPr>
          <w:rFonts w:ascii="Arial" w:hAnsi="Arial" w:cs="Arial"/>
          <w:sz w:val="24"/>
          <w:szCs w:val="24"/>
        </w:rPr>
        <w:t>,</w:t>
      </w:r>
      <w:r>
        <w:rPr>
          <w:rFonts w:ascii="Arial" w:hAnsi="Arial" w:cs="Arial"/>
          <w:sz w:val="24"/>
          <w:szCs w:val="24"/>
        </w:rPr>
        <w:t xml:space="preserve"> por las palabras con respecto al Proyecto de Ley, casi que yo, que mi intervención se tendría que reducir simplemente adherir a las exposiciones que hicieron tanto el doctor Edwin como el doctor Nicolás Albeiro, sin embargo</w:t>
      </w:r>
      <w:r w:rsidR="0017040D">
        <w:rPr>
          <w:rFonts w:ascii="Arial" w:hAnsi="Arial" w:cs="Arial"/>
          <w:sz w:val="24"/>
          <w:szCs w:val="24"/>
        </w:rPr>
        <w:t>,</w:t>
      </w:r>
      <w:r>
        <w:rPr>
          <w:rFonts w:ascii="Arial" w:hAnsi="Arial" w:cs="Arial"/>
          <w:sz w:val="24"/>
          <w:szCs w:val="24"/>
        </w:rPr>
        <w:t xml:space="preserve"> yo quisiera agregar algunos temas que me parece que son importantes para tener en cuenta</w:t>
      </w:r>
      <w:r w:rsidR="0017040D">
        <w:rPr>
          <w:rFonts w:ascii="Arial" w:hAnsi="Arial" w:cs="Arial"/>
          <w:sz w:val="24"/>
          <w:szCs w:val="24"/>
        </w:rPr>
        <w:t>.</w:t>
      </w:r>
    </w:p>
    <w:p w14:paraId="0FDD6BAE" w14:textId="77777777" w:rsidR="0017040D" w:rsidRDefault="0017040D" w:rsidP="00C51248">
      <w:pPr>
        <w:spacing w:after="0"/>
        <w:jc w:val="both"/>
        <w:rPr>
          <w:rFonts w:ascii="Arial" w:hAnsi="Arial" w:cs="Arial"/>
          <w:sz w:val="24"/>
          <w:szCs w:val="24"/>
        </w:rPr>
      </w:pPr>
    </w:p>
    <w:p w14:paraId="1384FA6D" w14:textId="7DF6EDB1" w:rsidR="00C51248" w:rsidRDefault="0017040D" w:rsidP="00C51248">
      <w:pPr>
        <w:spacing w:after="0"/>
        <w:jc w:val="both"/>
        <w:rPr>
          <w:rFonts w:ascii="Arial" w:hAnsi="Arial" w:cs="Arial"/>
          <w:sz w:val="24"/>
          <w:szCs w:val="24"/>
        </w:rPr>
      </w:pPr>
      <w:r>
        <w:rPr>
          <w:rFonts w:ascii="Arial" w:hAnsi="Arial" w:cs="Arial"/>
          <w:sz w:val="24"/>
          <w:szCs w:val="24"/>
        </w:rPr>
        <w:t>Y</w:t>
      </w:r>
      <w:r w:rsidR="00C51248">
        <w:rPr>
          <w:rFonts w:ascii="Arial" w:hAnsi="Arial" w:cs="Arial"/>
          <w:sz w:val="24"/>
          <w:szCs w:val="24"/>
        </w:rPr>
        <w:t xml:space="preserve"> es que este Proyecto de Ley 225 del año 2019, “POR MEDIO DE LA CUAL SE MODIFICA LA LEY 84 DEL 89</w:t>
      </w:r>
      <w:r>
        <w:rPr>
          <w:rFonts w:ascii="Arial" w:hAnsi="Arial" w:cs="Arial"/>
          <w:sz w:val="24"/>
          <w:szCs w:val="24"/>
        </w:rPr>
        <w:t>,</w:t>
      </w:r>
      <w:r w:rsidR="00C51248">
        <w:rPr>
          <w:rFonts w:ascii="Arial" w:hAnsi="Arial" w:cs="Arial"/>
          <w:sz w:val="24"/>
          <w:szCs w:val="24"/>
        </w:rPr>
        <w:t xml:space="preserve"> EN CUANTO A PROHIBIR LA CRÍA, REPRODUCCIÓN, COMERCIALIZACIÓN Y TENENCIA DE AVES DE VUELO, DE ORNATO Y CANORA, COMO ANIMALES DE COMPAÑÍA EN EL TERRITORIO NACIONAL”, tiene dos objetivos muy importantes, por un lado</w:t>
      </w:r>
      <w:r>
        <w:rPr>
          <w:rFonts w:ascii="Arial" w:hAnsi="Arial" w:cs="Arial"/>
          <w:sz w:val="24"/>
          <w:szCs w:val="24"/>
        </w:rPr>
        <w:t>,</w:t>
      </w:r>
      <w:r w:rsidR="00C51248">
        <w:rPr>
          <w:rFonts w:ascii="Arial" w:hAnsi="Arial" w:cs="Arial"/>
          <w:sz w:val="24"/>
          <w:szCs w:val="24"/>
        </w:rPr>
        <w:t xml:space="preserve"> decir que nosotros cuando pensamos en este Proyecto de Ley lo que estábamos pensando es en cómo podemos mejorar las condiciones de los animales en nuestro país, cómo podemos seguir en la misma línea de evitar el maltrato animal, y en ese orden de ideas</w:t>
      </w:r>
      <w:r>
        <w:rPr>
          <w:rFonts w:ascii="Arial" w:hAnsi="Arial" w:cs="Arial"/>
          <w:sz w:val="24"/>
          <w:szCs w:val="24"/>
        </w:rPr>
        <w:t>,</w:t>
      </w:r>
      <w:r w:rsidR="00C51248">
        <w:rPr>
          <w:rFonts w:ascii="Arial" w:hAnsi="Arial" w:cs="Arial"/>
          <w:sz w:val="24"/>
          <w:szCs w:val="24"/>
        </w:rPr>
        <w:t xml:space="preserve"> nos encontramos con que unos animales como son estas aves</w:t>
      </w:r>
      <w:r>
        <w:rPr>
          <w:rFonts w:ascii="Arial" w:hAnsi="Arial" w:cs="Arial"/>
          <w:sz w:val="24"/>
          <w:szCs w:val="24"/>
        </w:rPr>
        <w:t>,</w:t>
      </w:r>
      <w:r w:rsidR="00C51248">
        <w:rPr>
          <w:rFonts w:ascii="Arial" w:hAnsi="Arial" w:cs="Arial"/>
          <w:sz w:val="24"/>
          <w:szCs w:val="24"/>
        </w:rPr>
        <w:t xml:space="preserve"> mal llamadas aves de compañía, en lugar de estar libres y estar volando, lo que se encuentran son o enjauladas o con las alas cortadas, que es algo que nos genera o nos generó una preocupación en la medida en que la naturaleza lo que nos indica es que estás aves no tienen porque ni estar en una jaula durante toda su vida, ni mucho menos ser objeto de un maltrato mayor</w:t>
      </w:r>
      <w:r>
        <w:rPr>
          <w:rFonts w:ascii="Arial" w:hAnsi="Arial" w:cs="Arial"/>
          <w:sz w:val="24"/>
          <w:szCs w:val="24"/>
        </w:rPr>
        <w:t>,</w:t>
      </w:r>
      <w:r w:rsidR="00C51248">
        <w:rPr>
          <w:rFonts w:ascii="Arial" w:hAnsi="Arial" w:cs="Arial"/>
          <w:sz w:val="24"/>
          <w:szCs w:val="24"/>
        </w:rPr>
        <w:t xml:space="preserve"> en la medida en que le corten alguna de sus alas o las dos alas, para evitar que el ave pueda volar y pueda</w:t>
      </w:r>
      <w:r>
        <w:rPr>
          <w:rFonts w:ascii="Arial" w:hAnsi="Arial" w:cs="Arial"/>
          <w:sz w:val="24"/>
          <w:szCs w:val="24"/>
        </w:rPr>
        <w:t>,</w:t>
      </w:r>
      <w:r w:rsidR="00C51248">
        <w:rPr>
          <w:rFonts w:ascii="Arial" w:hAnsi="Arial" w:cs="Arial"/>
          <w:sz w:val="24"/>
          <w:szCs w:val="24"/>
        </w:rPr>
        <w:t xml:space="preserve"> entre comillas</w:t>
      </w:r>
      <w:r>
        <w:rPr>
          <w:rFonts w:ascii="Arial" w:hAnsi="Arial" w:cs="Arial"/>
          <w:sz w:val="24"/>
          <w:szCs w:val="24"/>
        </w:rPr>
        <w:t>,</w:t>
      </w:r>
      <w:r w:rsidR="00C51248">
        <w:rPr>
          <w:rFonts w:ascii="Arial" w:hAnsi="Arial" w:cs="Arial"/>
          <w:sz w:val="24"/>
          <w:szCs w:val="24"/>
        </w:rPr>
        <w:t xml:space="preserve"> escaparse de ese cautiverio en el que se encuentra. </w:t>
      </w:r>
    </w:p>
    <w:p w14:paraId="6F87D082" w14:textId="77777777" w:rsidR="00C51248" w:rsidRDefault="00C51248" w:rsidP="00C51248">
      <w:pPr>
        <w:spacing w:after="0"/>
        <w:jc w:val="both"/>
        <w:rPr>
          <w:rFonts w:ascii="Arial" w:hAnsi="Arial" w:cs="Arial"/>
          <w:sz w:val="24"/>
          <w:szCs w:val="24"/>
        </w:rPr>
      </w:pPr>
    </w:p>
    <w:p w14:paraId="044CDBA3" w14:textId="77777777" w:rsidR="00864205" w:rsidRDefault="00C51248" w:rsidP="00C51248">
      <w:pPr>
        <w:spacing w:after="0"/>
        <w:jc w:val="both"/>
        <w:rPr>
          <w:rFonts w:ascii="Arial" w:hAnsi="Arial" w:cs="Arial"/>
          <w:sz w:val="24"/>
          <w:szCs w:val="24"/>
        </w:rPr>
      </w:pPr>
      <w:r>
        <w:rPr>
          <w:rFonts w:ascii="Arial" w:hAnsi="Arial" w:cs="Arial"/>
          <w:sz w:val="24"/>
          <w:szCs w:val="24"/>
        </w:rPr>
        <w:t>Entonces</w:t>
      </w:r>
      <w:r w:rsidR="0017040D">
        <w:rPr>
          <w:rFonts w:ascii="Arial" w:hAnsi="Arial" w:cs="Arial"/>
          <w:sz w:val="24"/>
          <w:szCs w:val="24"/>
        </w:rPr>
        <w:t>,</w:t>
      </w:r>
      <w:r>
        <w:rPr>
          <w:rFonts w:ascii="Arial" w:hAnsi="Arial" w:cs="Arial"/>
          <w:sz w:val="24"/>
          <w:szCs w:val="24"/>
        </w:rPr>
        <w:t xml:space="preserve"> nosotros buscamos qué pudiéramos tener una transición tranquila en lo que tiene que ver con la adopción de este Proyecto de Ley, me explico, aquí </w:t>
      </w:r>
      <w:r>
        <w:rPr>
          <w:rFonts w:ascii="Arial" w:hAnsi="Arial" w:cs="Arial"/>
          <w:sz w:val="24"/>
          <w:szCs w:val="24"/>
        </w:rPr>
        <w:lastRenderedPageBreak/>
        <w:t xml:space="preserve">tenemos un Proyecto de Ley que si lo observamos desde la perspectiva de cualquier ciudadano que no tiene un ave en su casa, tiene toda la justificación y toda la razón de ser, pero habiendo escuchado también tanto a las </w:t>
      </w:r>
      <w:r w:rsidR="0017040D">
        <w:rPr>
          <w:rFonts w:ascii="Arial" w:hAnsi="Arial" w:cs="Arial"/>
          <w:sz w:val="24"/>
          <w:szCs w:val="24"/>
        </w:rPr>
        <w:t>A</w:t>
      </w:r>
      <w:r>
        <w:rPr>
          <w:rFonts w:ascii="Arial" w:hAnsi="Arial" w:cs="Arial"/>
          <w:sz w:val="24"/>
          <w:szCs w:val="24"/>
        </w:rPr>
        <w:t>sociaciones que propenden por la defensa de los animales, así como a aquellas personas que tienen aves en sus casas o dependen también de la comercialización de estas aves, nos encontramos con la posibilidad también de generar una transición que permitiera que por un lado</w:t>
      </w:r>
      <w:r w:rsidR="00864205">
        <w:rPr>
          <w:rFonts w:ascii="Arial" w:hAnsi="Arial" w:cs="Arial"/>
          <w:sz w:val="24"/>
          <w:szCs w:val="24"/>
        </w:rPr>
        <w:t>,</w:t>
      </w:r>
      <w:r>
        <w:rPr>
          <w:rFonts w:ascii="Arial" w:hAnsi="Arial" w:cs="Arial"/>
          <w:sz w:val="24"/>
          <w:szCs w:val="24"/>
        </w:rPr>
        <w:t xml:space="preserve"> en el mediano plazo pudiéramos lograr acabar con esta práctica en nuestro país, pero también por otro lado</w:t>
      </w:r>
      <w:r w:rsidR="0017040D">
        <w:rPr>
          <w:rFonts w:ascii="Arial" w:hAnsi="Arial" w:cs="Arial"/>
          <w:sz w:val="24"/>
          <w:szCs w:val="24"/>
        </w:rPr>
        <w:t>,</w:t>
      </w:r>
      <w:r>
        <w:rPr>
          <w:rFonts w:ascii="Arial" w:hAnsi="Arial" w:cs="Arial"/>
          <w:sz w:val="24"/>
          <w:szCs w:val="24"/>
        </w:rPr>
        <w:t xml:space="preserve"> que ni pusiéramos en riesgo la vida de algunas aves que en el evento en que, en que se, como se dice popularmente se suelten, se dejen en libertad, podría correr peligro su vida porque no saben cómo buscar su alimento, no saben cómo subsistir porque dependen completamente para poder subsistir del ser humano con el cual conviven en este momento, que esas aves puedan permanecer por el resto de su vida junto a esta persona, mal llamado dueño y que una vez termin</w:t>
      </w:r>
      <w:r w:rsidR="00864205">
        <w:rPr>
          <w:rFonts w:ascii="Arial" w:hAnsi="Arial" w:cs="Arial"/>
          <w:sz w:val="24"/>
          <w:szCs w:val="24"/>
        </w:rPr>
        <w:t>e</w:t>
      </w:r>
      <w:r>
        <w:rPr>
          <w:rFonts w:ascii="Arial" w:hAnsi="Arial" w:cs="Arial"/>
          <w:sz w:val="24"/>
          <w:szCs w:val="24"/>
        </w:rPr>
        <w:t xml:space="preserve"> la vida de esta ave, la persona ya no pueda conseguir un ave más, no pueda reemplazarla ni por una ave nueva, ni podamos continuar en la práctica de la comercialización de aves para mantener en cautiverio, ni tampoco que podamos continuar con la cría de aves</w:t>
      </w:r>
      <w:r w:rsidR="00864205">
        <w:rPr>
          <w:rFonts w:ascii="Arial" w:hAnsi="Arial" w:cs="Arial"/>
          <w:sz w:val="24"/>
          <w:szCs w:val="24"/>
        </w:rPr>
        <w:t>.</w:t>
      </w:r>
    </w:p>
    <w:p w14:paraId="7F64D435" w14:textId="77777777" w:rsidR="00864205" w:rsidRDefault="00864205" w:rsidP="00C51248">
      <w:pPr>
        <w:spacing w:after="0"/>
        <w:jc w:val="both"/>
        <w:rPr>
          <w:rFonts w:ascii="Arial" w:hAnsi="Arial" w:cs="Arial"/>
          <w:sz w:val="24"/>
          <w:szCs w:val="24"/>
        </w:rPr>
      </w:pPr>
    </w:p>
    <w:p w14:paraId="4673E113" w14:textId="77777777" w:rsidR="00864205" w:rsidRDefault="00864205" w:rsidP="00C51248">
      <w:pPr>
        <w:spacing w:after="0"/>
        <w:jc w:val="both"/>
        <w:rPr>
          <w:rFonts w:ascii="Arial" w:hAnsi="Arial" w:cs="Arial"/>
          <w:sz w:val="24"/>
          <w:szCs w:val="24"/>
        </w:rPr>
      </w:pPr>
      <w:r>
        <w:rPr>
          <w:rFonts w:ascii="Arial" w:hAnsi="Arial" w:cs="Arial"/>
          <w:sz w:val="24"/>
          <w:szCs w:val="24"/>
        </w:rPr>
        <w:t>M</w:t>
      </w:r>
      <w:r w:rsidR="00C51248">
        <w:rPr>
          <w:rFonts w:ascii="Arial" w:hAnsi="Arial" w:cs="Arial"/>
          <w:sz w:val="24"/>
          <w:szCs w:val="24"/>
        </w:rPr>
        <w:t xml:space="preserve">e explico mejor, tenemos dentro de la dentro del Proyecto de Ley dos momentos diferentes, un momento de prohibición para la </w:t>
      </w:r>
      <w:r>
        <w:rPr>
          <w:rFonts w:ascii="Arial" w:hAnsi="Arial" w:cs="Arial"/>
          <w:sz w:val="24"/>
          <w:szCs w:val="24"/>
        </w:rPr>
        <w:t>C</w:t>
      </w:r>
      <w:r w:rsidR="00C51248">
        <w:rPr>
          <w:rFonts w:ascii="Arial" w:hAnsi="Arial" w:cs="Arial"/>
          <w:sz w:val="24"/>
          <w:szCs w:val="24"/>
        </w:rPr>
        <w:t xml:space="preserve">ría y para la </w:t>
      </w:r>
      <w:r>
        <w:rPr>
          <w:rFonts w:ascii="Arial" w:hAnsi="Arial" w:cs="Arial"/>
          <w:sz w:val="24"/>
          <w:szCs w:val="24"/>
        </w:rPr>
        <w:t>C</w:t>
      </w:r>
      <w:r w:rsidR="00C51248">
        <w:rPr>
          <w:rFonts w:ascii="Arial" w:hAnsi="Arial" w:cs="Arial"/>
          <w:sz w:val="24"/>
          <w:szCs w:val="24"/>
        </w:rPr>
        <w:t xml:space="preserve">omercialización de </w:t>
      </w:r>
      <w:r>
        <w:rPr>
          <w:rFonts w:ascii="Arial" w:hAnsi="Arial" w:cs="Arial"/>
          <w:sz w:val="24"/>
          <w:szCs w:val="24"/>
        </w:rPr>
        <w:t>A</w:t>
      </w:r>
      <w:r w:rsidR="00C51248">
        <w:rPr>
          <w:rFonts w:ascii="Arial" w:hAnsi="Arial" w:cs="Arial"/>
          <w:sz w:val="24"/>
          <w:szCs w:val="24"/>
        </w:rPr>
        <w:t xml:space="preserve">ves, que es un momento que entra a regir a partir de la publicación del presente Proyecto de Ley, de que se adopte como </w:t>
      </w:r>
      <w:r>
        <w:rPr>
          <w:rFonts w:ascii="Arial" w:hAnsi="Arial" w:cs="Arial"/>
          <w:sz w:val="24"/>
          <w:szCs w:val="24"/>
        </w:rPr>
        <w:t>L</w:t>
      </w:r>
      <w:r w:rsidR="00C51248">
        <w:rPr>
          <w:rFonts w:ascii="Arial" w:hAnsi="Arial" w:cs="Arial"/>
          <w:sz w:val="24"/>
          <w:szCs w:val="24"/>
        </w:rPr>
        <w:t xml:space="preserve">ey y que sea publicado, y tenemos un segundo momento para la </w:t>
      </w:r>
      <w:r>
        <w:rPr>
          <w:rFonts w:ascii="Arial" w:hAnsi="Arial" w:cs="Arial"/>
          <w:sz w:val="24"/>
          <w:szCs w:val="24"/>
        </w:rPr>
        <w:t>T</w:t>
      </w:r>
      <w:r w:rsidR="00C51248">
        <w:rPr>
          <w:rFonts w:ascii="Arial" w:hAnsi="Arial" w:cs="Arial"/>
          <w:sz w:val="24"/>
          <w:szCs w:val="24"/>
        </w:rPr>
        <w:t>enencia qu</w:t>
      </w:r>
      <w:r>
        <w:rPr>
          <w:rFonts w:ascii="Arial" w:hAnsi="Arial" w:cs="Arial"/>
          <w:sz w:val="24"/>
          <w:szCs w:val="24"/>
        </w:rPr>
        <w:t>e</w:t>
      </w:r>
      <w:r w:rsidR="00C51248">
        <w:rPr>
          <w:rFonts w:ascii="Arial" w:hAnsi="Arial" w:cs="Arial"/>
          <w:sz w:val="24"/>
          <w:szCs w:val="24"/>
        </w:rPr>
        <w:t xml:space="preserve"> es un poco más largo el tiempo, que ahí puede existir algún tipo de cuestionamiento por parte de las personas que no estén familiarizadas con la tenencia de aves, porque uno quisiera que la transición fuera mucho más corta, uno quisiera tener una transición de seis meses, un año, máximo dos años, sin embargo</w:t>
      </w:r>
      <w:r>
        <w:rPr>
          <w:rFonts w:ascii="Arial" w:hAnsi="Arial" w:cs="Arial"/>
          <w:sz w:val="24"/>
          <w:szCs w:val="24"/>
        </w:rPr>
        <w:t>,</w:t>
      </w:r>
      <w:r w:rsidR="00C51248">
        <w:rPr>
          <w:rFonts w:ascii="Arial" w:hAnsi="Arial" w:cs="Arial"/>
          <w:sz w:val="24"/>
          <w:szCs w:val="24"/>
        </w:rPr>
        <w:t xml:space="preserve"> hemos optado una vez hicimos las investigaciones con respecto a cuáles son las expectativas de vida de estas aves, hemos optado por un período de transición amplio de 10 años, pensando precisamente en que est</w:t>
      </w:r>
      <w:r>
        <w:rPr>
          <w:rFonts w:ascii="Arial" w:hAnsi="Arial" w:cs="Arial"/>
          <w:sz w:val="24"/>
          <w:szCs w:val="24"/>
        </w:rPr>
        <w:t>a</w:t>
      </w:r>
      <w:r w:rsidR="00C51248">
        <w:rPr>
          <w:rFonts w:ascii="Arial" w:hAnsi="Arial" w:cs="Arial"/>
          <w:sz w:val="24"/>
          <w:szCs w:val="24"/>
        </w:rPr>
        <w:t>s aves que no pueden ser liberadas, porque al ser liberadas simplemente estaríamos llevándolas a que se murieran por no poder conseguir directamente sus alimentos, que estás aves puedan permanecer con estas personas con las cuales están conviviendo en este momento, puedan permanecer hasta el final de su vida</w:t>
      </w:r>
      <w:r>
        <w:rPr>
          <w:rFonts w:ascii="Arial" w:hAnsi="Arial" w:cs="Arial"/>
          <w:sz w:val="24"/>
          <w:szCs w:val="24"/>
        </w:rPr>
        <w:t>.</w:t>
      </w:r>
    </w:p>
    <w:p w14:paraId="031C49C8" w14:textId="77777777" w:rsidR="00864205" w:rsidRDefault="00864205" w:rsidP="00C51248">
      <w:pPr>
        <w:spacing w:after="0"/>
        <w:jc w:val="both"/>
        <w:rPr>
          <w:rFonts w:ascii="Arial" w:hAnsi="Arial" w:cs="Arial"/>
          <w:sz w:val="24"/>
          <w:szCs w:val="24"/>
        </w:rPr>
      </w:pPr>
    </w:p>
    <w:p w14:paraId="4856EBCF" w14:textId="05AB47AA" w:rsidR="00C51248" w:rsidRDefault="00864205" w:rsidP="00C51248">
      <w:pPr>
        <w:spacing w:after="0"/>
        <w:jc w:val="both"/>
        <w:rPr>
          <w:rFonts w:ascii="Arial" w:hAnsi="Arial" w:cs="Arial"/>
          <w:sz w:val="24"/>
          <w:szCs w:val="24"/>
        </w:rPr>
      </w:pPr>
      <w:r>
        <w:rPr>
          <w:rFonts w:ascii="Arial" w:hAnsi="Arial" w:cs="Arial"/>
          <w:sz w:val="24"/>
          <w:szCs w:val="24"/>
        </w:rPr>
        <w:t>P</w:t>
      </w:r>
      <w:r w:rsidR="00C51248">
        <w:rPr>
          <w:rFonts w:ascii="Arial" w:hAnsi="Arial" w:cs="Arial"/>
          <w:sz w:val="24"/>
          <w:szCs w:val="24"/>
        </w:rPr>
        <w:t>or eso es que dimos un periodo de transición para la tenencia de 10 años y el período</w:t>
      </w:r>
      <w:r>
        <w:rPr>
          <w:rFonts w:ascii="Arial" w:hAnsi="Arial" w:cs="Arial"/>
          <w:sz w:val="24"/>
          <w:szCs w:val="24"/>
        </w:rPr>
        <w:t>,</w:t>
      </w:r>
      <w:r w:rsidR="00C51248">
        <w:rPr>
          <w:rFonts w:ascii="Arial" w:hAnsi="Arial" w:cs="Arial"/>
          <w:sz w:val="24"/>
          <w:szCs w:val="24"/>
        </w:rPr>
        <w:t xml:space="preserve"> obviamente</w:t>
      </w:r>
      <w:r>
        <w:rPr>
          <w:rFonts w:ascii="Arial" w:hAnsi="Arial" w:cs="Arial"/>
          <w:sz w:val="24"/>
          <w:szCs w:val="24"/>
        </w:rPr>
        <w:t>,</w:t>
      </w:r>
      <w:r w:rsidR="00C51248">
        <w:rPr>
          <w:rFonts w:ascii="Arial" w:hAnsi="Arial" w:cs="Arial"/>
          <w:sz w:val="24"/>
          <w:szCs w:val="24"/>
        </w:rPr>
        <w:t xml:space="preserve"> para entrar en aplicación esta </w:t>
      </w:r>
      <w:r>
        <w:rPr>
          <w:rFonts w:ascii="Arial" w:hAnsi="Arial" w:cs="Arial"/>
          <w:sz w:val="24"/>
          <w:szCs w:val="24"/>
        </w:rPr>
        <w:t>L</w:t>
      </w:r>
      <w:r w:rsidR="00C51248">
        <w:rPr>
          <w:rFonts w:ascii="Arial" w:hAnsi="Arial" w:cs="Arial"/>
          <w:sz w:val="24"/>
          <w:szCs w:val="24"/>
        </w:rPr>
        <w:t xml:space="preserve">ey o este proyecto una vez sea sancionado como Ley, es inmediatamente tanto para la </w:t>
      </w:r>
      <w:r>
        <w:rPr>
          <w:rFonts w:ascii="Arial" w:hAnsi="Arial" w:cs="Arial"/>
          <w:sz w:val="24"/>
          <w:szCs w:val="24"/>
        </w:rPr>
        <w:t>C</w:t>
      </w:r>
      <w:r w:rsidR="00C51248">
        <w:rPr>
          <w:rFonts w:ascii="Arial" w:hAnsi="Arial" w:cs="Arial"/>
          <w:sz w:val="24"/>
          <w:szCs w:val="24"/>
        </w:rPr>
        <w:t xml:space="preserve">ría como para la </w:t>
      </w:r>
      <w:r>
        <w:rPr>
          <w:rFonts w:ascii="Arial" w:hAnsi="Arial" w:cs="Arial"/>
          <w:sz w:val="24"/>
          <w:szCs w:val="24"/>
        </w:rPr>
        <w:t>C</w:t>
      </w:r>
      <w:r w:rsidR="00C51248">
        <w:rPr>
          <w:rFonts w:ascii="Arial" w:hAnsi="Arial" w:cs="Arial"/>
          <w:sz w:val="24"/>
          <w:szCs w:val="24"/>
        </w:rPr>
        <w:t>omercialización, obviamente</w:t>
      </w:r>
      <w:r>
        <w:rPr>
          <w:rFonts w:ascii="Arial" w:hAnsi="Arial" w:cs="Arial"/>
          <w:sz w:val="24"/>
          <w:szCs w:val="24"/>
        </w:rPr>
        <w:t>,</w:t>
      </w:r>
      <w:r w:rsidR="00C51248">
        <w:rPr>
          <w:rFonts w:ascii="Arial" w:hAnsi="Arial" w:cs="Arial"/>
          <w:sz w:val="24"/>
          <w:szCs w:val="24"/>
        </w:rPr>
        <w:t xml:space="preserve"> que en lo que respecta a la tenencia, si una persona tiene una ave y está ave puede liberarse sin ponerse en peligro su vida, obviamente</w:t>
      </w:r>
      <w:r>
        <w:rPr>
          <w:rFonts w:ascii="Arial" w:hAnsi="Arial" w:cs="Arial"/>
          <w:sz w:val="24"/>
          <w:szCs w:val="24"/>
        </w:rPr>
        <w:t>,</w:t>
      </w:r>
      <w:r w:rsidR="00C51248">
        <w:rPr>
          <w:rFonts w:ascii="Arial" w:hAnsi="Arial" w:cs="Arial"/>
          <w:sz w:val="24"/>
          <w:szCs w:val="24"/>
        </w:rPr>
        <w:t xml:space="preserve"> que también lo podrá hacer, sin embargo</w:t>
      </w:r>
      <w:r>
        <w:rPr>
          <w:rFonts w:ascii="Arial" w:hAnsi="Arial" w:cs="Arial"/>
          <w:sz w:val="24"/>
          <w:szCs w:val="24"/>
        </w:rPr>
        <w:t>,</w:t>
      </w:r>
      <w:r w:rsidR="00C51248">
        <w:rPr>
          <w:rFonts w:ascii="Arial" w:hAnsi="Arial" w:cs="Arial"/>
          <w:sz w:val="24"/>
          <w:szCs w:val="24"/>
        </w:rPr>
        <w:t xml:space="preserve"> esta transición en lo que respecta a la tenencia se estableció pensando precisamente en no poner en riesgo la vida de estas aves al dejarlas en libertad. </w:t>
      </w:r>
    </w:p>
    <w:p w14:paraId="49A14348" w14:textId="77777777" w:rsidR="00C51248" w:rsidRDefault="00C51248" w:rsidP="00C51248">
      <w:pPr>
        <w:spacing w:after="0"/>
        <w:jc w:val="both"/>
        <w:rPr>
          <w:rFonts w:ascii="Arial" w:hAnsi="Arial" w:cs="Arial"/>
          <w:sz w:val="24"/>
          <w:szCs w:val="24"/>
        </w:rPr>
      </w:pPr>
    </w:p>
    <w:p w14:paraId="324572E7" w14:textId="77777777" w:rsidR="00864205" w:rsidRDefault="00C51248" w:rsidP="00C51248">
      <w:pPr>
        <w:spacing w:after="0"/>
        <w:jc w:val="both"/>
        <w:rPr>
          <w:rFonts w:ascii="Arial" w:hAnsi="Arial" w:cs="Arial"/>
          <w:sz w:val="24"/>
          <w:szCs w:val="24"/>
        </w:rPr>
      </w:pPr>
      <w:r>
        <w:rPr>
          <w:rFonts w:ascii="Arial" w:hAnsi="Arial" w:cs="Arial"/>
          <w:sz w:val="24"/>
          <w:szCs w:val="24"/>
        </w:rPr>
        <w:t>Yo creería</w:t>
      </w:r>
      <w:r w:rsidR="00864205">
        <w:rPr>
          <w:rFonts w:ascii="Arial" w:hAnsi="Arial" w:cs="Arial"/>
          <w:sz w:val="24"/>
          <w:szCs w:val="24"/>
        </w:rPr>
        <w:t>,</w:t>
      </w:r>
      <w:r>
        <w:rPr>
          <w:rFonts w:ascii="Arial" w:hAnsi="Arial" w:cs="Arial"/>
          <w:sz w:val="24"/>
          <w:szCs w:val="24"/>
        </w:rPr>
        <w:t xml:space="preserve"> señor Presidente</w:t>
      </w:r>
      <w:r w:rsidR="00864205">
        <w:rPr>
          <w:rFonts w:ascii="Arial" w:hAnsi="Arial" w:cs="Arial"/>
          <w:sz w:val="24"/>
          <w:szCs w:val="24"/>
        </w:rPr>
        <w:t>,</w:t>
      </w:r>
      <w:r>
        <w:rPr>
          <w:rFonts w:ascii="Arial" w:hAnsi="Arial" w:cs="Arial"/>
          <w:sz w:val="24"/>
          <w:szCs w:val="24"/>
        </w:rPr>
        <w:t xml:space="preserve"> que salv</w:t>
      </w:r>
      <w:r w:rsidR="00864205">
        <w:rPr>
          <w:rFonts w:ascii="Arial" w:hAnsi="Arial" w:cs="Arial"/>
          <w:sz w:val="24"/>
          <w:szCs w:val="24"/>
        </w:rPr>
        <w:t>o</w:t>
      </w:r>
      <w:r>
        <w:rPr>
          <w:rFonts w:ascii="Arial" w:hAnsi="Arial" w:cs="Arial"/>
          <w:sz w:val="24"/>
          <w:szCs w:val="24"/>
        </w:rPr>
        <w:t xml:space="preserve"> que mis compañeros de la Comisión Quinta tuvieran algún tipo de inquietud en particular, yo preferiría y haciendo también buen uso del tiempo como lo hicieron quienes presentaron los dos Proyectos de Ley anterior, yo dejaría por aquí mi presentación en lo que tiene que ver con el Proyecto </w:t>
      </w:r>
      <w:r>
        <w:rPr>
          <w:rFonts w:ascii="Arial" w:hAnsi="Arial" w:cs="Arial"/>
          <w:sz w:val="24"/>
          <w:szCs w:val="24"/>
        </w:rPr>
        <w:lastRenderedPageBreak/>
        <w:t>de Ley y me reservaría para en el evento en que haya algún tipo de inquietud por parte de cualquiera de los Representantes, para poder contestar las inquietudes</w:t>
      </w:r>
      <w:r w:rsidR="00864205">
        <w:rPr>
          <w:rFonts w:ascii="Arial" w:hAnsi="Arial" w:cs="Arial"/>
          <w:sz w:val="24"/>
          <w:szCs w:val="24"/>
        </w:rPr>
        <w:t>.</w:t>
      </w:r>
    </w:p>
    <w:p w14:paraId="5107F510" w14:textId="77777777" w:rsidR="00864205" w:rsidRDefault="00864205" w:rsidP="00C51248">
      <w:pPr>
        <w:spacing w:after="0"/>
        <w:jc w:val="both"/>
        <w:rPr>
          <w:rFonts w:ascii="Arial" w:hAnsi="Arial" w:cs="Arial"/>
          <w:sz w:val="24"/>
          <w:szCs w:val="24"/>
        </w:rPr>
      </w:pPr>
    </w:p>
    <w:p w14:paraId="4A9F0E40" w14:textId="0E002E05" w:rsidR="00C51248" w:rsidRDefault="00864205" w:rsidP="00C51248">
      <w:pPr>
        <w:spacing w:after="0"/>
        <w:jc w:val="both"/>
        <w:rPr>
          <w:rFonts w:ascii="Arial" w:hAnsi="Arial" w:cs="Arial"/>
          <w:sz w:val="24"/>
          <w:szCs w:val="24"/>
        </w:rPr>
      </w:pPr>
      <w:r>
        <w:rPr>
          <w:rFonts w:ascii="Arial" w:hAnsi="Arial" w:cs="Arial"/>
          <w:sz w:val="24"/>
          <w:szCs w:val="24"/>
        </w:rPr>
        <w:t>S</w:t>
      </w:r>
      <w:r w:rsidR="00C51248">
        <w:rPr>
          <w:rFonts w:ascii="Arial" w:hAnsi="Arial" w:cs="Arial"/>
          <w:sz w:val="24"/>
          <w:szCs w:val="24"/>
        </w:rPr>
        <w:t xml:space="preserve">eñor </w:t>
      </w:r>
      <w:proofErr w:type="gramStart"/>
      <w:r w:rsidR="00C51248">
        <w:rPr>
          <w:rFonts w:ascii="Arial" w:hAnsi="Arial" w:cs="Arial"/>
          <w:sz w:val="24"/>
          <w:szCs w:val="24"/>
        </w:rPr>
        <w:t>Presidente</w:t>
      </w:r>
      <w:proofErr w:type="gramEnd"/>
      <w:r>
        <w:rPr>
          <w:rFonts w:ascii="Arial" w:hAnsi="Arial" w:cs="Arial"/>
          <w:sz w:val="24"/>
          <w:szCs w:val="24"/>
        </w:rPr>
        <w:t>,</w:t>
      </w:r>
      <w:r w:rsidR="00C51248">
        <w:rPr>
          <w:rFonts w:ascii="Arial" w:hAnsi="Arial" w:cs="Arial"/>
          <w:sz w:val="24"/>
          <w:szCs w:val="24"/>
        </w:rPr>
        <w:t xml:space="preserve"> muchas gracias.</w:t>
      </w:r>
    </w:p>
    <w:p w14:paraId="52F29912" w14:textId="77777777" w:rsidR="00C51248" w:rsidRDefault="00C51248" w:rsidP="00C51248">
      <w:pPr>
        <w:spacing w:after="0"/>
        <w:jc w:val="both"/>
        <w:rPr>
          <w:rFonts w:ascii="Arial" w:hAnsi="Arial" w:cs="Arial"/>
          <w:sz w:val="24"/>
          <w:szCs w:val="24"/>
        </w:rPr>
      </w:pPr>
    </w:p>
    <w:p w14:paraId="3FE72FFD"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2328DEB2" w14:textId="77777777" w:rsidR="00C51248" w:rsidRDefault="00C51248" w:rsidP="00C51248">
      <w:pPr>
        <w:spacing w:after="0"/>
        <w:jc w:val="both"/>
        <w:rPr>
          <w:rFonts w:ascii="Arial" w:hAnsi="Arial" w:cs="Arial"/>
          <w:sz w:val="24"/>
          <w:szCs w:val="24"/>
        </w:rPr>
      </w:pPr>
    </w:p>
    <w:p w14:paraId="399EE388" w14:textId="77777777" w:rsidR="00864205" w:rsidRDefault="00C51248" w:rsidP="00C51248">
      <w:pPr>
        <w:spacing w:after="0"/>
        <w:jc w:val="both"/>
        <w:rPr>
          <w:rFonts w:ascii="Arial" w:hAnsi="Arial" w:cs="Arial"/>
          <w:sz w:val="24"/>
          <w:szCs w:val="24"/>
        </w:rPr>
      </w:pPr>
      <w:r>
        <w:rPr>
          <w:rFonts w:ascii="Arial" w:hAnsi="Arial" w:cs="Arial"/>
          <w:sz w:val="24"/>
          <w:szCs w:val="24"/>
        </w:rPr>
        <w:t>Muy bien</w:t>
      </w:r>
      <w:r w:rsidR="00864205">
        <w:rPr>
          <w:rFonts w:ascii="Arial" w:hAnsi="Arial" w:cs="Arial"/>
          <w:sz w:val="24"/>
          <w:szCs w:val="24"/>
        </w:rPr>
        <w:t>,</w:t>
      </w:r>
      <w:r>
        <w:rPr>
          <w:rFonts w:ascii="Arial" w:hAnsi="Arial" w:cs="Arial"/>
          <w:sz w:val="24"/>
          <w:szCs w:val="24"/>
        </w:rPr>
        <w:t xml:space="preserve"> Representante Ricardo Ferro, así se hará</w:t>
      </w:r>
      <w:r w:rsidR="00864205">
        <w:rPr>
          <w:rFonts w:ascii="Arial" w:hAnsi="Arial" w:cs="Arial"/>
          <w:sz w:val="24"/>
          <w:szCs w:val="24"/>
        </w:rPr>
        <w:t>.</w:t>
      </w:r>
    </w:p>
    <w:p w14:paraId="4ACF48C0" w14:textId="77777777" w:rsidR="00864205" w:rsidRDefault="00864205" w:rsidP="00C51248">
      <w:pPr>
        <w:spacing w:after="0"/>
        <w:jc w:val="both"/>
        <w:rPr>
          <w:rFonts w:ascii="Arial" w:hAnsi="Arial" w:cs="Arial"/>
          <w:sz w:val="24"/>
          <w:szCs w:val="24"/>
        </w:rPr>
      </w:pPr>
    </w:p>
    <w:p w14:paraId="7D16561E" w14:textId="77777777" w:rsidR="00864205" w:rsidRDefault="00864205" w:rsidP="00C51248">
      <w:pPr>
        <w:spacing w:after="0"/>
        <w:jc w:val="both"/>
        <w:rPr>
          <w:rFonts w:ascii="Arial" w:hAnsi="Arial" w:cs="Arial"/>
          <w:sz w:val="24"/>
          <w:szCs w:val="24"/>
        </w:rPr>
      </w:pPr>
      <w:r>
        <w:rPr>
          <w:rFonts w:ascii="Arial" w:hAnsi="Arial" w:cs="Arial"/>
          <w:sz w:val="24"/>
          <w:szCs w:val="24"/>
        </w:rPr>
        <w:t>C</w:t>
      </w:r>
      <w:r w:rsidR="00C51248">
        <w:rPr>
          <w:rFonts w:ascii="Arial" w:hAnsi="Arial" w:cs="Arial"/>
          <w:sz w:val="24"/>
          <w:szCs w:val="24"/>
        </w:rPr>
        <w:t>ontinuamos con la discusión del Informe de Ponencia presentado por el Doctor Ricardo Ferro</w:t>
      </w:r>
      <w:r>
        <w:rPr>
          <w:rFonts w:ascii="Arial" w:hAnsi="Arial" w:cs="Arial"/>
          <w:sz w:val="24"/>
          <w:szCs w:val="24"/>
        </w:rPr>
        <w:t>.</w:t>
      </w:r>
    </w:p>
    <w:p w14:paraId="63CF6856" w14:textId="77777777" w:rsidR="00864205" w:rsidRDefault="00864205" w:rsidP="00C51248">
      <w:pPr>
        <w:spacing w:after="0"/>
        <w:jc w:val="both"/>
        <w:rPr>
          <w:rFonts w:ascii="Arial" w:hAnsi="Arial" w:cs="Arial"/>
          <w:sz w:val="24"/>
          <w:szCs w:val="24"/>
        </w:rPr>
      </w:pPr>
    </w:p>
    <w:p w14:paraId="71F407B6" w14:textId="26E2944B" w:rsidR="00C51248" w:rsidRDefault="00864205" w:rsidP="00C51248">
      <w:pPr>
        <w:spacing w:after="0"/>
        <w:jc w:val="both"/>
        <w:rPr>
          <w:rFonts w:ascii="Arial" w:hAnsi="Arial" w:cs="Arial"/>
          <w:sz w:val="24"/>
          <w:szCs w:val="24"/>
        </w:rPr>
      </w:pPr>
      <w:r>
        <w:rPr>
          <w:rFonts w:ascii="Arial" w:hAnsi="Arial" w:cs="Arial"/>
          <w:sz w:val="24"/>
          <w:szCs w:val="24"/>
        </w:rPr>
        <w:t>T</w:t>
      </w:r>
      <w:r w:rsidR="00C51248">
        <w:rPr>
          <w:rFonts w:ascii="Arial" w:hAnsi="Arial" w:cs="Arial"/>
          <w:sz w:val="24"/>
          <w:szCs w:val="24"/>
        </w:rPr>
        <w:t>iene la palabra el Representante Luciano Grisales.</w:t>
      </w:r>
    </w:p>
    <w:p w14:paraId="39D8C209" w14:textId="77777777" w:rsidR="00C51248" w:rsidRDefault="00C51248" w:rsidP="00C51248">
      <w:pPr>
        <w:spacing w:after="0"/>
        <w:jc w:val="both"/>
        <w:rPr>
          <w:rFonts w:ascii="Arial" w:hAnsi="Arial" w:cs="Arial"/>
          <w:sz w:val="24"/>
          <w:szCs w:val="24"/>
        </w:rPr>
      </w:pPr>
    </w:p>
    <w:p w14:paraId="4B98A2EB" w14:textId="77777777" w:rsidR="00C51248" w:rsidRDefault="00C51248" w:rsidP="00C51248">
      <w:pPr>
        <w:spacing w:after="0"/>
        <w:jc w:val="both"/>
        <w:rPr>
          <w:rFonts w:ascii="Arial" w:hAnsi="Arial" w:cs="Arial"/>
          <w:sz w:val="24"/>
          <w:szCs w:val="24"/>
        </w:rPr>
      </w:pPr>
      <w:r>
        <w:rPr>
          <w:rFonts w:ascii="Arial" w:hAnsi="Arial" w:cs="Arial"/>
          <w:sz w:val="24"/>
          <w:szCs w:val="24"/>
        </w:rPr>
        <w:t>H.R. LUCIANO GRISALES LONDOÑO:</w:t>
      </w:r>
    </w:p>
    <w:p w14:paraId="39AEEE6F" w14:textId="77777777" w:rsidR="00C51248" w:rsidRDefault="00C51248" w:rsidP="00C51248">
      <w:pPr>
        <w:spacing w:after="0"/>
        <w:jc w:val="both"/>
        <w:rPr>
          <w:rFonts w:ascii="Arial" w:hAnsi="Arial" w:cs="Arial"/>
          <w:sz w:val="24"/>
          <w:szCs w:val="24"/>
        </w:rPr>
      </w:pPr>
    </w:p>
    <w:p w14:paraId="6BCE88A4" w14:textId="77777777" w:rsidR="00864205" w:rsidRDefault="00C51248" w:rsidP="00C51248">
      <w:pPr>
        <w:spacing w:after="0"/>
        <w:jc w:val="both"/>
        <w:rPr>
          <w:rFonts w:ascii="Arial" w:hAnsi="Arial" w:cs="Arial"/>
          <w:sz w:val="24"/>
          <w:szCs w:val="24"/>
        </w:rPr>
      </w:pPr>
      <w:r>
        <w:rPr>
          <w:rFonts w:ascii="Arial" w:hAnsi="Arial" w:cs="Arial"/>
          <w:sz w:val="24"/>
          <w:szCs w:val="24"/>
        </w:rPr>
        <w:t xml:space="preserve">Gracias </w:t>
      </w:r>
      <w:proofErr w:type="gramStart"/>
      <w:r>
        <w:rPr>
          <w:rFonts w:ascii="Arial" w:hAnsi="Arial" w:cs="Arial"/>
          <w:sz w:val="24"/>
          <w:szCs w:val="24"/>
        </w:rPr>
        <w:t>Presidente</w:t>
      </w:r>
      <w:proofErr w:type="gramEnd"/>
      <w:r w:rsidR="00864205">
        <w:rPr>
          <w:rFonts w:ascii="Arial" w:hAnsi="Arial" w:cs="Arial"/>
          <w:sz w:val="24"/>
          <w:szCs w:val="24"/>
        </w:rPr>
        <w:t>. L</w:t>
      </w:r>
      <w:r>
        <w:rPr>
          <w:rFonts w:ascii="Arial" w:hAnsi="Arial" w:cs="Arial"/>
          <w:sz w:val="24"/>
          <w:szCs w:val="24"/>
        </w:rPr>
        <w:t>o primero que tengo que decir es que nosotros acompañamos plenamente este proyecto, nos parece muy importante que se aborde este tema en el país, porque es real y cierto que el maltrato que se está haciendo</w:t>
      </w:r>
      <w:r w:rsidR="00864205">
        <w:rPr>
          <w:rFonts w:ascii="Arial" w:hAnsi="Arial" w:cs="Arial"/>
          <w:sz w:val="24"/>
          <w:szCs w:val="24"/>
        </w:rPr>
        <w:t>,</w:t>
      </w:r>
      <w:r>
        <w:rPr>
          <w:rFonts w:ascii="Arial" w:hAnsi="Arial" w:cs="Arial"/>
          <w:sz w:val="24"/>
          <w:szCs w:val="24"/>
        </w:rPr>
        <w:t xml:space="preserve"> digamos</w:t>
      </w:r>
      <w:r w:rsidR="00864205">
        <w:rPr>
          <w:rFonts w:ascii="Arial" w:hAnsi="Arial" w:cs="Arial"/>
          <w:sz w:val="24"/>
          <w:szCs w:val="24"/>
        </w:rPr>
        <w:t>,</w:t>
      </w:r>
      <w:r>
        <w:rPr>
          <w:rFonts w:ascii="Arial" w:hAnsi="Arial" w:cs="Arial"/>
          <w:sz w:val="24"/>
          <w:szCs w:val="24"/>
        </w:rPr>
        <w:t xml:space="preserve"> por parte de algunas personas que han encontrado en las aves una forma de </w:t>
      </w:r>
      <w:r w:rsidR="00864205">
        <w:rPr>
          <w:rFonts w:ascii="Arial" w:hAnsi="Arial" w:cs="Arial"/>
          <w:sz w:val="24"/>
          <w:szCs w:val="24"/>
        </w:rPr>
        <w:t xml:space="preserve">sustento y de </w:t>
      </w:r>
      <w:r>
        <w:rPr>
          <w:rFonts w:ascii="Arial" w:hAnsi="Arial" w:cs="Arial"/>
          <w:sz w:val="24"/>
          <w:szCs w:val="24"/>
        </w:rPr>
        <w:t>negocio, tal vez pensando simplemente precisamente en eso de subsistir, lo que están causando es un daño enorme y un maltrato a una fauna que definitivamente necesita protección del Estado y me parece que es un proyecto pertinente, es un proyecto qu</w:t>
      </w:r>
      <w:r w:rsidR="00864205">
        <w:rPr>
          <w:rFonts w:ascii="Arial" w:hAnsi="Arial" w:cs="Arial"/>
          <w:sz w:val="24"/>
          <w:szCs w:val="24"/>
        </w:rPr>
        <w:t>e</w:t>
      </w:r>
      <w:r>
        <w:rPr>
          <w:rFonts w:ascii="Arial" w:hAnsi="Arial" w:cs="Arial"/>
          <w:sz w:val="24"/>
          <w:szCs w:val="24"/>
        </w:rPr>
        <w:t xml:space="preserve"> debemos apoyar</w:t>
      </w:r>
      <w:r w:rsidR="00864205">
        <w:rPr>
          <w:rFonts w:ascii="Arial" w:hAnsi="Arial" w:cs="Arial"/>
          <w:sz w:val="24"/>
          <w:szCs w:val="24"/>
        </w:rPr>
        <w:t>.</w:t>
      </w:r>
    </w:p>
    <w:p w14:paraId="232E39AA" w14:textId="77777777" w:rsidR="00864205" w:rsidRDefault="00864205" w:rsidP="00C51248">
      <w:pPr>
        <w:spacing w:after="0"/>
        <w:jc w:val="both"/>
        <w:rPr>
          <w:rFonts w:ascii="Arial" w:hAnsi="Arial" w:cs="Arial"/>
          <w:sz w:val="24"/>
          <w:szCs w:val="24"/>
        </w:rPr>
      </w:pPr>
    </w:p>
    <w:p w14:paraId="62B48B82" w14:textId="77777777" w:rsidR="00864205" w:rsidRDefault="00864205" w:rsidP="00C51248">
      <w:pPr>
        <w:spacing w:after="0"/>
        <w:jc w:val="both"/>
        <w:rPr>
          <w:rFonts w:ascii="Arial" w:hAnsi="Arial" w:cs="Arial"/>
          <w:sz w:val="24"/>
          <w:szCs w:val="24"/>
        </w:rPr>
      </w:pPr>
      <w:r>
        <w:rPr>
          <w:rFonts w:ascii="Arial" w:hAnsi="Arial" w:cs="Arial"/>
          <w:sz w:val="24"/>
          <w:szCs w:val="24"/>
        </w:rPr>
        <w:t>Y</w:t>
      </w:r>
      <w:r w:rsidR="00C51248">
        <w:rPr>
          <w:rFonts w:ascii="Arial" w:hAnsi="Arial" w:cs="Arial"/>
          <w:sz w:val="24"/>
          <w:szCs w:val="24"/>
        </w:rPr>
        <w:t>o tenía digamos una inquietud con respecto al artículo tercero</w:t>
      </w:r>
      <w:r>
        <w:rPr>
          <w:rFonts w:ascii="Arial" w:hAnsi="Arial" w:cs="Arial"/>
          <w:sz w:val="24"/>
          <w:szCs w:val="24"/>
        </w:rPr>
        <w:t>,</w:t>
      </w:r>
      <w:r w:rsidR="00C51248">
        <w:rPr>
          <w:rFonts w:ascii="Arial" w:hAnsi="Arial" w:cs="Arial"/>
          <w:sz w:val="24"/>
          <w:szCs w:val="24"/>
        </w:rPr>
        <w:t xml:space="preserve"> doctor Ferro</w:t>
      </w:r>
      <w:r>
        <w:rPr>
          <w:rFonts w:ascii="Arial" w:hAnsi="Arial" w:cs="Arial"/>
          <w:sz w:val="24"/>
          <w:szCs w:val="24"/>
        </w:rPr>
        <w:t>,</w:t>
      </w:r>
      <w:r w:rsidR="00C51248">
        <w:rPr>
          <w:rFonts w:ascii="Arial" w:hAnsi="Arial" w:cs="Arial"/>
          <w:sz w:val="24"/>
          <w:szCs w:val="24"/>
        </w:rPr>
        <w:t xml:space="preserve"> del que usted acaba de hablar, dado que usted también lo explicaba el promedio de edad de una ave, de un ave en condiciones normales es de 10 años, entonces uno diría por qué vamos a dar un lapso de tiempo tan grande, por qué no aceleramos el proceso y por qué no quitamos ese argumento de que el ave si no está ahí en cautiverio, si no está enjaulada</w:t>
      </w:r>
      <w:r>
        <w:rPr>
          <w:rFonts w:ascii="Arial" w:hAnsi="Arial" w:cs="Arial"/>
          <w:sz w:val="24"/>
          <w:szCs w:val="24"/>
        </w:rPr>
        <w:t>,</w:t>
      </w:r>
      <w:r w:rsidR="00C51248">
        <w:rPr>
          <w:rFonts w:ascii="Arial" w:hAnsi="Arial" w:cs="Arial"/>
          <w:sz w:val="24"/>
          <w:szCs w:val="24"/>
        </w:rPr>
        <w:t xml:space="preserve"> definitivamente no puede vivir, yo creo que la oportunidad que ellas puedan tener a partir de estar en libertad, tener una vida normal saludable es como de reflexión sobre el término de los 10 años, a mí me parece que eso es un tema de que las aves que en este instante están en cautiverio, las aves que en este instante están enjauladas</w:t>
      </w:r>
      <w:r>
        <w:rPr>
          <w:rFonts w:ascii="Arial" w:hAnsi="Arial" w:cs="Arial"/>
          <w:sz w:val="24"/>
          <w:szCs w:val="24"/>
        </w:rPr>
        <w:t>,</w:t>
      </w:r>
      <w:r w:rsidR="00C51248">
        <w:rPr>
          <w:rFonts w:ascii="Arial" w:hAnsi="Arial" w:cs="Arial"/>
          <w:sz w:val="24"/>
          <w:szCs w:val="24"/>
        </w:rPr>
        <w:t xml:space="preserve"> se van a morir enjauladas</w:t>
      </w:r>
      <w:r>
        <w:rPr>
          <w:rFonts w:ascii="Arial" w:hAnsi="Arial" w:cs="Arial"/>
          <w:sz w:val="24"/>
          <w:szCs w:val="24"/>
        </w:rPr>
        <w:t>.</w:t>
      </w:r>
    </w:p>
    <w:p w14:paraId="46C2E8AF" w14:textId="77777777" w:rsidR="00864205" w:rsidRDefault="00864205" w:rsidP="00C51248">
      <w:pPr>
        <w:spacing w:after="0"/>
        <w:jc w:val="both"/>
        <w:rPr>
          <w:rFonts w:ascii="Arial" w:hAnsi="Arial" w:cs="Arial"/>
          <w:sz w:val="24"/>
          <w:szCs w:val="24"/>
        </w:rPr>
      </w:pPr>
    </w:p>
    <w:p w14:paraId="06FDE2BB" w14:textId="2676522D" w:rsidR="00C51248" w:rsidRDefault="00864205"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ntonces</w:t>
      </w:r>
      <w:r>
        <w:rPr>
          <w:rFonts w:ascii="Arial" w:hAnsi="Arial" w:cs="Arial"/>
          <w:sz w:val="24"/>
          <w:szCs w:val="24"/>
        </w:rPr>
        <w:t>,</w:t>
      </w:r>
      <w:r w:rsidR="00C51248">
        <w:rPr>
          <w:rFonts w:ascii="Arial" w:hAnsi="Arial" w:cs="Arial"/>
          <w:sz w:val="24"/>
          <w:szCs w:val="24"/>
        </w:rPr>
        <w:t xml:space="preserve"> era solamente mi observación</w:t>
      </w:r>
      <w:r>
        <w:rPr>
          <w:rFonts w:ascii="Arial" w:hAnsi="Arial" w:cs="Arial"/>
          <w:sz w:val="24"/>
          <w:szCs w:val="24"/>
        </w:rPr>
        <w:t>,</w:t>
      </w:r>
      <w:r w:rsidR="00C51248">
        <w:rPr>
          <w:rFonts w:ascii="Arial" w:hAnsi="Arial" w:cs="Arial"/>
          <w:sz w:val="24"/>
          <w:szCs w:val="24"/>
        </w:rPr>
        <w:t xml:space="preserve"> anunciando mi voto positivo para el proyecto y sin otra intención que generar esa reflexión sana, era el motivo de mi intervención</w:t>
      </w:r>
      <w:r>
        <w:rPr>
          <w:rFonts w:ascii="Arial" w:hAnsi="Arial" w:cs="Arial"/>
          <w:sz w:val="24"/>
          <w:szCs w:val="24"/>
        </w:rPr>
        <w:t>,</w:t>
      </w:r>
      <w:r w:rsidR="00C51248">
        <w:rPr>
          <w:rFonts w:ascii="Arial" w:hAnsi="Arial" w:cs="Arial"/>
          <w:sz w:val="24"/>
          <w:szCs w:val="24"/>
        </w:rPr>
        <w:t xml:space="preserve"> </w:t>
      </w:r>
      <w:proofErr w:type="gramStart"/>
      <w:r w:rsidR="00C51248">
        <w:rPr>
          <w:rFonts w:ascii="Arial" w:hAnsi="Arial" w:cs="Arial"/>
          <w:sz w:val="24"/>
          <w:szCs w:val="24"/>
        </w:rPr>
        <w:t>Presidente</w:t>
      </w:r>
      <w:proofErr w:type="gramEnd"/>
      <w:r w:rsidR="00C51248">
        <w:rPr>
          <w:rFonts w:ascii="Arial" w:hAnsi="Arial" w:cs="Arial"/>
          <w:sz w:val="24"/>
          <w:szCs w:val="24"/>
        </w:rPr>
        <w:t>.</w:t>
      </w:r>
    </w:p>
    <w:p w14:paraId="54EFE192" w14:textId="77777777" w:rsidR="00C51248" w:rsidRDefault="00C51248" w:rsidP="00C51248">
      <w:pPr>
        <w:spacing w:after="0"/>
        <w:jc w:val="both"/>
        <w:rPr>
          <w:rFonts w:ascii="Arial" w:hAnsi="Arial" w:cs="Arial"/>
          <w:sz w:val="24"/>
          <w:szCs w:val="24"/>
        </w:rPr>
      </w:pPr>
    </w:p>
    <w:p w14:paraId="11AD7C60"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47893CA7" w14:textId="77777777" w:rsidR="00C51248" w:rsidRDefault="00C51248" w:rsidP="00C51248">
      <w:pPr>
        <w:spacing w:after="0"/>
        <w:jc w:val="both"/>
        <w:rPr>
          <w:rFonts w:ascii="Arial" w:hAnsi="Arial" w:cs="Arial"/>
          <w:sz w:val="24"/>
          <w:szCs w:val="24"/>
        </w:rPr>
      </w:pPr>
    </w:p>
    <w:p w14:paraId="5FCF91A2" w14:textId="77777777" w:rsidR="002B0711" w:rsidRDefault="00C51248" w:rsidP="00C51248">
      <w:pPr>
        <w:spacing w:after="0"/>
        <w:jc w:val="both"/>
        <w:rPr>
          <w:rFonts w:ascii="Arial" w:hAnsi="Arial" w:cs="Arial"/>
          <w:sz w:val="24"/>
          <w:szCs w:val="24"/>
        </w:rPr>
      </w:pPr>
      <w:r>
        <w:rPr>
          <w:rFonts w:ascii="Arial" w:hAnsi="Arial" w:cs="Arial"/>
          <w:sz w:val="24"/>
          <w:szCs w:val="24"/>
        </w:rPr>
        <w:t>Muy bien</w:t>
      </w:r>
      <w:r w:rsidR="00864205">
        <w:rPr>
          <w:rFonts w:ascii="Arial" w:hAnsi="Arial" w:cs="Arial"/>
          <w:sz w:val="24"/>
          <w:szCs w:val="24"/>
        </w:rPr>
        <w:t>,</w:t>
      </w:r>
      <w:r>
        <w:rPr>
          <w:rFonts w:ascii="Arial" w:hAnsi="Arial" w:cs="Arial"/>
          <w:sz w:val="24"/>
          <w:szCs w:val="24"/>
        </w:rPr>
        <w:t xml:space="preserve"> muchas gracias Representante Luciano</w:t>
      </w:r>
      <w:r w:rsidR="00864205">
        <w:rPr>
          <w:rFonts w:ascii="Arial" w:hAnsi="Arial" w:cs="Arial"/>
          <w:sz w:val="24"/>
          <w:szCs w:val="24"/>
        </w:rPr>
        <w:t>,</w:t>
      </w:r>
      <w:r>
        <w:rPr>
          <w:rFonts w:ascii="Arial" w:hAnsi="Arial" w:cs="Arial"/>
          <w:sz w:val="24"/>
          <w:szCs w:val="24"/>
        </w:rPr>
        <w:t xml:space="preserve"> le recuerdo que esa solicitud suya hará parte de la discusión del articulado, ahora estamos en la discusión sobre el Informe de Ponencia</w:t>
      </w:r>
      <w:r w:rsidR="002B0711">
        <w:rPr>
          <w:rFonts w:ascii="Arial" w:hAnsi="Arial" w:cs="Arial"/>
          <w:sz w:val="24"/>
          <w:szCs w:val="24"/>
        </w:rPr>
        <w:t>.</w:t>
      </w:r>
    </w:p>
    <w:p w14:paraId="21BA4D5B" w14:textId="77777777" w:rsidR="002B0711" w:rsidRDefault="002B0711" w:rsidP="00C51248">
      <w:pPr>
        <w:spacing w:after="0"/>
        <w:jc w:val="both"/>
        <w:rPr>
          <w:rFonts w:ascii="Arial" w:hAnsi="Arial" w:cs="Arial"/>
          <w:sz w:val="24"/>
          <w:szCs w:val="24"/>
        </w:rPr>
      </w:pPr>
    </w:p>
    <w:p w14:paraId="76E89AF9" w14:textId="03364ECA" w:rsidR="00C51248" w:rsidRDefault="002B0711"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n consecuencia, tiene la palabra Representante Juan Espinal.</w:t>
      </w:r>
    </w:p>
    <w:p w14:paraId="548E2729" w14:textId="77777777" w:rsidR="00C51248" w:rsidRDefault="00C51248" w:rsidP="00C51248">
      <w:pPr>
        <w:spacing w:after="0"/>
        <w:jc w:val="both"/>
        <w:rPr>
          <w:rFonts w:ascii="Arial" w:hAnsi="Arial" w:cs="Arial"/>
          <w:sz w:val="24"/>
          <w:szCs w:val="24"/>
        </w:rPr>
      </w:pPr>
    </w:p>
    <w:p w14:paraId="6C812E87" w14:textId="77777777" w:rsidR="00C51248" w:rsidRDefault="00C51248" w:rsidP="00C51248">
      <w:pPr>
        <w:spacing w:after="0"/>
        <w:jc w:val="both"/>
        <w:rPr>
          <w:rFonts w:ascii="Arial" w:hAnsi="Arial" w:cs="Arial"/>
          <w:sz w:val="24"/>
          <w:szCs w:val="24"/>
        </w:rPr>
      </w:pPr>
      <w:r>
        <w:rPr>
          <w:rFonts w:ascii="Arial" w:hAnsi="Arial" w:cs="Arial"/>
          <w:sz w:val="24"/>
          <w:szCs w:val="24"/>
        </w:rPr>
        <w:t>H.R. JUAN FERNANDO ESPINAL RAMIREZ:</w:t>
      </w:r>
    </w:p>
    <w:p w14:paraId="32E2DAB1" w14:textId="77777777" w:rsidR="00C51248" w:rsidRDefault="00C51248" w:rsidP="00C51248">
      <w:pPr>
        <w:spacing w:after="0"/>
        <w:jc w:val="both"/>
        <w:rPr>
          <w:rFonts w:ascii="Arial" w:hAnsi="Arial" w:cs="Arial"/>
          <w:sz w:val="24"/>
          <w:szCs w:val="24"/>
        </w:rPr>
      </w:pPr>
    </w:p>
    <w:p w14:paraId="6B27F4FC" w14:textId="77777777" w:rsidR="002B0711" w:rsidRDefault="00C51248" w:rsidP="00C51248">
      <w:pPr>
        <w:spacing w:after="0"/>
        <w:jc w:val="both"/>
        <w:rPr>
          <w:rFonts w:ascii="Arial" w:hAnsi="Arial" w:cs="Arial"/>
          <w:sz w:val="24"/>
          <w:szCs w:val="24"/>
        </w:rPr>
      </w:pPr>
      <w:r>
        <w:rPr>
          <w:rFonts w:ascii="Arial" w:hAnsi="Arial" w:cs="Arial"/>
          <w:sz w:val="24"/>
          <w:szCs w:val="24"/>
        </w:rPr>
        <w:t>Muchas gracias</w:t>
      </w:r>
      <w:r w:rsidR="002B0711">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Presidente</w:t>
      </w:r>
      <w:proofErr w:type="gramEnd"/>
      <w:r w:rsidR="002B0711">
        <w:rPr>
          <w:rFonts w:ascii="Arial" w:hAnsi="Arial" w:cs="Arial"/>
          <w:sz w:val="24"/>
          <w:szCs w:val="24"/>
        </w:rPr>
        <w:t>. L</w:t>
      </w:r>
      <w:r>
        <w:rPr>
          <w:rFonts w:ascii="Arial" w:hAnsi="Arial" w:cs="Arial"/>
          <w:sz w:val="24"/>
          <w:szCs w:val="24"/>
        </w:rPr>
        <w:t xml:space="preserve">o primero que yo quiero manifestar es mi voto positivo con toda la convicción por este Proyecto de Ley, felicitar al doctor Ricardo, yo creo que nosotros tenemos que continuar con la Agenda Legislativa, esa es la responsabilidad nuestra como </w:t>
      </w:r>
      <w:r w:rsidR="002B0711">
        <w:rPr>
          <w:rFonts w:ascii="Arial" w:hAnsi="Arial" w:cs="Arial"/>
          <w:sz w:val="24"/>
          <w:szCs w:val="24"/>
        </w:rPr>
        <w:t>l</w:t>
      </w:r>
      <w:r>
        <w:rPr>
          <w:rFonts w:ascii="Arial" w:hAnsi="Arial" w:cs="Arial"/>
          <w:sz w:val="24"/>
          <w:szCs w:val="24"/>
        </w:rPr>
        <w:t>egisladores, paralelamente con la atención al COVID y este Proyecto de Ley es un proyecto supremamente importante</w:t>
      </w:r>
      <w:r w:rsidR="002B0711">
        <w:rPr>
          <w:rFonts w:ascii="Arial" w:hAnsi="Arial" w:cs="Arial"/>
          <w:sz w:val="24"/>
          <w:szCs w:val="24"/>
        </w:rPr>
        <w:t>.</w:t>
      </w:r>
    </w:p>
    <w:p w14:paraId="2EE1B29B" w14:textId="77777777" w:rsidR="002B0711" w:rsidRDefault="002B0711" w:rsidP="00C51248">
      <w:pPr>
        <w:spacing w:after="0"/>
        <w:jc w:val="both"/>
        <w:rPr>
          <w:rFonts w:ascii="Arial" w:hAnsi="Arial" w:cs="Arial"/>
          <w:sz w:val="24"/>
          <w:szCs w:val="24"/>
        </w:rPr>
      </w:pPr>
    </w:p>
    <w:p w14:paraId="7AC44F0A" w14:textId="77777777" w:rsidR="002B0711" w:rsidRDefault="002B0711" w:rsidP="00C51248">
      <w:pPr>
        <w:spacing w:after="0"/>
        <w:jc w:val="both"/>
        <w:rPr>
          <w:rFonts w:ascii="Arial" w:hAnsi="Arial" w:cs="Arial"/>
          <w:sz w:val="24"/>
          <w:szCs w:val="24"/>
        </w:rPr>
      </w:pPr>
      <w:r>
        <w:rPr>
          <w:rFonts w:ascii="Arial" w:hAnsi="Arial" w:cs="Arial"/>
          <w:sz w:val="24"/>
          <w:szCs w:val="24"/>
        </w:rPr>
        <w:t>Y</w:t>
      </w:r>
      <w:r w:rsidR="00C51248">
        <w:rPr>
          <w:rFonts w:ascii="Arial" w:hAnsi="Arial" w:cs="Arial"/>
          <w:sz w:val="24"/>
          <w:szCs w:val="24"/>
        </w:rPr>
        <w:t>o creo que está dirigido también</w:t>
      </w:r>
      <w:r>
        <w:rPr>
          <w:rFonts w:ascii="Arial" w:hAnsi="Arial" w:cs="Arial"/>
          <w:sz w:val="24"/>
          <w:szCs w:val="24"/>
        </w:rPr>
        <w:t>,</w:t>
      </w:r>
      <w:r w:rsidR="00C51248">
        <w:rPr>
          <w:rFonts w:ascii="Arial" w:hAnsi="Arial" w:cs="Arial"/>
          <w:sz w:val="24"/>
          <w:szCs w:val="24"/>
        </w:rPr>
        <w:t xml:space="preserve"> por ejemplo, al fortalecimiento del avistamiento de aves que está cogiendo tanta fuerza en todas las regiones, también está dirigido a evitar el tráfico ilegal de nuestra fauna, como lo decían mis compañeros, a proteger nuestras aves que están en peligro por cautiverio, el maltrato, la comercialización y la venta, mire solamente un datico, en Antioquia el año pasado alrededor de 234 aves estuvieron en riesgo y estuvieron en riesgo por todos estos elementos que manifiesto, así que bienvenido este proyecto doctor Ricardo</w:t>
      </w:r>
      <w:r>
        <w:rPr>
          <w:rFonts w:ascii="Arial" w:hAnsi="Arial" w:cs="Arial"/>
          <w:sz w:val="24"/>
          <w:szCs w:val="24"/>
        </w:rPr>
        <w:t>,</w:t>
      </w:r>
      <w:r w:rsidR="00C51248">
        <w:rPr>
          <w:rFonts w:ascii="Arial" w:hAnsi="Arial" w:cs="Arial"/>
          <w:sz w:val="24"/>
          <w:szCs w:val="24"/>
        </w:rPr>
        <w:t xml:space="preserve"> lo felicito, creo que es un proyecto supremamente importante y anuncio mi voto positivo</w:t>
      </w:r>
      <w:r>
        <w:rPr>
          <w:rFonts w:ascii="Arial" w:hAnsi="Arial" w:cs="Arial"/>
          <w:sz w:val="24"/>
          <w:szCs w:val="24"/>
        </w:rPr>
        <w:t>.</w:t>
      </w:r>
    </w:p>
    <w:p w14:paraId="5997CF4C" w14:textId="77777777" w:rsidR="002B0711" w:rsidRDefault="002B0711" w:rsidP="00C51248">
      <w:pPr>
        <w:spacing w:after="0"/>
        <w:jc w:val="both"/>
        <w:rPr>
          <w:rFonts w:ascii="Arial" w:hAnsi="Arial" w:cs="Arial"/>
          <w:sz w:val="24"/>
          <w:szCs w:val="24"/>
        </w:rPr>
      </w:pPr>
    </w:p>
    <w:p w14:paraId="43EC96A3" w14:textId="6CDE70D4" w:rsidR="00C51248" w:rsidRDefault="002B0711" w:rsidP="00C51248">
      <w:pPr>
        <w:spacing w:after="0"/>
        <w:jc w:val="both"/>
        <w:rPr>
          <w:rFonts w:ascii="Arial" w:hAnsi="Arial" w:cs="Arial"/>
          <w:sz w:val="24"/>
          <w:szCs w:val="24"/>
        </w:rPr>
      </w:pPr>
      <w:r>
        <w:rPr>
          <w:rFonts w:ascii="Arial" w:hAnsi="Arial" w:cs="Arial"/>
          <w:sz w:val="24"/>
          <w:szCs w:val="24"/>
        </w:rPr>
        <w:t>M</w:t>
      </w:r>
      <w:r w:rsidR="00C51248">
        <w:rPr>
          <w:rFonts w:ascii="Arial" w:hAnsi="Arial" w:cs="Arial"/>
          <w:sz w:val="24"/>
          <w:szCs w:val="24"/>
        </w:rPr>
        <w:t>uchas gracias</w:t>
      </w:r>
      <w:r>
        <w:rPr>
          <w:rFonts w:ascii="Arial" w:hAnsi="Arial" w:cs="Arial"/>
          <w:sz w:val="24"/>
          <w:szCs w:val="24"/>
        </w:rPr>
        <w:t>,</w:t>
      </w:r>
      <w:r w:rsidR="00C51248">
        <w:rPr>
          <w:rFonts w:ascii="Arial" w:hAnsi="Arial" w:cs="Arial"/>
          <w:sz w:val="24"/>
          <w:szCs w:val="24"/>
        </w:rPr>
        <w:t xml:space="preserve"> </w:t>
      </w:r>
      <w:proofErr w:type="gramStart"/>
      <w:r w:rsidR="00C51248">
        <w:rPr>
          <w:rFonts w:ascii="Arial" w:hAnsi="Arial" w:cs="Arial"/>
          <w:sz w:val="24"/>
          <w:szCs w:val="24"/>
        </w:rPr>
        <w:t>Presidente</w:t>
      </w:r>
      <w:proofErr w:type="gramEnd"/>
      <w:r w:rsidR="00C51248">
        <w:rPr>
          <w:rFonts w:ascii="Arial" w:hAnsi="Arial" w:cs="Arial"/>
          <w:sz w:val="24"/>
          <w:szCs w:val="24"/>
        </w:rPr>
        <w:t>.</w:t>
      </w:r>
    </w:p>
    <w:p w14:paraId="665BB8FD" w14:textId="77777777" w:rsidR="00C51248" w:rsidRDefault="00C51248" w:rsidP="00C51248">
      <w:pPr>
        <w:spacing w:after="0"/>
        <w:jc w:val="both"/>
        <w:rPr>
          <w:rFonts w:ascii="Arial" w:hAnsi="Arial" w:cs="Arial"/>
          <w:sz w:val="24"/>
          <w:szCs w:val="24"/>
        </w:rPr>
      </w:pPr>
    </w:p>
    <w:p w14:paraId="67D4B094"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65870278" w14:textId="77777777" w:rsidR="00C51248" w:rsidRDefault="00C51248" w:rsidP="00C51248">
      <w:pPr>
        <w:spacing w:after="0"/>
        <w:jc w:val="both"/>
        <w:rPr>
          <w:rFonts w:ascii="Arial" w:hAnsi="Arial" w:cs="Arial"/>
          <w:sz w:val="24"/>
          <w:szCs w:val="24"/>
        </w:rPr>
      </w:pPr>
    </w:p>
    <w:p w14:paraId="4DE69D0C" w14:textId="77777777" w:rsidR="002B0711" w:rsidRDefault="00C51248" w:rsidP="00C51248">
      <w:pPr>
        <w:spacing w:after="0"/>
        <w:jc w:val="both"/>
        <w:rPr>
          <w:rFonts w:ascii="Arial" w:hAnsi="Arial" w:cs="Arial"/>
          <w:sz w:val="24"/>
          <w:szCs w:val="24"/>
        </w:rPr>
      </w:pPr>
      <w:r>
        <w:rPr>
          <w:rFonts w:ascii="Arial" w:hAnsi="Arial" w:cs="Arial"/>
          <w:sz w:val="24"/>
          <w:szCs w:val="24"/>
        </w:rPr>
        <w:t>Muy bien, muchas gracias Representante Juan Espinal</w:t>
      </w:r>
      <w:r w:rsidR="002B0711">
        <w:rPr>
          <w:rFonts w:ascii="Arial" w:hAnsi="Arial" w:cs="Arial"/>
          <w:sz w:val="24"/>
          <w:szCs w:val="24"/>
        </w:rPr>
        <w:t>.</w:t>
      </w:r>
    </w:p>
    <w:p w14:paraId="2CC29528" w14:textId="77777777" w:rsidR="002B0711" w:rsidRDefault="002B0711" w:rsidP="00C51248">
      <w:pPr>
        <w:spacing w:after="0"/>
        <w:jc w:val="both"/>
        <w:rPr>
          <w:rFonts w:ascii="Arial" w:hAnsi="Arial" w:cs="Arial"/>
          <w:sz w:val="24"/>
          <w:szCs w:val="24"/>
        </w:rPr>
      </w:pPr>
    </w:p>
    <w:p w14:paraId="0776943B" w14:textId="77364287" w:rsidR="00C51248" w:rsidRDefault="002B0711" w:rsidP="00C51248">
      <w:pPr>
        <w:spacing w:after="0"/>
        <w:jc w:val="both"/>
        <w:rPr>
          <w:rFonts w:ascii="Arial" w:hAnsi="Arial" w:cs="Arial"/>
          <w:sz w:val="24"/>
          <w:szCs w:val="24"/>
        </w:rPr>
      </w:pPr>
      <w:r>
        <w:rPr>
          <w:rFonts w:ascii="Arial" w:hAnsi="Arial" w:cs="Arial"/>
          <w:sz w:val="24"/>
          <w:szCs w:val="24"/>
        </w:rPr>
        <w:t>T</w:t>
      </w:r>
      <w:r w:rsidR="00C51248">
        <w:rPr>
          <w:rFonts w:ascii="Arial" w:hAnsi="Arial" w:cs="Arial"/>
          <w:sz w:val="24"/>
          <w:szCs w:val="24"/>
        </w:rPr>
        <w:t>iene la palabra el Representante Félix Chica.</w:t>
      </w:r>
    </w:p>
    <w:p w14:paraId="6B215EB8" w14:textId="77777777" w:rsidR="00C51248" w:rsidRDefault="00C51248" w:rsidP="00C51248">
      <w:pPr>
        <w:spacing w:after="0"/>
        <w:jc w:val="both"/>
        <w:rPr>
          <w:rFonts w:ascii="Arial" w:hAnsi="Arial" w:cs="Arial"/>
          <w:sz w:val="24"/>
          <w:szCs w:val="24"/>
        </w:rPr>
      </w:pPr>
    </w:p>
    <w:p w14:paraId="7A3B9707" w14:textId="77777777" w:rsidR="00C51248" w:rsidRDefault="00C51248" w:rsidP="00C51248">
      <w:pPr>
        <w:spacing w:after="0"/>
        <w:jc w:val="both"/>
        <w:rPr>
          <w:rFonts w:ascii="Arial" w:hAnsi="Arial" w:cs="Arial"/>
          <w:sz w:val="24"/>
          <w:szCs w:val="24"/>
        </w:rPr>
      </w:pPr>
      <w:r>
        <w:rPr>
          <w:rFonts w:ascii="Arial" w:hAnsi="Arial" w:cs="Arial"/>
          <w:sz w:val="24"/>
          <w:szCs w:val="24"/>
        </w:rPr>
        <w:t>H.R. FELIX ALEJANDRO CHICA CORREA:</w:t>
      </w:r>
    </w:p>
    <w:p w14:paraId="5B1DCDD2" w14:textId="77777777" w:rsidR="00C51248" w:rsidRDefault="00C51248" w:rsidP="00C51248">
      <w:pPr>
        <w:spacing w:after="0"/>
        <w:jc w:val="both"/>
        <w:rPr>
          <w:rFonts w:ascii="Arial" w:hAnsi="Arial" w:cs="Arial"/>
          <w:sz w:val="24"/>
          <w:szCs w:val="24"/>
        </w:rPr>
      </w:pPr>
    </w:p>
    <w:p w14:paraId="4542CD63" w14:textId="77777777" w:rsidR="002B0711" w:rsidRDefault="00C51248" w:rsidP="00C51248">
      <w:pPr>
        <w:spacing w:after="0"/>
        <w:jc w:val="both"/>
        <w:rPr>
          <w:rFonts w:ascii="Arial" w:hAnsi="Arial" w:cs="Arial"/>
          <w:sz w:val="24"/>
          <w:szCs w:val="24"/>
        </w:rPr>
      </w:pPr>
      <w:r>
        <w:rPr>
          <w:rFonts w:ascii="Arial" w:hAnsi="Arial" w:cs="Arial"/>
          <w:sz w:val="24"/>
          <w:szCs w:val="24"/>
        </w:rPr>
        <w:t>Gracias Presidente, felicitar de la misma manera al doctor Ricardo Ferro, por el juicio con el que ha estructurado este proyecto, creo que la Ponencia no sólo es acorde a lo que pensamos y defendemos en esta Comisión, sino que también celebr</w:t>
      </w:r>
      <w:r w:rsidR="002B0711">
        <w:rPr>
          <w:rFonts w:ascii="Arial" w:hAnsi="Arial" w:cs="Arial"/>
          <w:sz w:val="24"/>
          <w:szCs w:val="24"/>
        </w:rPr>
        <w:t>o</w:t>
      </w:r>
      <w:r>
        <w:rPr>
          <w:rFonts w:ascii="Arial" w:hAnsi="Arial" w:cs="Arial"/>
          <w:sz w:val="24"/>
          <w:szCs w:val="24"/>
        </w:rPr>
        <w:t xml:space="preserve"> que se esté considerando no sólo el tiempo de vida de las aves sino el espacio para que se socialice con las personas que tienen o que tenemos en algún momento aves de compañía, que creo que es importante que el país y la gente se entere de ello y ahí viene una tarea grande, porque creo que como dice el doctor Nicolás y como dicen quienes me han antecedido, aquí lo importante es llevar el mensaje como es</w:t>
      </w:r>
      <w:r w:rsidR="002B0711">
        <w:rPr>
          <w:rFonts w:ascii="Arial" w:hAnsi="Arial" w:cs="Arial"/>
          <w:sz w:val="24"/>
          <w:szCs w:val="24"/>
        </w:rPr>
        <w:t>.</w:t>
      </w:r>
    </w:p>
    <w:p w14:paraId="350903A1" w14:textId="77777777" w:rsidR="002B0711" w:rsidRDefault="002B0711" w:rsidP="00C51248">
      <w:pPr>
        <w:spacing w:after="0"/>
        <w:jc w:val="both"/>
        <w:rPr>
          <w:rFonts w:ascii="Arial" w:hAnsi="Arial" w:cs="Arial"/>
          <w:sz w:val="24"/>
          <w:szCs w:val="24"/>
        </w:rPr>
      </w:pPr>
    </w:p>
    <w:p w14:paraId="1B146A27" w14:textId="77777777" w:rsidR="002B0711" w:rsidRDefault="002B0711" w:rsidP="00C51248">
      <w:pPr>
        <w:spacing w:after="0"/>
        <w:jc w:val="both"/>
        <w:rPr>
          <w:rFonts w:ascii="Arial" w:hAnsi="Arial" w:cs="Arial"/>
          <w:sz w:val="24"/>
          <w:szCs w:val="24"/>
        </w:rPr>
      </w:pPr>
      <w:r>
        <w:rPr>
          <w:rFonts w:ascii="Arial" w:hAnsi="Arial" w:cs="Arial"/>
          <w:sz w:val="24"/>
          <w:szCs w:val="24"/>
        </w:rPr>
        <w:t>L</w:t>
      </w:r>
      <w:r w:rsidR="00C51248">
        <w:rPr>
          <w:rFonts w:ascii="Arial" w:hAnsi="Arial" w:cs="Arial"/>
          <w:sz w:val="24"/>
          <w:szCs w:val="24"/>
        </w:rPr>
        <w:t xml:space="preserve">os colombianos son gente de bien y creo que en la medida en que se socialice, en la medida en que se les haga ver la importancia de la fuerza que ha tomado hoy el </w:t>
      </w:r>
      <w:proofErr w:type="spellStart"/>
      <w:r w:rsidR="00C51248">
        <w:rPr>
          <w:rFonts w:ascii="Arial" w:hAnsi="Arial" w:cs="Arial"/>
          <w:sz w:val="24"/>
          <w:szCs w:val="24"/>
        </w:rPr>
        <w:t>avi</w:t>
      </w:r>
      <w:proofErr w:type="spellEnd"/>
      <w:r>
        <w:rPr>
          <w:rFonts w:ascii="Arial" w:hAnsi="Arial" w:cs="Arial"/>
          <w:sz w:val="24"/>
          <w:szCs w:val="24"/>
        </w:rPr>
        <w:t>-</w:t>
      </w:r>
      <w:r w:rsidR="00C51248">
        <w:rPr>
          <w:rFonts w:ascii="Arial" w:hAnsi="Arial" w:cs="Arial"/>
          <w:sz w:val="24"/>
          <w:szCs w:val="24"/>
        </w:rPr>
        <w:t>turismo, pero además la oportunidad que tienen las aves estando libres</w:t>
      </w:r>
      <w:r>
        <w:rPr>
          <w:rFonts w:ascii="Arial" w:hAnsi="Arial" w:cs="Arial"/>
          <w:sz w:val="24"/>
          <w:szCs w:val="24"/>
        </w:rPr>
        <w:t>,</w:t>
      </w:r>
      <w:r w:rsidR="00C51248">
        <w:rPr>
          <w:rFonts w:ascii="Arial" w:hAnsi="Arial" w:cs="Arial"/>
          <w:sz w:val="24"/>
          <w:szCs w:val="24"/>
        </w:rPr>
        <w:t xml:space="preserve"> seguramente va a hacer que seamos una sociedad más acorde que vivamos en relación y el respeto con la naturaleza, al menos en cuanto a este sector corresponde</w:t>
      </w:r>
      <w:r>
        <w:rPr>
          <w:rFonts w:ascii="Arial" w:hAnsi="Arial" w:cs="Arial"/>
          <w:sz w:val="24"/>
          <w:szCs w:val="24"/>
        </w:rPr>
        <w:t>.</w:t>
      </w:r>
    </w:p>
    <w:p w14:paraId="1CE72374" w14:textId="77777777" w:rsidR="002B0711" w:rsidRDefault="002B0711" w:rsidP="00C51248">
      <w:pPr>
        <w:spacing w:after="0"/>
        <w:jc w:val="both"/>
        <w:rPr>
          <w:rFonts w:ascii="Arial" w:hAnsi="Arial" w:cs="Arial"/>
          <w:sz w:val="24"/>
          <w:szCs w:val="24"/>
        </w:rPr>
      </w:pPr>
    </w:p>
    <w:p w14:paraId="5BB4D371" w14:textId="77777777" w:rsidR="002B0711" w:rsidRDefault="002B0711" w:rsidP="00C51248">
      <w:pPr>
        <w:spacing w:after="0"/>
        <w:jc w:val="both"/>
        <w:rPr>
          <w:rFonts w:ascii="Arial" w:hAnsi="Arial" w:cs="Arial"/>
          <w:sz w:val="24"/>
          <w:szCs w:val="24"/>
        </w:rPr>
      </w:pPr>
      <w:r>
        <w:rPr>
          <w:rFonts w:ascii="Arial" w:hAnsi="Arial" w:cs="Arial"/>
          <w:sz w:val="24"/>
          <w:szCs w:val="24"/>
        </w:rPr>
        <w:lastRenderedPageBreak/>
        <w:t>E</w:t>
      </w:r>
      <w:r w:rsidR="00C51248">
        <w:rPr>
          <w:rFonts w:ascii="Arial" w:hAnsi="Arial" w:cs="Arial"/>
          <w:sz w:val="24"/>
          <w:szCs w:val="24"/>
        </w:rPr>
        <w:t>ntonces</w:t>
      </w:r>
      <w:r>
        <w:rPr>
          <w:rFonts w:ascii="Arial" w:hAnsi="Arial" w:cs="Arial"/>
          <w:sz w:val="24"/>
          <w:szCs w:val="24"/>
        </w:rPr>
        <w:t>,</w:t>
      </w:r>
      <w:r w:rsidR="00C51248">
        <w:rPr>
          <w:rFonts w:ascii="Arial" w:hAnsi="Arial" w:cs="Arial"/>
          <w:sz w:val="24"/>
          <w:szCs w:val="24"/>
        </w:rPr>
        <w:t xml:space="preserve"> no solo anunciar mi voto positivo de acompañamiento a esta Ponencia y a este Proyecto, sino que creo que me parece sensato y válido el tiempo para que a las personas en el país y en el territorio nacional se les informe</w:t>
      </w:r>
      <w:r>
        <w:rPr>
          <w:rFonts w:ascii="Arial" w:hAnsi="Arial" w:cs="Arial"/>
          <w:sz w:val="24"/>
          <w:szCs w:val="24"/>
        </w:rPr>
        <w:t>.</w:t>
      </w:r>
    </w:p>
    <w:p w14:paraId="5242A387" w14:textId="77777777" w:rsidR="002B0711" w:rsidRDefault="002B0711" w:rsidP="00C51248">
      <w:pPr>
        <w:spacing w:after="0"/>
        <w:jc w:val="both"/>
        <w:rPr>
          <w:rFonts w:ascii="Arial" w:hAnsi="Arial" w:cs="Arial"/>
          <w:sz w:val="24"/>
          <w:szCs w:val="24"/>
        </w:rPr>
      </w:pPr>
    </w:p>
    <w:p w14:paraId="216DC8E2" w14:textId="6D57D745" w:rsidR="00C51248" w:rsidRDefault="002B0711" w:rsidP="00C51248">
      <w:pPr>
        <w:spacing w:after="0"/>
        <w:jc w:val="both"/>
        <w:rPr>
          <w:rFonts w:ascii="Arial" w:hAnsi="Arial" w:cs="Arial"/>
          <w:sz w:val="24"/>
          <w:szCs w:val="24"/>
        </w:rPr>
      </w:pPr>
      <w:r>
        <w:rPr>
          <w:rFonts w:ascii="Arial" w:hAnsi="Arial" w:cs="Arial"/>
          <w:sz w:val="24"/>
          <w:szCs w:val="24"/>
        </w:rPr>
        <w:t>M</w:t>
      </w:r>
      <w:r w:rsidR="00C51248">
        <w:rPr>
          <w:rFonts w:ascii="Arial" w:hAnsi="Arial" w:cs="Arial"/>
          <w:sz w:val="24"/>
          <w:szCs w:val="24"/>
        </w:rPr>
        <w:t>uchas gracias</w:t>
      </w:r>
      <w:r>
        <w:rPr>
          <w:rFonts w:ascii="Arial" w:hAnsi="Arial" w:cs="Arial"/>
          <w:sz w:val="24"/>
          <w:szCs w:val="24"/>
        </w:rPr>
        <w:t>,</w:t>
      </w:r>
      <w:r w:rsidR="00C51248">
        <w:rPr>
          <w:rFonts w:ascii="Arial" w:hAnsi="Arial" w:cs="Arial"/>
          <w:sz w:val="24"/>
          <w:szCs w:val="24"/>
        </w:rPr>
        <w:t xml:space="preserve"> </w:t>
      </w:r>
      <w:proofErr w:type="gramStart"/>
      <w:r w:rsidR="00C51248">
        <w:rPr>
          <w:rFonts w:ascii="Arial" w:hAnsi="Arial" w:cs="Arial"/>
          <w:sz w:val="24"/>
          <w:szCs w:val="24"/>
        </w:rPr>
        <w:t>Presidente</w:t>
      </w:r>
      <w:proofErr w:type="gramEnd"/>
      <w:r w:rsidR="00C51248">
        <w:rPr>
          <w:rFonts w:ascii="Arial" w:hAnsi="Arial" w:cs="Arial"/>
          <w:sz w:val="24"/>
          <w:szCs w:val="24"/>
        </w:rPr>
        <w:t>.</w:t>
      </w:r>
    </w:p>
    <w:p w14:paraId="0BC0468B" w14:textId="77777777" w:rsidR="00C51248" w:rsidRDefault="00C51248" w:rsidP="00C51248">
      <w:pPr>
        <w:spacing w:after="0"/>
        <w:jc w:val="both"/>
        <w:rPr>
          <w:rFonts w:ascii="Arial" w:hAnsi="Arial" w:cs="Arial"/>
          <w:sz w:val="24"/>
          <w:szCs w:val="24"/>
        </w:rPr>
      </w:pPr>
    </w:p>
    <w:p w14:paraId="6A5EFE10"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59459529" w14:textId="77777777" w:rsidR="00C51248" w:rsidRDefault="00C51248" w:rsidP="00C51248">
      <w:pPr>
        <w:spacing w:after="0"/>
        <w:jc w:val="both"/>
        <w:rPr>
          <w:rFonts w:ascii="Arial" w:hAnsi="Arial" w:cs="Arial"/>
          <w:sz w:val="24"/>
          <w:szCs w:val="24"/>
        </w:rPr>
      </w:pPr>
    </w:p>
    <w:p w14:paraId="15E8828C" w14:textId="77777777" w:rsidR="002B0711" w:rsidRDefault="00C51248" w:rsidP="00C51248">
      <w:pPr>
        <w:spacing w:after="0"/>
        <w:jc w:val="both"/>
        <w:rPr>
          <w:rFonts w:ascii="Arial" w:hAnsi="Arial" w:cs="Arial"/>
          <w:sz w:val="24"/>
          <w:szCs w:val="24"/>
        </w:rPr>
      </w:pPr>
      <w:r>
        <w:rPr>
          <w:rFonts w:ascii="Arial" w:hAnsi="Arial" w:cs="Arial"/>
          <w:sz w:val="24"/>
          <w:szCs w:val="24"/>
        </w:rPr>
        <w:t>Muy bien, muchas gracias Representante Félix Chica</w:t>
      </w:r>
      <w:r w:rsidR="002B0711">
        <w:rPr>
          <w:rFonts w:ascii="Arial" w:hAnsi="Arial" w:cs="Arial"/>
          <w:sz w:val="24"/>
          <w:szCs w:val="24"/>
        </w:rPr>
        <w:t>.</w:t>
      </w:r>
    </w:p>
    <w:p w14:paraId="51474AAE" w14:textId="77777777" w:rsidR="002B0711" w:rsidRDefault="002B0711" w:rsidP="00C51248">
      <w:pPr>
        <w:spacing w:after="0"/>
        <w:jc w:val="both"/>
        <w:rPr>
          <w:rFonts w:ascii="Arial" w:hAnsi="Arial" w:cs="Arial"/>
          <w:sz w:val="24"/>
          <w:szCs w:val="24"/>
        </w:rPr>
      </w:pPr>
    </w:p>
    <w:p w14:paraId="5D782E91" w14:textId="640735EF" w:rsidR="00C51248" w:rsidRDefault="002B0711"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 xml:space="preserve">stamos en la discusión del </w:t>
      </w:r>
      <w:r>
        <w:rPr>
          <w:rFonts w:ascii="Arial" w:hAnsi="Arial" w:cs="Arial"/>
          <w:sz w:val="24"/>
          <w:szCs w:val="24"/>
        </w:rPr>
        <w:t>I</w:t>
      </w:r>
      <w:r w:rsidR="00C51248">
        <w:rPr>
          <w:rFonts w:ascii="Arial" w:hAnsi="Arial" w:cs="Arial"/>
          <w:sz w:val="24"/>
          <w:szCs w:val="24"/>
        </w:rPr>
        <w:t>nforme de Ponencia presentado por el Representante Ricardo Ferro, avisó que se va a cerrar la discusión.</w:t>
      </w:r>
    </w:p>
    <w:p w14:paraId="669F675C" w14:textId="77777777" w:rsidR="00C51248" w:rsidRDefault="00C51248" w:rsidP="00C51248">
      <w:pPr>
        <w:spacing w:after="0"/>
        <w:jc w:val="both"/>
        <w:rPr>
          <w:rFonts w:ascii="Arial" w:hAnsi="Arial" w:cs="Arial"/>
          <w:sz w:val="24"/>
          <w:szCs w:val="24"/>
        </w:rPr>
      </w:pPr>
    </w:p>
    <w:p w14:paraId="0C4D29D7" w14:textId="77777777" w:rsidR="00C51248" w:rsidRDefault="00C51248" w:rsidP="00C51248">
      <w:pPr>
        <w:spacing w:after="0"/>
        <w:jc w:val="both"/>
        <w:rPr>
          <w:rFonts w:ascii="Arial" w:hAnsi="Arial" w:cs="Arial"/>
          <w:sz w:val="24"/>
          <w:szCs w:val="24"/>
        </w:rPr>
      </w:pPr>
      <w:r>
        <w:rPr>
          <w:rFonts w:ascii="Arial" w:hAnsi="Arial" w:cs="Arial"/>
          <w:sz w:val="24"/>
          <w:szCs w:val="24"/>
        </w:rPr>
        <w:t>H.R. CESAR AUGUSTO PACHÓN ACHURY:</w:t>
      </w:r>
    </w:p>
    <w:p w14:paraId="074AC26C" w14:textId="77777777" w:rsidR="00C51248" w:rsidRDefault="00C51248" w:rsidP="00C51248">
      <w:pPr>
        <w:spacing w:after="0"/>
        <w:jc w:val="both"/>
        <w:rPr>
          <w:rFonts w:ascii="Arial" w:hAnsi="Arial" w:cs="Arial"/>
          <w:sz w:val="24"/>
          <w:szCs w:val="24"/>
        </w:rPr>
      </w:pPr>
    </w:p>
    <w:p w14:paraId="5A116E3E" w14:textId="210F6E6D" w:rsidR="00C51248" w:rsidRDefault="00C51248" w:rsidP="00C51248">
      <w:pPr>
        <w:spacing w:after="0"/>
        <w:jc w:val="both"/>
        <w:rPr>
          <w:rFonts w:ascii="Arial" w:hAnsi="Arial" w:cs="Arial"/>
          <w:sz w:val="24"/>
          <w:szCs w:val="24"/>
        </w:rPr>
      </w:pPr>
      <w:r>
        <w:rPr>
          <w:rFonts w:ascii="Arial" w:hAnsi="Arial" w:cs="Arial"/>
          <w:sz w:val="24"/>
          <w:szCs w:val="24"/>
        </w:rPr>
        <w:t>Pido la palabra</w:t>
      </w:r>
      <w:r w:rsidR="002B0711">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Presidente</w:t>
      </w:r>
      <w:proofErr w:type="gramEnd"/>
      <w:r w:rsidR="002B0711">
        <w:rPr>
          <w:rFonts w:ascii="Arial" w:hAnsi="Arial" w:cs="Arial"/>
          <w:sz w:val="24"/>
          <w:szCs w:val="24"/>
        </w:rPr>
        <w:t>,</w:t>
      </w:r>
      <w:r>
        <w:rPr>
          <w:rFonts w:ascii="Arial" w:hAnsi="Arial" w:cs="Arial"/>
          <w:sz w:val="24"/>
          <w:szCs w:val="24"/>
        </w:rPr>
        <w:t xml:space="preserve"> por favor.</w:t>
      </w:r>
    </w:p>
    <w:p w14:paraId="69BF2586" w14:textId="77777777" w:rsidR="00C51248" w:rsidRDefault="00C51248" w:rsidP="00C51248">
      <w:pPr>
        <w:spacing w:after="0"/>
        <w:jc w:val="both"/>
        <w:rPr>
          <w:rFonts w:ascii="Arial" w:hAnsi="Arial" w:cs="Arial"/>
          <w:sz w:val="24"/>
          <w:szCs w:val="24"/>
        </w:rPr>
      </w:pPr>
    </w:p>
    <w:p w14:paraId="650F802F"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1EB58A9B" w14:textId="77777777" w:rsidR="00C51248" w:rsidRDefault="00C51248" w:rsidP="00C51248">
      <w:pPr>
        <w:spacing w:after="0"/>
        <w:jc w:val="both"/>
        <w:rPr>
          <w:rFonts w:ascii="Arial" w:hAnsi="Arial" w:cs="Arial"/>
          <w:sz w:val="24"/>
          <w:szCs w:val="24"/>
        </w:rPr>
      </w:pPr>
    </w:p>
    <w:p w14:paraId="359315A1" w14:textId="680C049E" w:rsidR="00C51248" w:rsidRDefault="00C51248" w:rsidP="00C51248">
      <w:pPr>
        <w:spacing w:after="0"/>
        <w:jc w:val="both"/>
        <w:rPr>
          <w:rFonts w:ascii="Arial" w:hAnsi="Arial" w:cs="Arial"/>
          <w:sz w:val="24"/>
          <w:szCs w:val="24"/>
        </w:rPr>
      </w:pPr>
      <w:r>
        <w:rPr>
          <w:rFonts w:ascii="Arial" w:hAnsi="Arial" w:cs="Arial"/>
          <w:sz w:val="24"/>
          <w:szCs w:val="24"/>
        </w:rPr>
        <w:t>Adelante</w:t>
      </w:r>
      <w:r w:rsidR="002B0711">
        <w:rPr>
          <w:rFonts w:ascii="Arial" w:hAnsi="Arial" w:cs="Arial"/>
          <w:sz w:val="24"/>
          <w:szCs w:val="24"/>
        </w:rPr>
        <w:t>,</w:t>
      </w:r>
      <w:r>
        <w:rPr>
          <w:rFonts w:ascii="Arial" w:hAnsi="Arial" w:cs="Arial"/>
          <w:sz w:val="24"/>
          <w:szCs w:val="24"/>
        </w:rPr>
        <w:t xml:space="preserve"> Representante César Pachón.</w:t>
      </w:r>
    </w:p>
    <w:p w14:paraId="66B1999A" w14:textId="77777777" w:rsidR="00C51248" w:rsidRDefault="00C51248" w:rsidP="00C51248">
      <w:pPr>
        <w:spacing w:after="0"/>
        <w:jc w:val="both"/>
        <w:rPr>
          <w:rFonts w:ascii="Arial" w:hAnsi="Arial" w:cs="Arial"/>
          <w:sz w:val="24"/>
          <w:szCs w:val="24"/>
        </w:rPr>
      </w:pPr>
    </w:p>
    <w:p w14:paraId="465E9A29" w14:textId="77777777" w:rsidR="00C51248" w:rsidRDefault="00C51248" w:rsidP="00C51248">
      <w:pPr>
        <w:spacing w:after="0"/>
        <w:jc w:val="both"/>
        <w:rPr>
          <w:rFonts w:ascii="Arial" w:hAnsi="Arial" w:cs="Arial"/>
          <w:sz w:val="24"/>
          <w:szCs w:val="24"/>
        </w:rPr>
      </w:pPr>
      <w:r>
        <w:rPr>
          <w:rFonts w:ascii="Arial" w:hAnsi="Arial" w:cs="Arial"/>
          <w:sz w:val="24"/>
          <w:szCs w:val="24"/>
        </w:rPr>
        <w:t>H.R. CESAR AUGUSTO PACHÓN ACHURY:</w:t>
      </w:r>
    </w:p>
    <w:p w14:paraId="364D0258" w14:textId="77777777" w:rsidR="00C51248" w:rsidRDefault="00C51248" w:rsidP="00C51248">
      <w:pPr>
        <w:spacing w:after="0"/>
        <w:jc w:val="both"/>
        <w:rPr>
          <w:rFonts w:ascii="Arial" w:hAnsi="Arial" w:cs="Arial"/>
          <w:sz w:val="24"/>
          <w:szCs w:val="24"/>
        </w:rPr>
      </w:pPr>
    </w:p>
    <w:p w14:paraId="435FAF94" w14:textId="644393AD" w:rsidR="00C51248" w:rsidRDefault="00C51248" w:rsidP="00C51248">
      <w:pPr>
        <w:spacing w:after="0"/>
        <w:jc w:val="both"/>
        <w:rPr>
          <w:rFonts w:ascii="Arial" w:hAnsi="Arial" w:cs="Arial"/>
          <w:sz w:val="24"/>
          <w:szCs w:val="24"/>
        </w:rPr>
      </w:pPr>
      <w:r>
        <w:rPr>
          <w:rFonts w:ascii="Arial" w:hAnsi="Arial" w:cs="Arial"/>
          <w:sz w:val="24"/>
          <w:szCs w:val="24"/>
        </w:rPr>
        <w:t>Sí Presidente, primero</w:t>
      </w:r>
      <w:r w:rsidR="002B0711">
        <w:rPr>
          <w:rFonts w:ascii="Arial" w:hAnsi="Arial" w:cs="Arial"/>
          <w:sz w:val="24"/>
          <w:szCs w:val="24"/>
        </w:rPr>
        <w:t>,</w:t>
      </w:r>
      <w:r>
        <w:rPr>
          <w:rFonts w:ascii="Arial" w:hAnsi="Arial" w:cs="Arial"/>
          <w:sz w:val="24"/>
          <w:szCs w:val="24"/>
        </w:rPr>
        <w:t xml:space="preserve"> tal vez nunca me imaginé que fuéramos a coincidir con el Representante Ferro, pero hoy es un día como diferente tal vez por lo que está lloviendo o algo, no sé qué será, pero lo felicito Representante muy buen proyecto, muy buena iniciativa, me alegra su actitud, realmente yo soy un hombre también defensor de la vida y apoyo su Proyecto de Ley y espero que salga adelante, esperamos que pueda cursar todos los debates y muy bien</w:t>
      </w:r>
      <w:r w:rsidR="002B0711">
        <w:rPr>
          <w:rFonts w:ascii="Arial" w:hAnsi="Arial" w:cs="Arial"/>
          <w:sz w:val="24"/>
          <w:szCs w:val="24"/>
        </w:rPr>
        <w:t>,</w:t>
      </w:r>
      <w:r>
        <w:rPr>
          <w:rFonts w:ascii="Arial" w:hAnsi="Arial" w:cs="Arial"/>
          <w:sz w:val="24"/>
          <w:szCs w:val="24"/>
        </w:rPr>
        <w:t xml:space="preserve"> lo felicito por ese Proyecto de Ley. </w:t>
      </w:r>
    </w:p>
    <w:p w14:paraId="48DF90CA" w14:textId="77777777" w:rsidR="00C51248" w:rsidRDefault="00C51248" w:rsidP="00C51248">
      <w:pPr>
        <w:spacing w:after="0"/>
        <w:jc w:val="both"/>
        <w:rPr>
          <w:rFonts w:ascii="Arial" w:hAnsi="Arial" w:cs="Arial"/>
          <w:sz w:val="24"/>
          <w:szCs w:val="24"/>
        </w:rPr>
      </w:pPr>
    </w:p>
    <w:p w14:paraId="278BBCCC" w14:textId="77777777" w:rsidR="002B0711" w:rsidRDefault="00C51248" w:rsidP="00C51248">
      <w:pPr>
        <w:spacing w:after="0"/>
        <w:jc w:val="both"/>
        <w:rPr>
          <w:rFonts w:ascii="Arial" w:hAnsi="Arial" w:cs="Arial"/>
          <w:sz w:val="24"/>
          <w:szCs w:val="24"/>
        </w:rPr>
      </w:pPr>
      <w:r>
        <w:rPr>
          <w:rFonts w:ascii="Arial" w:hAnsi="Arial" w:cs="Arial"/>
          <w:sz w:val="24"/>
          <w:szCs w:val="24"/>
        </w:rPr>
        <w:t xml:space="preserve">Decir de pronto algo, hay algunas </w:t>
      </w:r>
      <w:r w:rsidR="002B0711">
        <w:rPr>
          <w:rFonts w:ascii="Arial" w:hAnsi="Arial" w:cs="Arial"/>
          <w:sz w:val="24"/>
          <w:szCs w:val="24"/>
        </w:rPr>
        <w:t>I</w:t>
      </w:r>
      <w:r>
        <w:rPr>
          <w:rFonts w:ascii="Arial" w:hAnsi="Arial" w:cs="Arial"/>
          <w:sz w:val="24"/>
          <w:szCs w:val="24"/>
        </w:rPr>
        <w:t>nstituciones que se han preocupado por rescatar muchas aves que están en cautiverio, que son incluso maltratadas por sus tenedores y no tienen recursos, es el caso</w:t>
      </w:r>
      <w:r w:rsidR="002B0711">
        <w:rPr>
          <w:rFonts w:ascii="Arial" w:hAnsi="Arial" w:cs="Arial"/>
          <w:sz w:val="24"/>
          <w:szCs w:val="24"/>
        </w:rPr>
        <w:t>,</w:t>
      </w:r>
      <w:r>
        <w:rPr>
          <w:rFonts w:ascii="Arial" w:hAnsi="Arial" w:cs="Arial"/>
          <w:sz w:val="24"/>
          <w:szCs w:val="24"/>
        </w:rPr>
        <w:t xml:space="preserve"> por ejemplo</w:t>
      </w:r>
      <w:r w:rsidR="002B0711">
        <w:rPr>
          <w:rFonts w:ascii="Arial" w:hAnsi="Arial" w:cs="Arial"/>
          <w:sz w:val="24"/>
          <w:szCs w:val="24"/>
        </w:rPr>
        <w:t>,</w:t>
      </w:r>
      <w:r>
        <w:rPr>
          <w:rFonts w:ascii="Arial" w:hAnsi="Arial" w:cs="Arial"/>
          <w:sz w:val="24"/>
          <w:szCs w:val="24"/>
        </w:rPr>
        <w:t xml:space="preserve"> conocí el centro que está creando la CAR en Cundinamarca, es como en la zona de Anol</w:t>
      </w:r>
      <w:r w:rsidR="002B0711">
        <w:rPr>
          <w:rFonts w:ascii="Arial" w:hAnsi="Arial" w:cs="Arial"/>
          <w:sz w:val="24"/>
          <w:szCs w:val="24"/>
        </w:rPr>
        <w:t>a</w:t>
      </w:r>
      <w:r>
        <w:rPr>
          <w:rFonts w:ascii="Arial" w:hAnsi="Arial" w:cs="Arial"/>
          <w:sz w:val="24"/>
          <w:szCs w:val="24"/>
        </w:rPr>
        <w:t>ima, por ahí</w:t>
      </w:r>
      <w:r w:rsidR="002B0711">
        <w:rPr>
          <w:rFonts w:ascii="Arial" w:hAnsi="Arial" w:cs="Arial"/>
          <w:sz w:val="24"/>
          <w:szCs w:val="24"/>
        </w:rPr>
        <w:t>,</w:t>
      </w:r>
      <w:r>
        <w:rPr>
          <w:rFonts w:ascii="Arial" w:hAnsi="Arial" w:cs="Arial"/>
          <w:sz w:val="24"/>
          <w:szCs w:val="24"/>
        </w:rPr>
        <w:t xml:space="preserve"> cerca Girardot, realmente no hay así recursos, yo creo que una tarea que incluso pudiéramos buscar o de pronto buscar agregar al Proyecto de Ley, pudiera ser cómo se destinan unos recursos o de dónde salen recursos, porque incluso se han hecho decomisos de aves, por ejemplo</w:t>
      </w:r>
      <w:r w:rsidR="002B0711">
        <w:rPr>
          <w:rFonts w:ascii="Arial" w:hAnsi="Arial" w:cs="Arial"/>
          <w:sz w:val="24"/>
          <w:szCs w:val="24"/>
        </w:rPr>
        <w:t>,</w:t>
      </w:r>
      <w:r>
        <w:rPr>
          <w:rFonts w:ascii="Arial" w:hAnsi="Arial" w:cs="Arial"/>
          <w:sz w:val="24"/>
          <w:szCs w:val="24"/>
        </w:rPr>
        <w:t xml:space="preserve"> de personas que les han lesionado una ala para que no puedan salir de sus fincas volando, las tienen en ciertas formas mal tenidas y la verdad que yo creo que podemos buscar cómo se mejora ese aspecto</w:t>
      </w:r>
      <w:r w:rsidR="002B0711">
        <w:rPr>
          <w:rFonts w:ascii="Arial" w:hAnsi="Arial" w:cs="Arial"/>
          <w:sz w:val="24"/>
          <w:szCs w:val="24"/>
        </w:rPr>
        <w:t>.</w:t>
      </w:r>
    </w:p>
    <w:p w14:paraId="627643D3" w14:textId="77777777" w:rsidR="002B0711" w:rsidRDefault="002B0711" w:rsidP="00C51248">
      <w:pPr>
        <w:spacing w:after="0"/>
        <w:jc w:val="both"/>
        <w:rPr>
          <w:rFonts w:ascii="Arial" w:hAnsi="Arial" w:cs="Arial"/>
          <w:sz w:val="24"/>
          <w:szCs w:val="24"/>
        </w:rPr>
      </w:pPr>
    </w:p>
    <w:p w14:paraId="0E013EEF" w14:textId="755FE4FD" w:rsidR="002B0711" w:rsidRDefault="002B0711" w:rsidP="00C51248">
      <w:pPr>
        <w:spacing w:after="0"/>
        <w:jc w:val="both"/>
        <w:rPr>
          <w:rFonts w:ascii="Arial" w:hAnsi="Arial" w:cs="Arial"/>
          <w:sz w:val="24"/>
          <w:szCs w:val="24"/>
        </w:rPr>
      </w:pPr>
      <w:r>
        <w:rPr>
          <w:rFonts w:ascii="Arial" w:hAnsi="Arial" w:cs="Arial"/>
          <w:sz w:val="24"/>
          <w:szCs w:val="24"/>
        </w:rPr>
        <w:t>R</w:t>
      </w:r>
      <w:r w:rsidR="00C51248">
        <w:rPr>
          <w:rFonts w:ascii="Arial" w:hAnsi="Arial" w:cs="Arial"/>
          <w:sz w:val="24"/>
          <w:szCs w:val="24"/>
        </w:rPr>
        <w:t>ealmente me había concentrado en el primer Proyecto de Ley que discutimos hoy, de pronto no profundice mucho en el Proyecto de Ley suyo doctor Ferro, porque dije que de pronto nos íbamos a estar toda la mañana en la discusión del primer Proyecto de Ley, pero creo que hay que buscar también la forma de que tengamos recursos</w:t>
      </w:r>
      <w:r>
        <w:rPr>
          <w:rFonts w:ascii="Arial" w:hAnsi="Arial" w:cs="Arial"/>
          <w:sz w:val="24"/>
          <w:szCs w:val="24"/>
        </w:rPr>
        <w:t>,</w:t>
      </w:r>
      <w:r w:rsidR="00C51248">
        <w:rPr>
          <w:rFonts w:ascii="Arial" w:hAnsi="Arial" w:cs="Arial"/>
          <w:sz w:val="24"/>
          <w:szCs w:val="24"/>
        </w:rPr>
        <w:t xml:space="preserve"> porque hay aves que los tenedores las pueden estar maltratando y debe </w:t>
      </w:r>
      <w:r w:rsidR="00C51248">
        <w:rPr>
          <w:rFonts w:ascii="Arial" w:hAnsi="Arial" w:cs="Arial"/>
          <w:sz w:val="24"/>
          <w:szCs w:val="24"/>
        </w:rPr>
        <w:lastRenderedPageBreak/>
        <w:t>ser función del Estado buscar recogerlas, mantenerlas, porque muchas de ellas ya no se pueden dar en libertad porque ya están acostumbradas a su tenedor, están acostumbradas a que se les dé el alimento, pero buscar sí de pronto una manera de que hayan unos recursos y un programa específico para poder atenderlas, puede ser como d</w:t>
      </w:r>
      <w:r>
        <w:rPr>
          <w:rFonts w:ascii="Arial" w:hAnsi="Arial" w:cs="Arial"/>
          <w:sz w:val="24"/>
          <w:szCs w:val="24"/>
        </w:rPr>
        <w:t>e</w:t>
      </w:r>
      <w:r w:rsidR="0005486E">
        <w:rPr>
          <w:rFonts w:ascii="Arial" w:hAnsi="Arial" w:cs="Arial"/>
          <w:sz w:val="24"/>
          <w:szCs w:val="24"/>
        </w:rPr>
        <w:t>sde</w:t>
      </w:r>
      <w:r w:rsidR="00C51248">
        <w:rPr>
          <w:rFonts w:ascii="Arial" w:hAnsi="Arial" w:cs="Arial"/>
          <w:sz w:val="24"/>
          <w:szCs w:val="24"/>
        </w:rPr>
        <w:t xml:space="preserve"> las Corporaciones Autónomas, los </w:t>
      </w:r>
      <w:r>
        <w:rPr>
          <w:rFonts w:ascii="Arial" w:hAnsi="Arial" w:cs="Arial"/>
          <w:sz w:val="24"/>
          <w:szCs w:val="24"/>
        </w:rPr>
        <w:t>I</w:t>
      </w:r>
      <w:r w:rsidR="00C51248">
        <w:rPr>
          <w:rFonts w:ascii="Arial" w:hAnsi="Arial" w:cs="Arial"/>
          <w:sz w:val="24"/>
          <w:szCs w:val="24"/>
        </w:rPr>
        <w:t xml:space="preserve">nstitutos de </w:t>
      </w:r>
      <w:r>
        <w:rPr>
          <w:rFonts w:ascii="Arial" w:hAnsi="Arial" w:cs="Arial"/>
          <w:sz w:val="24"/>
          <w:szCs w:val="24"/>
        </w:rPr>
        <w:t>P</w:t>
      </w:r>
      <w:r w:rsidR="00C51248">
        <w:rPr>
          <w:rFonts w:ascii="Arial" w:hAnsi="Arial" w:cs="Arial"/>
          <w:sz w:val="24"/>
          <w:szCs w:val="24"/>
        </w:rPr>
        <w:t xml:space="preserve">rotección </w:t>
      </w:r>
      <w:r>
        <w:rPr>
          <w:rFonts w:ascii="Arial" w:hAnsi="Arial" w:cs="Arial"/>
          <w:sz w:val="24"/>
          <w:szCs w:val="24"/>
        </w:rPr>
        <w:t>A</w:t>
      </w:r>
      <w:r w:rsidR="00C51248">
        <w:rPr>
          <w:rFonts w:ascii="Arial" w:hAnsi="Arial" w:cs="Arial"/>
          <w:sz w:val="24"/>
          <w:szCs w:val="24"/>
        </w:rPr>
        <w:t>nimal que también se están dando y buscar promover esto</w:t>
      </w:r>
      <w:r>
        <w:rPr>
          <w:rFonts w:ascii="Arial" w:hAnsi="Arial" w:cs="Arial"/>
          <w:sz w:val="24"/>
          <w:szCs w:val="24"/>
        </w:rPr>
        <w:t>.</w:t>
      </w:r>
    </w:p>
    <w:p w14:paraId="5BFE92E9" w14:textId="77777777" w:rsidR="002B0711" w:rsidRDefault="002B0711" w:rsidP="00C51248">
      <w:pPr>
        <w:spacing w:after="0"/>
        <w:jc w:val="both"/>
        <w:rPr>
          <w:rFonts w:ascii="Arial" w:hAnsi="Arial" w:cs="Arial"/>
          <w:sz w:val="24"/>
          <w:szCs w:val="24"/>
        </w:rPr>
      </w:pPr>
    </w:p>
    <w:p w14:paraId="43C26EEC" w14:textId="5AC421F6" w:rsidR="00C51248" w:rsidRDefault="002B0711"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ntonces</w:t>
      </w:r>
      <w:r>
        <w:rPr>
          <w:rFonts w:ascii="Arial" w:hAnsi="Arial" w:cs="Arial"/>
          <w:sz w:val="24"/>
          <w:szCs w:val="24"/>
        </w:rPr>
        <w:t>,</w:t>
      </w:r>
      <w:r w:rsidR="00C51248">
        <w:rPr>
          <w:rFonts w:ascii="Arial" w:hAnsi="Arial" w:cs="Arial"/>
          <w:sz w:val="24"/>
          <w:szCs w:val="24"/>
        </w:rPr>
        <w:t xml:space="preserve"> felicitaciones doctor Ferro</w:t>
      </w:r>
      <w:r w:rsidR="0005486E">
        <w:rPr>
          <w:rFonts w:ascii="Arial" w:hAnsi="Arial" w:cs="Arial"/>
          <w:sz w:val="24"/>
          <w:szCs w:val="24"/>
        </w:rPr>
        <w:t>,</w:t>
      </w:r>
      <w:r w:rsidR="00C51248">
        <w:rPr>
          <w:rFonts w:ascii="Arial" w:hAnsi="Arial" w:cs="Arial"/>
          <w:sz w:val="24"/>
          <w:szCs w:val="24"/>
        </w:rPr>
        <w:t xml:space="preserve"> por ese Proyecto de Ley y cuente con el voto positivo.</w:t>
      </w:r>
    </w:p>
    <w:p w14:paraId="15262FE6" w14:textId="77777777" w:rsidR="00C51248" w:rsidRDefault="00C51248" w:rsidP="00C51248">
      <w:pPr>
        <w:spacing w:after="0"/>
        <w:jc w:val="both"/>
        <w:rPr>
          <w:rFonts w:ascii="Arial" w:hAnsi="Arial" w:cs="Arial"/>
          <w:sz w:val="24"/>
          <w:szCs w:val="24"/>
        </w:rPr>
      </w:pPr>
    </w:p>
    <w:p w14:paraId="75084E10"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5AA7AEE7" w14:textId="77777777" w:rsidR="00C51248" w:rsidRDefault="00C51248" w:rsidP="00C51248">
      <w:pPr>
        <w:spacing w:after="0"/>
        <w:jc w:val="both"/>
        <w:rPr>
          <w:rFonts w:ascii="Arial" w:hAnsi="Arial" w:cs="Arial"/>
          <w:sz w:val="24"/>
          <w:szCs w:val="24"/>
        </w:rPr>
      </w:pPr>
    </w:p>
    <w:p w14:paraId="4625D067" w14:textId="77777777" w:rsidR="0005486E" w:rsidRDefault="00C51248" w:rsidP="00C51248">
      <w:pPr>
        <w:spacing w:after="0"/>
        <w:jc w:val="both"/>
        <w:rPr>
          <w:rFonts w:ascii="Arial" w:hAnsi="Arial" w:cs="Arial"/>
          <w:sz w:val="24"/>
          <w:szCs w:val="24"/>
        </w:rPr>
      </w:pPr>
      <w:r>
        <w:rPr>
          <w:rFonts w:ascii="Arial" w:hAnsi="Arial" w:cs="Arial"/>
          <w:sz w:val="24"/>
          <w:szCs w:val="24"/>
        </w:rPr>
        <w:t>Muy bien, muchas gracias Representante Pachón</w:t>
      </w:r>
      <w:r w:rsidR="0005486E">
        <w:rPr>
          <w:rFonts w:ascii="Arial" w:hAnsi="Arial" w:cs="Arial"/>
          <w:sz w:val="24"/>
          <w:szCs w:val="24"/>
        </w:rPr>
        <w:t>.</w:t>
      </w:r>
    </w:p>
    <w:p w14:paraId="57C0D023" w14:textId="77777777" w:rsidR="0005486E" w:rsidRDefault="0005486E" w:rsidP="00C51248">
      <w:pPr>
        <w:spacing w:after="0"/>
        <w:jc w:val="both"/>
        <w:rPr>
          <w:rFonts w:ascii="Arial" w:hAnsi="Arial" w:cs="Arial"/>
          <w:sz w:val="24"/>
          <w:szCs w:val="24"/>
        </w:rPr>
      </w:pPr>
    </w:p>
    <w:p w14:paraId="6DEDADC1" w14:textId="5745FAE1" w:rsidR="00C51248" w:rsidRDefault="0005486E" w:rsidP="00C51248">
      <w:pPr>
        <w:spacing w:after="0"/>
        <w:jc w:val="both"/>
        <w:rPr>
          <w:rFonts w:ascii="Arial" w:hAnsi="Arial" w:cs="Arial"/>
          <w:sz w:val="24"/>
          <w:szCs w:val="24"/>
        </w:rPr>
      </w:pPr>
      <w:r>
        <w:rPr>
          <w:rFonts w:ascii="Arial" w:hAnsi="Arial" w:cs="Arial"/>
          <w:sz w:val="24"/>
          <w:szCs w:val="24"/>
        </w:rPr>
        <w:t>A</w:t>
      </w:r>
      <w:r w:rsidR="00C51248">
        <w:rPr>
          <w:rFonts w:ascii="Arial" w:hAnsi="Arial" w:cs="Arial"/>
          <w:sz w:val="24"/>
          <w:szCs w:val="24"/>
        </w:rPr>
        <w:t>vis</w:t>
      </w:r>
      <w:r>
        <w:rPr>
          <w:rFonts w:ascii="Arial" w:hAnsi="Arial" w:cs="Arial"/>
          <w:sz w:val="24"/>
          <w:szCs w:val="24"/>
        </w:rPr>
        <w:t>o</w:t>
      </w:r>
      <w:r w:rsidR="00C51248">
        <w:rPr>
          <w:rFonts w:ascii="Arial" w:hAnsi="Arial" w:cs="Arial"/>
          <w:sz w:val="24"/>
          <w:szCs w:val="24"/>
        </w:rPr>
        <w:t xml:space="preserve"> que se va a cerrar la discusión</w:t>
      </w:r>
      <w:r>
        <w:rPr>
          <w:rFonts w:ascii="Arial" w:hAnsi="Arial" w:cs="Arial"/>
          <w:sz w:val="24"/>
          <w:szCs w:val="24"/>
        </w:rPr>
        <w:t xml:space="preserve"> sobre el Informe de Ponencia.</w:t>
      </w:r>
    </w:p>
    <w:p w14:paraId="522FBD26" w14:textId="77777777" w:rsidR="00C51248" w:rsidRDefault="00C51248" w:rsidP="00C51248">
      <w:pPr>
        <w:spacing w:after="0"/>
        <w:jc w:val="both"/>
        <w:rPr>
          <w:rFonts w:ascii="Arial" w:hAnsi="Arial" w:cs="Arial"/>
          <w:sz w:val="24"/>
          <w:szCs w:val="24"/>
        </w:rPr>
      </w:pPr>
    </w:p>
    <w:p w14:paraId="0C783459" w14:textId="77777777" w:rsidR="00C51248" w:rsidRDefault="00C51248" w:rsidP="00C51248">
      <w:pPr>
        <w:spacing w:after="0"/>
        <w:jc w:val="both"/>
        <w:rPr>
          <w:rFonts w:ascii="Arial" w:hAnsi="Arial" w:cs="Arial"/>
          <w:sz w:val="24"/>
          <w:szCs w:val="24"/>
        </w:rPr>
      </w:pPr>
      <w:r>
        <w:rPr>
          <w:rFonts w:ascii="Arial" w:hAnsi="Arial" w:cs="Arial"/>
          <w:sz w:val="24"/>
          <w:szCs w:val="24"/>
        </w:rPr>
        <w:t>H.R. JOSÉ EDILBERTO CAICEDO SASTOQUE:</w:t>
      </w:r>
    </w:p>
    <w:p w14:paraId="7A7CF021" w14:textId="77777777" w:rsidR="00C51248" w:rsidRDefault="00C51248" w:rsidP="00C51248">
      <w:pPr>
        <w:spacing w:after="0"/>
        <w:jc w:val="both"/>
        <w:rPr>
          <w:rFonts w:ascii="Arial" w:hAnsi="Arial" w:cs="Arial"/>
          <w:sz w:val="24"/>
          <w:szCs w:val="24"/>
        </w:rPr>
      </w:pPr>
    </w:p>
    <w:p w14:paraId="26150BDD" w14:textId="32B67496" w:rsidR="00C51248" w:rsidRDefault="00C51248" w:rsidP="00C51248">
      <w:pPr>
        <w:spacing w:after="0"/>
        <w:jc w:val="both"/>
        <w:rPr>
          <w:rFonts w:ascii="Arial" w:hAnsi="Arial" w:cs="Arial"/>
          <w:sz w:val="24"/>
          <w:szCs w:val="24"/>
        </w:rPr>
      </w:pPr>
      <w:r>
        <w:rPr>
          <w:rFonts w:ascii="Arial" w:hAnsi="Arial" w:cs="Arial"/>
          <w:sz w:val="24"/>
          <w:szCs w:val="24"/>
        </w:rPr>
        <w:t>Pido la palabra</w:t>
      </w:r>
      <w:r w:rsidR="0005486E">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Presidente</w:t>
      </w:r>
      <w:proofErr w:type="gramEnd"/>
      <w:r>
        <w:rPr>
          <w:rFonts w:ascii="Arial" w:hAnsi="Arial" w:cs="Arial"/>
          <w:sz w:val="24"/>
          <w:szCs w:val="24"/>
        </w:rPr>
        <w:t>.</w:t>
      </w:r>
    </w:p>
    <w:p w14:paraId="1074EA17" w14:textId="77777777" w:rsidR="00C51248" w:rsidRDefault="00C51248" w:rsidP="00C51248">
      <w:pPr>
        <w:spacing w:after="0"/>
        <w:jc w:val="both"/>
        <w:rPr>
          <w:rFonts w:ascii="Arial" w:hAnsi="Arial" w:cs="Arial"/>
          <w:sz w:val="24"/>
          <w:szCs w:val="24"/>
        </w:rPr>
      </w:pPr>
    </w:p>
    <w:p w14:paraId="70452ECC"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29213C06" w14:textId="77777777" w:rsidR="00C51248" w:rsidRDefault="00C51248" w:rsidP="00C51248">
      <w:pPr>
        <w:spacing w:after="0"/>
        <w:jc w:val="both"/>
        <w:rPr>
          <w:rFonts w:ascii="Arial" w:hAnsi="Arial" w:cs="Arial"/>
          <w:sz w:val="24"/>
          <w:szCs w:val="24"/>
        </w:rPr>
      </w:pPr>
    </w:p>
    <w:p w14:paraId="7B088C04" w14:textId="412FEB85" w:rsidR="00C51248" w:rsidRDefault="00C51248" w:rsidP="00C51248">
      <w:pPr>
        <w:spacing w:after="0"/>
        <w:jc w:val="both"/>
        <w:rPr>
          <w:rFonts w:ascii="Arial" w:hAnsi="Arial" w:cs="Arial"/>
          <w:sz w:val="24"/>
          <w:szCs w:val="24"/>
        </w:rPr>
      </w:pPr>
      <w:r>
        <w:rPr>
          <w:rFonts w:ascii="Arial" w:hAnsi="Arial" w:cs="Arial"/>
          <w:sz w:val="24"/>
          <w:szCs w:val="24"/>
        </w:rPr>
        <w:t>Adelante</w:t>
      </w:r>
      <w:r w:rsidR="0005486E">
        <w:rPr>
          <w:rFonts w:ascii="Arial" w:hAnsi="Arial" w:cs="Arial"/>
          <w:sz w:val="24"/>
          <w:szCs w:val="24"/>
        </w:rPr>
        <w:t>,</w:t>
      </w:r>
      <w:r>
        <w:rPr>
          <w:rFonts w:ascii="Arial" w:hAnsi="Arial" w:cs="Arial"/>
          <w:sz w:val="24"/>
          <w:szCs w:val="24"/>
        </w:rPr>
        <w:t xml:space="preserve"> </w:t>
      </w:r>
      <w:r w:rsidR="0005486E">
        <w:rPr>
          <w:rFonts w:ascii="Arial" w:hAnsi="Arial" w:cs="Arial"/>
          <w:sz w:val="24"/>
          <w:szCs w:val="24"/>
        </w:rPr>
        <w:t>d</w:t>
      </w:r>
      <w:r>
        <w:rPr>
          <w:rFonts w:ascii="Arial" w:hAnsi="Arial" w:cs="Arial"/>
          <w:sz w:val="24"/>
          <w:szCs w:val="24"/>
        </w:rPr>
        <w:t>octor José Caicedo.</w:t>
      </w:r>
    </w:p>
    <w:p w14:paraId="11F06D7E" w14:textId="77777777" w:rsidR="00C51248" w:rsidRDefault="00C51248" w:rsidP="00C51248">
      <w:pPr>
        <w:spacing w:after="0"/>
        <w:jc w:val="both"/>
        <w:rPr>
          <w:rFonts w:ascii="Arial" w:hAnsi="Arial" w:cs="Arial"/>
          <w:sz w:val="24"/>
          <w:szCs w:val="24"/>
        </w:rPr>
      </w:pPr>
    </w:p>
    <w:p w14:paraId="4FA52DF3" w14:textId="77777777" w:rsidR="00C51248" w:rsidRDefault="00C51248" w:rsidP="00C51248">
      <w:pPr>
        <w:spacing w:after="0"/>
        <w:jc w:val="both"/>
        <w:rPr>
          <w:rFonts w:ascii="Arial" w:hAnsi="Arial" w:cs="Arial"/>
          <w:sz w:val="24"/>
          <w:szCs w:val="24"/>
        </w:rPr>
      </w:pPr>
      <w:r>
        <w:rPr>
          <w:rFonts w:ascii="Arial" w:hAnsi="Arial" w:cs="Arial"/>
          <w:sz w:val="24"/>
          <w:szCs w:val="24"/>
        </w:rPr>
        <w:t>H.R. JOSÉ EDILBERTO CAICEDO SASTOQUE:</w:t>
      </w:r>
    </w:p>
    <w:p w14:paraId="0EE09F71" w14:textId="77777777" w:rsidR="00C51248" w:rsidRDefault="00C51248" w:rsidP="00C51248">
      <w:pPr>
        <w:spacing w:after="0"/>
        <w:jc w:val="both"/>
        <w:rPr>
          <w:rFonts w:ascii="Arial" w:hAnsi="Arial" w:cs="Arial"/>
          <w:sz w:val="24"/>
          <w:szCs w:val="24"/>
        </w:rPr>
      </w:pPr>
    </w:p>
    <w:p w14:paraId="5A51758F" w14:textId="77777777" w:rsidR="00C51248" w:rsidRDefault="00C51248" w:rsidP="00C51248">
      <w:pPr>
        <w:spacing w:after="0"/>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Pr>
          <w:rFonts w:ascii="Arial" w:hAnsi="Arial" w:cs="Arial"/>
          <w:sz w:val="24"/>
          <w:szCs w:val="24"/>
        </w:rPr>
        <w:t>, solamente para…</w:t>
      </w:r>
    </w:p>
    <w:p w14:paraId="0217E20B" w14:textId="77777777" w:rsidR="00C51248" w:rsidRDefault="00C51248" w:rsidP="00C51248">
      <w:pPr>
        <w:spacing w:after="0"/>
        <w:jc w:val="both"/>
        <w:rPr>
          <w:rFonts w:ascii="Arial" w:hAnsi="Arial" w:cs="Arial"/>
          <w:sz w:val="24"/>
          <w:szCs w:val="24"/>
        </w:rPr>
      </w:pPr>
    </w:p>
    <w:p w14:paraId="69477378" w14:textId="3C76ECB2" w:rsidR="00C51248" w:rsidRDefault="00C51248" w:rsidP="00C51248">
      <w:pPr>
        <w:spacing w:after="0"/>
        <w:jc w:val="both"/>
        <w:rPr>
          <w:rFonts w:ascii="Arial" w:hAnsi="Arial" w:cs="Arial"/>
          <w:sz w:val="24"/>
          <w:szCs w:val="24"/>
        </w:rPr>
      </w:pPr>
      <w:r>
        <w:rPr>
          <w:rFonts w:ascii="Arial" w:hAnsi="Arial" w:cs="Arial"/>
          <w:sz w:val="24"/>
          <w:szCs w:val="24"/>
        </w:rPr>
        <w:t xml:space="preserve">H.R. </w:t>
      </w:r>
      <w:r w:rsidR="0005486E">
        <w:rPr>
          <w:rFonts w:ascii="Arial" w:hAnsi="Arial" w:cs="Arial"/>
          <w:sz w:val="24"/>
          <w:szCs w:val="24"/>
        </w:rPr>
        <w:t>RICARDO FERRO LOZANO:</w:t>
      </w:r>
    </w:p>
    <w:p w14:paraId="7525BAA1" w14:textId="77777777" w:rsidR="00C51248" w:rsidRDefault="00C51248" w:rsidP="00C51248">
      <w:pPr>
        <w:spacing w:after="0"/>
        <w:jc w:val="both"/>
        <w:rPr>
          <w:rFonts w:ascii="Arial" w:hAnsi="Arial" w:cs="Arial"/>
          <w:sz w:val="24"/>
          <w:szCs w:val="24"/>
        </w:rPr>
      </w:pPr>
    </w:p>
    <w:p w14:paraId="4375A2E1" w14:textId="77777777" w:rsidR="00C51248" w:rsidRDefault="00C51248" w:rsidP="00C51248">
      <w:pPr>
        <w:spacing w:after="0"/>
        <w:jc w:val="both"/>
        <w:rPr>
          <w:rFonts w:ascii="Arial" w:hAnsi="Arial" w:cs="Arial"/>
          <w:sz w:val="24"/>
          <w:szCs w:val="24"/>
        </w:rPr>
      </w:pPr>
      <w:r>
        <w:rPr>
          <w:rFonts w:ascii="Arial" w:hAnsi="Arial" w:cs="Arial"/>
          <w:sz w:val="24"/>
          <w:szCs w:val="24"/>
        </w:rPr>
        <w:t xml:space="preserve">Dígamele por el nombre señor </w:t>
      </w:r>
      <w:proofErr w:type="gramStart"/>
      <w:r>
        <w:rPr>
          <w:rFonts w:ascii="Arial" w:hAnsi="Arial" w:cs="Arial"/>
          <w:sz w:val="24"/>
          <w:szCs w:val="24"/>
        </w:rPr>
        <w:t>Presidente</w:t>
      </w:r>
      <w:proofErr w:type="gramEnd"/>
    </w:p>
    <w:p w14:paraId="12F67D43" w14:textId="77777777" w:rsidR="00C51248" w:rsidRDefault="00C51248" w:rsidP="00C51248">
      <w:pPr>
        <w:spacing w:after="0"/>
        <w:jc w:val="both"/>
        <w:rPr>
          <w:rFonts w:ascii="Arial" w:hAnsi="Arial" w:cs="Arial"/>
          <w:sz w:val="24"/>
          <w:szCs w:val="24"/>
        </w:rPr>
      </w:pPr>
    </w:p>
    <w:p w14:paraId="15303FEB" w14:textId="77777777" w:rsidR="00C51248" w:rsidRDefault="00C51248" w:rsidP="00C51248">
      <w:pPr>
        <w:spacing w:after="0"/>
        <w:jc w:val="both"/>
        <w:rPr>
          <w:rFonts w:ascii="Arial" w:hAnsi="Arial" w:cs="Arial"/>
          <w:sz w:val="24"/>
          <w:szCs w:val="24"/>
        </w:rPr>
      </w:pPr>
      <w:r>
        <w:rPr>
          <w:rFonts w:ascii="Arial" w:hAnsi="Arial" w:cs="Arial"/>
          <w:sz w:val="24"/>
          <w:szCs w:val="24"/>
        </w:rPr>
        <w:t>H.R. JOSÉ EDILBERTO CAICEDO SASTOQUE:</w:t>
      </w:r>
    </w:p>
    <w:p w14:paraId="7710E645" w14:textId="77777777" w:rsidR="00C51248" w:rsidRDefault="00C51248" w:rsidP="00C51248">
      <w:pPr>
        <w:spacing w:after="0"/>
        <w:jc w:val="both"/>
        <w:rPr>
          <w:rFonts w:ascii="Arial" w:hAnsi="Arial" w:cs="Arial"/>
          <w:sz w:val="24"/>
          <w:szCs w:val="24"/>
        </w:rPr>
      </w:pPr>
    </w:p>
    <w:p w14:paraId="2DCCFA4A" w14:textId="77777777" w:rsidR="0005486E" w:rsidRDefault="00C51248" w:rsidP="00C51248">
      <w:pPr>
        <w:spacing w:after="0"/>
        <w:jc w:val="both"/>
        <w:rPr>
          <w:rFonts w:ascii="Arial" w:hAnsi="Arial" w:cs="Arial"/>
          <w:sz w:val="24"/>
          <w:szCs w:val="24"/>
        </w:rPr>
      </w:pPr>
      <w:r>
        <w:rPr>
          <w:rFonts w:ascii="Arial" w:hAnsi="Arial" w:cs="Arial"/>
          <w:sz w:val="24"/>
          <w:szCs w:val="24"/>
        </w:rPr>
        <w:t>Solamente para primero hacer un reconocimiento al Representante Ricardo Ferro, al Representante Nicolás, bueno</w:t>
      </w:r>
      <w:r w:rsidR="0005486E">
        <w:rPr>
          <w:rFonts w:ascii="Arial" w:hAnsi="Arial" w:cs="Arial"/>
          <w:sz w:val="24"/>
          <w:szCs w:val="24"/>
        </w:rPr>
        <w:t>,</w:t>
      </w:r>
      <w:r>
        <w:rPr>
          <w:rFonts w:ascii="Arial" w:hAnsi="Arial" w:cs="Arial"/>
          <w:sz w:val="24"/>
          <w:szCs w:val="24"/>
        </w:rPr>
        <w:t xml:space="preserve"> a todos quienes han intervenido en este importante proyecto</w:t>
      </w:r>
      <w:r w:rsidR="0005486E">
        <w:rPr>
          <w:rFonts w:ascii="Arial" w:hAnsi="Arial" w:cs="Arial"/>
          <w:sz w:val="24"/>
          <w:szCs w:val="24"/>
        </w:rPr>
        <w:t>.</w:t>
      </w:r>
    </w:p>
    <w:p w14:paraId="51813EEE" w14:textId="77777777" w:rsidR="0005486E" w:rsidRDefault="0005486E" w:rsidP="00C51248">
      <w:pPr>
        <w:spacing w:after="0"/>
        <w:jc w:val="both"/>
        <w:rPr>
          <w:rFonts w:ascii="Arial" w:hAnsi="Arial" w:cs="Arial"/>
          <w:sz w:val="24"/>
          <w:szCs w:val="24"/>
        </w:rPr>
      </w:pPr>
    </w:p>
    <w:p w14:paraId="4CE940FC" w14:textId="77777777" w:rsidR="0005486E" w:rsidRDefault="0005486E" w:rsidP="00C51248">
      <w:pPr>
        <w:spacing w:after="0"/>
        <w:jc w:val="both"/>
        <w:rPr>
          <w:rFonts w:ascii="Arial" w:hAnsi="Arial" w:cs="Arial"/>
          <w:sz w:val="24"/>
          <w:szCs w:val="24"/>
        </w:rPr>
      </w:pPr>
      <w:r>
        <w:rPr>
          <w:rFonts w:ascii="Arial" w:hAnsi="Arial" w:cs="Arial"/>
          <w:sz w:val="24"/>
          <w:szCs w:val="24"/>
        </w:rPr>
        <w:t>L</w:t>
      </w:r>
      <w:r w:rsidR="00C51248">
        <w:rPr>
          <w:rFonts w:ascii="Arial" w:hAnsi="Arial" w:cs="Arial"/>
          <w:sz w:val="24"/>
          <w:szCs w:val="24"/>
        </w:rPr>
        <w:t xml:space="preserve">a </w:t>
      </w:r>
      <w:r>
        <w:rPr>
          <w:rFonts w:ascii="Arial" w:hAnsi="Arial" w:cs="Arial"/>
          <w:sz w:val="24"/>
          <w:szCs w:val="24"/>
        </w:rPr>
        <w:t>F</w:t>
      </w:r>
      <w:r w:rsidR="00C51248">
        <w:rPr>
          <w:rFonts w:ascii="Arial" w:hAnsi="Arial" w:cs="Arial"/>
          <w:sz w:val="24"/>
          <w:szCs w:val="24"/>
        </w:rPr>
        <w:t xml:space="preserve">auna </w:t>
      </w:r>
      <w:r>
        <w:rPr>
          <w:rFonts w:ascii="Arial" w:hAnsi="Arial" w:cs="Arial"/>
          <w:sz w:val="24"/>
          <w:szCs w:val="24"/>
        </w:rPr>
        <w:t>S</w:t>
      </w:r>
      <w:r w:rsidR="00C51248">
        <w:rPr>
          <w:rFonts w:ascii="Arial" w:hAnsi="Arial" w:cs="Arial"/>
          <w:sz w:val="24"/>
          <w:szCs w:val="24"/>
        </w:rPr>
        <w:t>ilvestre viene en un deterioro brutal en Colombia, históricamente Colombia ha sido tal vez el país con mayor avifauna</w:t>
      </w:r>
      <w:r>
        <w:rPr>
          <w:rFonts w:ascii="Arial" w:hAnsi="Arial" w:cs="Arial"/>
          <w:sz w:val="24"/>
          <w:szCs w:val="24"/>
        </w:rPr>
        <w:t>,</w:t>
      </w:r>
      <w:r w:rsidR="00C51248">
        <w:rPr>
          <w:rFonts w:ascii="Arial" w:hAnsi="Arial" w:cs="Arial"/>
          <w:sz w:val="24"/>
          <w:szCs w:val="24"/>
        </w:rPr>
        <w:t xml:space="preserve"> con mayor biodiversidad en avifauna y ha sido como un histórico que sin duda alguna en las casas, en los establecimientos públicos</w:t>
      </w:r>
      <w:r>
        <w:rPr>
          <w:rFonts w:ascii="Arial" w:hAnsi="Arial" w:cs="Arial"/>
          <w:sz w:val="24"/>
          <w:szCs w:val="24"/>
        </w:rPr>
        <w:t>,</w:t>
      </w:r>
      <w:r w:rsidR="00C51248">
        <w:rPr>
          <w:rFonts w:ascii="Arial" w:hAnsi="Arial" w:cs="Arial"/>
          <w:sz w:val="24"/>
          <w:szCs w:val="24"/>
        </w:rPr>
        <w:t xml:space="preserve"> inclusive, en la carretera, en un almorzadero, perdónenme la expresión, entre comillas, se encuentre un loro, se encuentre un guacamayo, se encuentre una jaula, además generosa, grande, </w:t>
      </w:r>
      <w:r>
        <w:rPr>
          <w:rFonts w:ascii="Arial" w:hAnsi="Arial" w:cs="Arial"/>
          <w:sz w:val="24"/>
          <w:szCs w:val="24"/>
        </w:rPr>
        <w:t xml:space="preserve">a </w:t>
      </w:r>
      <w:r w:rsidR="00C51248">
        <w:rPr>
          <w:rFonts w:ascii="Arial" w:hAnsi="Arial" w:cs="Arial"/>
          <w:sz w:val="24"/>
          <w:szCs w:val="24"/>
        </w:rPr>
        <w:t>la gente le encantan los pájaros, eso es evidente, pero es bien evidente la lógica de la naturaleza no es esa y que no hay nada que afecte a quienes defendemos la naturaleza y a quienes defendemos la libertad, que tener un animal en cautiverio</w:t>
      </w:r>
      <w:r>
        <w:rPr>
          <w:rFonts w:ascii="Arial" w:hAnsi="Arial" w:cs="Arial"/>
          <w:sz w:val="24"/>
          <w:szCs w:val="24"/>
        </w:rPr>
        <w:t>.</w:t>
      </w:r>
    </w:p>
    <w:p w14:paraId="57A5CB55" w14:textId="77777777" w:rsidR="0005486E" w:rsidRDefault="0005486E" w:rsidP="00C51248">
      <w:pPr>
        <w:spacing w:after="0"/>
        <w:jc w:val="both"/>
        <w:rPr>
          <w:rFonts w:ascii="Arial" w:hAnsi="Arial" w:cs="Arial"/>
          <w:sz w:val="24"/>
          <w:szCs w:val="24"/>
        </w:rPr>
      </w:pPr>
    </w:p>
    <w:p w14:paraId="2AF5D837" w14:textId="0E7FEDB9" w:rsidR="0005486E" w:rsidRDefault="0005486E" w:rsidP="00C51248">
      <w:pPr>
        <w:spacing w:after="0"/>
        <w:jc w:val="both"/>
        <w:rPr>
          <w:rFonts w:ascii="Arial" w:hAnsi="Arial" w:cs="Arial"/>
          <w:sz w:val="24"/>
          <w:szCs w:val="24"/>
        </w:rPr>
      </w:pPr>
      <w:r>
        <w:rPr>
          <w:rFonts w:ascii="Arial" w:hAnsi="Arial" w:cs="Arial"/>
          <w:sz w:val="24"/>
          <w:szCs w:val="24"/>
        </w:rPr>
        <w:t>V</w:t>
      </w:r>
      <w:r w:rsidR="00C51248">
        <w:rPr>
          <w:rFonts w:ascii="Arial" w:hAnsi="Arial" w:cs="Arial"/>
          <w:sz w:val="24"/>
          <w:szCs w:val="24"/>
        </w:rPr>
        <w:t>ea pues qu</w:t>
      </w:r>
      <w:r>
        <w:rPr>
          <w:rFonts w:ascii="Arial" w:hAnsi="Arial" w:cs="Arial"/>
          <w:sz w:val="24"/>
          <w:szCs w:val="24"/>
        </w:rPr>
        <w:t>e</w:t>
      </w:r>
      <w:r w:rsidR="00C51248">
        <w:rPr>
          <w:rFonts w:ascii="Arial" w:hAnsi="Arial" w:cs="Arial"/>
          <w:sz w:val="24"/>
          <w:szCs w:val="24"/>
        </w:rPr>
        <w:t xml:space="preserve"> el Proyecto que tiene un alcance enorme, es mandándole un mensaje a la sociedad, está mandándole un mensaje a las nuevas generaciones</w:t>
      </w:r>
      <w:r>
        <w:rPr>
          <w:rFonts w:ascii="Arial" w:hAnsi="Arial" w:cs="Arial"/>
          <w:sz w:val="24"/>
          <w:szCs w:val="24"/>
        </w:rPr>
        <w:t>,</w:t>
      </w:r>
      <w:r w:rsidR="00C51248">
        <w:rPr>
          <w:rFonts w:ascii="Arial" w:hAnsi="Arial" w:cs="Arial"/>
          <w:sz w:val="24"/>
          <w:szCs w:val="24"/>
        </w:rPr>
        <w:t xml:space="preserve"> de protección y de cuidado y de respeto a la avifauna, porque debe estar donde le corresponde estar, qué bello recibir la noticia en este fin de semana no sé si ustedes la encontraron, pero es la tercera vez que Colombia es campeón, la tercera o cuarta vez que campeón o tetracampeón, no me acuerdo, de avistamiento de aves, eso es bello, que nosotros en tiempo de </w:t>
      </w:r>
      <w:r>
        <w:rPr>
          <w:rFonts w:ascii="Arial" w:hAnsi="Arial" w:cs="Arial"/>
          <w:sz w:val="24"/>
          <w:szCs w:val="24"/>
        </w:rPr>
        <w:t>P</w:t>
      </w:r>
      <w:r w:rsidR="00C51248">
        <w:rPr>
          <w:rFonts w:ascii="Arial" w:hAnsi="Arial" w:cs="Arial"/>
          <w:sz w:val="24"/>
          <w:szCs w:val="24"/>
        </w:rPr>
        <w:t>andemia desde nuestras casas y desde nuestras ubicaciones logremos avistar aves y terminen mostrando a nivel mundial que es el país que mayor avistamiento de aves tu</w:t>
      </w:r>
      <w:r>
        <w:rPr>
          <w:rFonts w:ascii="Arial" w:hAnsi="Arial" w:cs="Arial"/>
          <w:sz w:val="24"/>
          <w:szCs w:val="24"/>
        </w:rPr>
        <w:t>v</w:t>
      </w:r>
      <w:r w:rsidR="00C51248">
        <w:rPr>
          <w:rFonts w:ascii="Arial" w:hAnsi="Arial" w:cs="Arial"/>
          <w:sz w:val="24"/>
          <w:szCs w:val="24"/>
        </w:rPr>
        <w:t>o</w:t>
      </w:r>
      <w:r>
        <w:rPr>
          <w:rFonts w:ascii="Arial" w:hAnsi="Arial" w:cs="Arial"/>
          <w:sz w:val="24"/>
          <w:szCs w:val="24"/>
        </w:rPr>
        <w:t>.</w:t>
      </w:r>
    </w:p>
    <w:p w14:paraId="74A1D545" w14:textId="77777777" w:rsidR="0005486E" w:rsidRDefault="0005486E" w:rsidP="00C51248">
      <w:pPr>
        <w:spacing w:after="0"/>
        <w:jc w:val="both"/>
        <w:rPr>
          <w:rFonts w:ascii="Arial" w:hAnsi="Arial" w:cs="Arial"/>
          <w:sz w:val="24"/>
          <w:szCs w:val="24"/>
        </w:rPr>
      </w:pPr>
    </w:p>
    <w:p w14:paraId="3DF92D06" w14:textId="77777777" w:rsidR="0005486E" w:rsidRDefault="0005486E"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s</w:t>
      </w:r>
      <w:r>
        <w:rPr>
          <w:rFonts w:ascii="Arial" w:hAnsi="Arial" w:cs="Arial"/>
          <w:sz w:val="24"/>
          <w:szCs w:val="24"/>
        </w:rPr>
        <w:t>e</w:t>
      </w:r>
      <w:r w:rsidR="00C51248">
        <w:rPr>
          <w:rFonts w:ascii="Arial" w:hAnsi="Arial" w:cs="Arial"/>
          <w:sz w:val="24"/>
          <w:szCs w:val="24"/>
        </w:rPr>
        <w:t xml:space="preserve"> es un indicativo que este proyecto va por buen camino y es que </w:t>
      </w:r>
      <w:r>
        <w:rPr>
          <w:rFonts w:ascii="Arial" w:hAnsi="Arial" w:cs="Arial"/>
          <w:sz w:val="24"/>
          <w:szCs w:val="24"/>
        </w:rPr>
        <w:t xml:space="preserve">amo </w:t>
      </w:r>
      <w:r w:rsidR="00C51248">
        <w:rPr>
          <w:rFonts w:ascii="Arial" w:hAnsi="Arial" w:cs="Arial"/>
          <w:sz w:val="24"/>
          <w:szCs w:val="24"/>
        </w:rPr>
        <w:t>las aves, queremos las aves y las queremos tener en libertad y entre mayor posibilidad de defensa de la libertad de las aves, mayor grado de compromiso con la conservación y la preservación ambiental y la preservación de nuestra avifauna</w:t>
      </w:r>
      <w:r>
        <w:rPr>
          <w:rFonts w:ascii="Arial" w:hAnsi="Arial" w:cs="Arial"/>
          <w:sz w:val="24"/>
          <w:szCs w:val="24"/>
        </w:rPr>
        <w:t xml:space="preserve">, </w:t>
      </w:r>
      <w:r w:rsidR="00C51248">
        <w:rPr>
          <w:rFonts w:ascii="Arial" w:hAnsi="Arial" w:cs="Arial"/>
          <w:sz w:val="24"/>
          <w:szCs w:val="24"/>
        </w:rPr>
        <w:t xml:space="preserve">sobre todo de la fauna silvestre, me alegra mucho ver que el proyecto tuvo unas </w:t>
      </w:r>
      <w:r>
        <w:rPr>
          <w:rFonts w:ascii="Arial" w:hAnsi="Arial" w:cs="Arial"/>
          <w:sz w:val="24"/>
          <w:szCs w:val="24"/>
        </w:rPr>
        <w:t>ideas</w:t>
      </w:r>
      <w:r>
        <w:rPr>
          <w:rFonts w:ascii="Arial" w:hAnsi="Arial" w:cs="Arial"/>
          <w:color w:val="FF0000"/>
          <w:sz w:val="24"/>
          <w:szCs w:val="24"/>
        </w:rPr>
        <w:t xml:space="preserve"> </w:t>
      </w:r>
      <w:r w:rsidR="00C51248">
        <w:rPr>
          <w:rFonts w:ascii="Arial" w:hAnsi="Arial" w:cs="Arial"/>
          <w:sz w:val="24"/>
          <w:szCs w:val="24"/>
        </w:rPr>
        <w:t>a una serie de aves</w:t>
      </w:r>
      <w:r>
        <w:rPr>
          <w:rFonts w:ascii="Arial" w:hAnsi="Arial" w:cs="Arial"/>
          <w:sz w:val="24"/>
          <w:szCs w:val="24"/>
        </w:rPr>
        <w:t xml:space="preserve"> que,</w:t>
      </w:r>
      <w:r w:rsidR="00C51248">
        <w:rPr>
          <w:rFonts w:ascii="Arial" w:hAnsi="Arial" w:cs="Arial"/>
          <w:sz w:val="24"/>
          <w:szCs w:val="24"/>
        </w:rPr>
        <w:t xml:space="preserve"> por supuesto</w:t>
      </w:r>
      <w:r>
        <w:rPr>
          <w:rFonts w:ascii="Arial" w:hAnsi="Arial" w:cs="Arial"/>
          <w:sz w:val="24"/>
          <w:szCs w:val="24"/>
        </w:rPr>
        <w:t>,</w:t>
      </w:r>
      <w:r w:rsidR="00C51248">
        <w:rPr>
          <w:rFonts w:ascii="Arial" w:hAnsi="Arial" w:cs="Arial"/>
          <w:sz w:val="24"/>
          <w:szCs w:val="24"/>
        </w:rPr>
        <w:t xml:space="preserve"> se pueden mantener como los patos y los pavos y bueno, las gallinas que tienen otras condiciones diferentes, pero en realidad me siento plenamente identificado con este proyecto</w:t>
      </w:r>
      <w:r>
        <w:rPr>
          <w:rFonts w:ascii="Arial" w:hAnsi="Arial" w:cs="Arial"/>
          <w:sz w:val="24"/>
          <w:szCs w:val="24"/>
        </w:rPr>
        <w:t>.</w:t>
      </w:r>
    </w:p>
    <w:p w14:paraId="2A4D134B" w14:textId="77777777" w:rsidR="0005486E" w:rsidRDefault="0005486E" w:rsidP="00C51248">
      <w:pPr>
        <w:spacing w:after="0"/>
        <w:jc w:val="both"/>
        <w:rPr>
          <w:rFonts w:ascii="Arial" w:hAnsi="Arial" w:cs="Arial"/>
          <w:sz w:val="24"/>
          <w:szCs w:val="24"/>
        </w:rPr>
      </w:pPr>
    </w:p>
    <w:p w14:paraId="5E5EE558" w14:textId="756FE66D" w:rsidR="00C51248" w:rsidRDefault="0005486E" w:rsidP="00C51248">
      <w:pPr>
        <w:spacing w:after="0"/>
        <w:jc w:val="both"/>
        <w:rPr>
          <w:rFonts w:ascii="Arial" w:hAnsi="Arial" w:cs="Arial"/>
          <w:sz w:val="24"/>
          <w:szCs w:val="24"/>
        </w:rPr>
      </w:pPr>
      <w:r>
        <w:rPr>
          <w:rFonts w:ascii="Arial" w:hAnsi="Arial" w:cs="Arial"/>
          <w:sz w:val="24"/>
          <w:szCs w:val="24"/>
        </w:rPr>
        <w:t>D</w:t>
      </w:r>
      <w:r w:rsidR="00C51248">
        <w:rPr>
          <w:rFonts w:ascii="Arial" w:hAnsi="Arial" w:cs="Arial"/>
          <w:sz w:val="24"/>
          <w:szCs w:val="24"/>
        </w:rPr>
        <w:t>ebo anunciar mi voto positivo, no sin antes decirles a ustedes que soy un hombre qu</w:t>
      </w:r>
      <w:r>
        <w:rPr>
          <w:rFonts w:ascii="Arial" w:hAnsi="Arial" w:cs="Arial"/>
          <w:sz w:val="24"/>
          <w:szCs w:val="24"/>
        </w:rPr>
        <w:t>é</w:t>
      </w:r>
      <w:r w:rsidR="00C51248">
        <w:rPr>
          <w:rFonts w:ascii="Arial" w:hAnsi="Arial" w:cs="Arial"/>
          <w:sz w:val="24"/>
          <w:szCs w:val="24"/>
        </w:rPr>
        <w:t xml:space="preserve"> desde quinto de primaria, cuando tuve la posibilidad de hacer algún acto literario en la escuela me quedé con el apodo del pájaro y en Cundinamarca todos me conocen más por el apodo que por el nombre</w:t>
      </w:r>
      <w:r>
        <w:rPr>
          <w:rFonts w:ascii="Arial" w:hAnsi="Arial" w:cs="Arial"/>
          <w:sz w:val="24"/>
          <w:szCs w:val="24"/>
        </w:rPr>
        <w:t>.</w:t>
      </w:r>
    </w:p>
    <w:p w14:paraId="7991399B" w14:textId="77777777" w:rsidR="00C51248" w:rsidRDefault="00C51248" w:rsidP="00C51248">
      <w:pPr>
        <w:spacing w:after="0"/>
        <w:jc w:val="both"/>
        <w:rPr>
          <w:rFonts w:ascii="Arial" w:hAnsi="Arial" w:cs="Arial"/>
          <w:sz w:val="24"/>
          <w:szCs w:val="24"/>
        </w:rPr>
      </w:pPr>
    </w:p>
    <w:p w14:paraId="535BEAF0" w14:textId="5B054285" w:rsidR="00C51248" w:rsidRDefault="00C51248" w:rsidP="00C51248">
      <w:pPr>
        <w:spacing w:after="0"/>
        <w:jc w:val="both"/>
        <w:rPr>
          <w:rFonts w:ascii="Arial" w:hAnsi="Arial" w:cs="Arial"/>
          <w:sz w:val="24"/>
          <w:szCs w:val="24"/>
        </w:rPr>
      </w:pPr>
      <w:r>
        <w:rPr>
          <w:rFonts w:ascii="Arial" w:hAnsi="Arial" w:cs="Arial"/>
          <w:sz w:val="24"/>
          <w:szCs w:val="24"/>
        </w:rPr>
        <w:t>H.R.</w:t>
      </w:r>
      <w:r w:rsidR="0005486E">
        <w:rPr>
          <w:rFonts w:ascii="Arial" w:hAnsi="Arial" w:cs="Arial"/>
          <w:sz w:val="24"/>
          <w:szCs w:val="24"/>
        </w:rPr>
        <w:t xml:space="preserve"> FÉLIX ALEJANDRO CHICA CORREA:</w:t>
      </w:r>
    </w:p>
    <w:p w14:paraId="0850EE4E" w14:textId="77777777" w:rsidR="00C51248" w:rsidRDefault="00C51248" w:rsidP="00C51248">
      <w:pPr>
        <w:spacing w:after="0"/>
        <w:jc w:val="both"/>
        <w:rPr>
          <w:rFonts w:ascii="Arial" w:hAnsi="Arial" w:cs="Arial"/>
          <w:sz w:val="24"/>
          <w:szCs w:val="24"/>
        </w:rPr>
      </w:pPr>
    </w:p>
    <w:p w14:paraId="23D2D624" w14:textId="73D5C2C1" w:rsidR="00C51248" w:rsidRDefault="00C51248" w:rsidP="00C51248">
      <w:pPr>
        <w:spacing w:after="0"/>
        <w:jc w:val="both"/>
        <w:rPr>
          <w:rFonts w:ascii="Arial" w:hAnsi="Arial" w:cs="Arial"/>
          <w:sz w:val="24"/>
          <w:szCs w:val="24"/>
        </w:rPr>
      </w:pPr>
      <w:r>
        <w:rPr>
          <w:rFonts w:ascii="Arial" w:hAnsi="Arial" w:cs="Arial"/>
          <w:sz w:val="24"/>
          <w:szCs w:val="24"/>
        </w:rPr>
        <w:t>Hay que preservarlo mucho más</w:t>
      </w:r>
    </w:p>
    <w:p w14:paraId="6A6DF892" w14:textId="77777777" w:rsidR="00C51248" w:rsidRDefault="00C51248" w:rsidP="00C51248">
      <w:pPr>
        <w:spacing w:after="0"/>
        <w:jc w:val="both"/>
        <w:rPr>
          <w:rFonts w:ascii="Arial" w:hAnsi="Arial" w:cs="Arial"/>
          <w:sz w:val="24"/>
          <w:szCs w:val="24"/>
        </w:rPr>
      </w:pPr>
    </w:p>
    <w:p w14:paraId="17E5DC8C" w14:textId="77777777" w:rsidR="00C51248" w:rsidRDefault="00C51248" w:rsidP="00C51248">
      <w:pPr>
        <w:spacing w:after="0"/>
        <w:jc w:val="both"/>
        <w:rPr>
          <w:rFonts w:ascii="Arial" w:hAnsi="Arial" w:cs="Arial"/>
          <w:sz w:val="24"/>
          <w:szCs w:val="24"/>
        </w:rPr>
      </w:pPr>
      <w:r>
        <w:rPr>
          <w:rFonts w:ascii="Arial" w:hAnsi="Arial" w:cs="Arial"/>
          <w:sz w:val="24"/>
          <w:szCs w:val="24"/>
        </w:rPr>
        <w:t>H.R. JOSÉ EDILBERTO CAICEDO SASTOQUE:</w:t>
      </w:r>
    </w:p>
    <w:p w14:paraId="684AA2BA" w14:textId="77777777" w:rsidR="00C51248" w:rsidRDefault="00C51248" w:rsidP="00C51248">
      <w:pPr>
        <w:spacing w:after="0"/>
        <w:jc w:val="both"/>
        <w:rPr>
          <w:rFonts w:ascii="Arial" w:hAnsi="Arial" w:cs="Arial"/>
          <w:sz w:val="24"/>
          <w:szCs w:val="24"/>
        </w:rPr>
      </w:pPr>
    </w:p>
    <w:p w14:paraId="01628E23" w14:textId="77777777" w:rsidR="002236AC" w:rsidRDefault="00C51248" w:rsidP="00C51248">
      <w:pPr>
        <w:spacing w:after="0"/>
        <w:jc w:val="both"/>
        <w:rPr>
          <w:rFonts w:ascii="Arial" w:hAnsi="Arial" w:cs="Arial"/>
          <w:sz w:val="24"/>
          <w:szCs w:val="24"/>
        </w:rPr>
      </w:pPr>
      <w:r>
        <w:rPr>
          <w:rFonts w:ascii="Arial" w:hAnsi="Arial" w:cs="Arial"/>
          <w:sz w:val="24"/>
          <w:szCs w:val="24"/>
        </w:rPr>
        <w:t>Exacto</w:t>
      </w:r>
      <w:r w:rsidR="0005486E">
        <w:rPr>
          <w:rFonts w:ascii="Arial" w:hAnsi="Arial" w:cs="Arial"/>
          <w:sz w:val="24"/>
          <w:szCs w:val="24"/>
        </w:rPr>
        <w:t>,</w:t>
      </w:r>
      <w:r>
        <w:rPr>
          <w:rFonts w:ascii="Arial" w:hAnsi="Arial" w:cs="Arial"/>
          <w:sz w:val="24"/>
          <w:szCs w:val="24"/>
        </w:rPr>
        <w:t xml:space="preserve"> espero que no me vayan a declarar un impedimento</w:t>
      </w:r>
      <w:r w:rsidR="002236AC">
        <w:rPr>
          <w:rFonts w:ascii="Arial" w:hAnsi="Arial" w:cs="Arial"/>
          <w:sz w:val="24"/>
          <w:szCs w:val="24"/>
        </w:rPr>
        <w:t>.</w:t>
      </w:r>
    </w:p>
    <w:p w14:paraId="6740A003" w14:textId="77777777" w:rsidR="002236AC" w:rsidRDefault="002236AC" w:rsidP="00C51248">
      <w:pPr>
        <w:spacing w:after="0"/>
        <w:jc w:val="both"/>
        <w:rPr>
          <w:rFonts w:ascii="Arial" w:hAnsi="Arial" w:cs="Arial"/>
          <w:sz w:val="24"/>
          <w:szCs w:val="24"/>
        </w:rPr>
      </w:pPr>
    </w:p>
    <w:p w14:paraId="3AFD43CA" w14:textId="77777777" w:rsidR="002236AC" w:rsidRDefault="002236AC" w:rsidP="00C51248">
      <w:pPr>
        <w:spacing w:after="0"/>
        <w:jc w:val="both"/>
        <w:rPr>
          <w:rFonts w:ascii="Arial" w:hAnsi="Arial" w:cs="Arial"/>
          <w:sz w:val="24"/>
          <w:szCs w:val="24"/>
        </w:rPr>
      </w:pPr>
      <w:r>
        <w:rPr>
          <w:rFonts w:ascii="Arial" w:hAnsi="Arial" w:cs="Arial"/>
          <w:sz w:val="24"/>
          <w:szCs w:val="24"/>
        </w:rPr>
        <w:t>T</w:t>
      </w:r>
      <w:r w:rsidR="00C51248">
        <w:rPr>
          <w:rFonts w:ascii="Arial" w:hAnsi="Arial" w:cs="Arial"/>
          <w:sz w:val="24"/>
          <w:szCs w:val="24"/>
        </w:rPr>
        <w:t>ermin</w:t>
      </w:r>
      <w:r>
        <w:rPr>
          <w:rFonts w:ascii="Arial" w:hAnsi="Arial" w:cs="Arial"/>
          <w:sz w:val="24"/>
          <w:szCs w:val="24"/>
        </w:rPr>
        <w:t>o</w:t>
      </w:r>
      <w:r w:rsidR="00C51248">
        <w:rPr>
          <w:rFonts w:ascii="Arial" w:hAnsi="Arial" w:cs="Arial"/>
          <w:sz w:val="24"/>
          <w:szCs w:val="24"/>
        </w:rPr>
        <w:t xml:space="preserve"> muy brevemente contándoles que cuando yo estaba en campaña a la Alcaldía de Zipaquirá y llegué y un </w:t>
      </w:r>
      <w:r>
        <w:rPr>
          <w:rFonts w:ascii="Arial" w:hAnsi="Arial" w:cs="Arial"/>
          <w:sz w:val="24"/>
          <w:szCs w:val="24"/>
        </w:rPr>
        <w:t>L</w:t>
      </w:r>
      <w:r w:rsidR="00C51248">
        <w:rPr>
          <w:rFonts w:ascii="Arial" w:hAnsi="Arial" w:cs="Arial"/>
          <w:sz w:val="24"/>
          <w:szCs w:val="24"/>
        </w:rPr>
        <w:t xml:space="preserve">íder </w:t>
      </w:r>
      <w:r>
        <w:rPr>
          <w:rFonts w:ascii="Arial" w:hAnsi="Arial" w:cs="Arial"/>
          <w:sz w:val="24"/>
          <w:szCs w:val="24"/>
        </w:rPr>
        <w:t>C</w:t>
      </w:r>
      <w:r w:rsidR="00C51248">
        <w:rPr>
          <w:rFonts w:ascii="Arial" w:hAnsi="Arial" w:cs="Arial"/>
          <w:sz w:val="24"/>
          <w:szCs w:val="24"/>
        </w:rPr>
        <w:t>omunal me llevó donde una abuelita y me present</w:t>
      </w:r>
      <w:r>
        <w:rPr>
          <w:rFonts w:ascii="Arial" w:hAnsi="Arial" w:cs="Arial"/>
          <w:sz w:val="24"/>
          <w:szCs w:val="24"/>
        </w:rPr>
        <w:t>ó</w:t>
      </w:r>
      <w:r w:rsidR="00C51248">
        <w:rPr>
          <w:rFonts w:ascii="Arial" w:hAnsi="Arial" w:cs="Arial"/>
          <w:sz w:val="24"/>
          <w:szCs w:val="24"/>
        </w:rPr>
        <w:t xml:space="preserve"> a la abuelita diciéndole le present</w:t>
      </w:r>
      <w:r>
        <w:rPr>
          <w:rFonts w:ascii="Arial" w:hAnsi="Arial" w:cs="Arial"/>
          <w:sz w:val="24"/>
          <w:szCs w:val="24"/>
        </w:rPr>
        <w:t>o</w:t>
      </w:r>
      <w:r w:rsidR="00C51248">
        <w:rPr>
          <w:rFonts w:ascii="Arial" w:hAnsi="Arial" w:cs="Arial"/>
          <w:sz w:val="24"/>
          <w:szCs w:val="24"/>
        </w:rPr>
        <w:t xml:space="preserve"> al Representante Caicedo y entonces</w:t>
      </w:r>
      <w:r>
        <w:rPr>
          <w:rFonts w:ascii="Arial" w:hAnsi="Arial" w:cs="Arial"/>
          <w:sz w:val="24"/>
          <w:szCs w:val="24"/>
        </w:rPr>
        <w:t>,</w:t>
      </w:r>
      <w:r w:rsidR="00C51248">
        <w:rPr>
          <w:rFonts w:ascii="Arial" w:hAnsi="Arial" w:cs="Arial"/>
          <w:sz w:val="24"/>
          <w:szCs w:val="24"/>
        </w:rPr>
        <w:t xml:space="preserve"> la abuelita dijo ¡Ay! señor Caicedo lo felicito usted tiene mucha fuerza por aquí, pero tiene que trabajar muy duro, y le dije por qué, y me dijo porque hay otro señor que aquí tiene mucha fuerza, y me dijo, yo no sé pero le dicen el pájaro y le dije</w:t>
      </w:r>
      <w:r>
        <w:rPr>
          <w:rFonts w:ascii="Arial" w:hAnsi="Arial" w:cs="Arial"/>
          <w:sz w:val="24"/>
          <w:szCs w:val="24"/>
        </w:rPr>
        <w:t>,</w:t>
      </w:r>
      <w:r w:rsidR="00C51248">
        <w:rPr>
          <w:rFonts w:ascii="Arial" w:hAnsi="Arial" w:cs="Arial"/>
          <w:sz w:val="24"/>
          <w:szCs w:val="24"/>
        </w:rPr>
        <w:t xml:space="preserve"> yo soy el mismo y entonces me dijo, Ah bueno entonces ya ganó la Alcaldía, entonces a mí me conocen más por el apodo de pájaro</w:t>
      </w:r>
      <w:r>
        <w:rPr>
          <w:rFonts w:ascii="Arial" w:hAnsi="Arial" w:cs="Arial"/>
          <w:sz w:val="24"/>
          <w:szCs w:val="24"/>
        </w:rPr>
        <w:t>.</w:t>
      </w:r>
    </w:p>
    <w:p w14:paraId="2A0BCA79" w14:textId="77777777" w:rsidR="002236AC" w:rsidRDefault="002236AC" w:rsidP="00C51248">
      <w:pPr>
        <w:spacing w:after="0"/>
        <w:jc w:val="both"/>
        <w:rPr>
          <w:rFonts w:ascii="Arial" w:hAnsi="Arial" w:cs="Arial"/>
          <w:sz w:val="24"/>
          <w:szCs w:val="24"/>
        </w:rPr>
      </w:pPr>
    </w:p>
    <w:p w14:paraId="4FDBAEA5" w14:textId="77777777" w:rsidR="002236AC" w:rsidRDefault="002236AC" w:rsidP="00C51248">
      <w:pPr>
        <w:spacing w:after="0"/>
        <w:jc w:val="both"/>
        <w:rPr>
          <w:rFonts w:ascii="Arial" w:hAnsi="Arial" w:cs="Arial"/>
          <w:sz w:val="24"/>
          <w:szCs w:val="24"/>
        </w:rPr>
      </w:pPr>
      <w:r>
        <w:rPr>
          <w:rFonts w:ascii="Arial" w:hAnsi="Arial" w:cs="Arial"/>
          <w:sz w:val="24"/>
          <w:szCs w:val="24"/>
        </w:rPr>
        <w:t>P</w:t>
      </w:r>
      <w:r w:rsidR="00C51248">
        <w:rPr>
          <w:rFonts w:ascii="Arial" w:hAnsi="Arial" w:cs="Arial"/>
          <w:sz w:val="24"/>
          <w:szCs w:val="24"/>
        </w:rPr>
        <w:t>erdónenme que haya sido atrevido poniendo esa anécdota en mi intervención, pero lo que quiero decir es que este es un proyecto maravilloso, que hay que hacerle publicidad, deberíamos</w:t>
      </w:r>
      <w:r>
        <w:rPr>
          <w:rFonts w:ascii="Arial" w:hAnsi="Arial" w:cs="Arial"/>
          <w:sz w:val="24"/>
          <w:szCs w:val="24"/>
        </w:rPr>
        <w:t>,</w:t>
      </w:r>
      <w:r w:rsidR="00C51248">
        <w:rPr>
          <w:rFonts w:ascii="Arial" w:hAnsi="Arial" w:cs="Arial"/>
          <w:sz w:val="24"/>
          <w:szCs w:val="24"/>
        </w:rPr>
        <w:t xml:space="preserve"> señor Presidente</w:t>
      </w:r>
      <w:r>
        <w:rPr>
          <w:rFonts w:ascii="Arial" w:hAnsi="Arial" w:cs="Arial"/>
          <w:sz w:val="24"/>
          <w:szCs w:val="24"/>
        </w:rPr>
        <w:t>,</w:t>
      </w:r>
      <w:r w:rsidR="00C51248">
        <w:rPr>
          <w:rFonts w:ascii="Arial" w:hAnsi="Arial" w:cs="Arial"/>
          <w:sz w:val="24"/>
          <w:szCs w:val="24"/>
        </w:rPr>
        <w:t xml:space="preserve"> pedirle a la Comisión, a la oficina de prensa de la Cámara de Representantes, que es tan importante haber votado el Acto Legislativo contra los violadores de menores, es tan importante haber votado </w:t>
      </w:r>
      <w:r w:rsidR="00C51248">
        <w:rPr>
          <w:rFonts w:ascii="Arial" w:hAnsi="Arial" w:cs="Arial"/>
          <w:sz w:val="24"/>
          <w:szCs w:val="24"/>
        </w:rPr>
        <w:lastRenderedPageBreak/>
        <w:t xml:space="preserve">el Proyecto de Acto </w:t>
      </w:r>
      <w:r>
        <w:rPr>
          <w:rFonts w:ascii="Arial" w:hAnsi="Arial" w:cs="Arial"/>
          <w:sz w:val="24"/>
          <w:szCs w:val="24"/>
        </w:rPr>
        <w:t>L</w:t>
      </w:r>
      <w:r w:rsidR="00C51248">
        <w:rPr>
          <w:rFonts w:ascii="Arial" w:hAnsi="Arial" w:cs="Arial"/>
          <w:sz w:val="24"/>
          <w:szCs w:val="24"/>
        </w:rPr>
        <w:t xml:space="preserve">egislativo para la creación de la </w:t>
      </w:r>
      <w:r>
        <w:rPr>
          <w:rFonts w:ascii="Arial" w:hAnsi="Arial" w:cs="Arial"/>
          <w:sz w:val="24"/>
          <w:szCs w:val="24"/>
        </w:rPr>
        <w:t>R</w:t>
      </w:r>
      <w:r w:rsidR="00C51248">
        <w:rPr>
          <w:rFonts w:ascii="Arial" w:hAnsi="Arial" w:cs="Arial"/>
          <w:sz w:val="24"/>
          <w:szCs w:val="24"/>
        </w:rPr>
        <w:t xml:space="preserve">egión </w:t>
      </w:r>
      <w:r>
        <w:rPr>
          <w:rFonts w:ascii="Arial" w:hAnsi="Arial" w:cs="Arial"/>
          <w:sz w:val="24"/>
          <w:szCs w:val="24"/>
        </w:rPr>
        <w:t>M</w:t>
      </w:r>
      <w:r w:rsidR="00C51248">
        <w:rPr>
          <w:rFonts w:ascii="Arial" w:hAnsi="Arial" w:cs="Arial"/>
          <w:sz w:val="24"/>
          <w:szCs w:val="24"/>
        </w:rPr>
        <w:t xml:space="preserve">etropolitana Bogotá –Cundinamarca, como es tan importante que estemos tomando una decisión de liberar la fauna silvestre y de que de una vez por todas saquemos de la </w:t>
      </w:r>
      <w:r>
        <w:rPr>
          <w:rFonts w:ascii="Arial" w:hAnsi="Arial" w:cs="Arial"/>
          <w:sz w:val="24"/>
          <w:szCs w:val="24"/>
        </w:rPr>
        <w:t xml:space="preserve">jaula a </w:t>
      </w:r>
      <w:r w:rsidR="00C51248">
        <w:rPr>
          <w:rFonts w:ascii="Arial" w:hAnsi="Arial" w:cs="Arial"/>
          <w:sz w:val="24"/>
          <w:szCs w:val="24"/>
        </w:rPr>
        <w:t>las aves que deben estar en libertad</w:t>
      </w:r>
      <w:r>
        <w:rPr>
          <w:rFonts w:ascii="Arial" w:hAnsi="Arial" w:cs="Arial"/>
          <w:sz w:val="24"/>
          <w:szCs w:val="24"/>
        </w:rPr>
        <w:t>.</w:t>
      </w:r>
    </w:p>
    <w:p w14:paraId="41CB415C" w14:textId="77777777" w:rsidR="002236AC" w:rsidRDefault="002236AC" w:rsidP="00C51248">
      <w:pPr>
        <w:spacing w:after="0"/>
        <w:jc w:val="both"/>
        <w:rPr>
          <w:rFonts w:ascii="Arial" w:hAnsi="Arial" w:cs="Arial"/>
          <w:sz w:val="24"/>
          <w:szCs w:val="24"/>
        </w:rPr>
      </w:pPr>
    </w:p>
    <w:p w14:paraId="64A3ABEC" w14:textId="77777777" w:rsidR="002236AC" w:rsidRDefault="002236AC"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ntonces</w:t>
      </w:r>
      <w:r>
        <w:rPr>
          <w:rFonts w:ascii="Arial" w:hAnsi="Arial" w:cs="Arial"/>
          <w:sz w:val="24"/>
          <w:szCs w:val="24"/>
        </w:rPr>
        <w:t>,</w:t>
      </w:r>
      <w:r w:rsidR="00C51248">
        <w:rPr>
          <w:rFonts w:ascii="Arial" w:hAnsi="Arial" w:cs="Arial"/>
          <w:sz w:val="24"/>
          <w:szCs w:val="24"/>
        </w:rPr>
        <w:t xml:space="preserve"> desde ya anunció mi voto positivo y felicito nuevamente al Representante Ferro, a todos los Representantes de la Comisión que es la encargada del medio ambiente</w:t>
      </w:r>
      <w:r>
        <w:rPr>
          <w:rFonts w:ascii="Arial" w:hAnsi="Arial" w:cs="Arial"/>
          <w:sz w:val="24"/>
          <w:szCs w:val="24"/>
        </w:rPr>
        <w:t xml:space="preserve"> y</w:t>
      </w:r>
      <w:r w:rsidR="00C51248">
        <w:rPr>
          <w:rFonts w:ascii="Arial" w:hAnsi="Arial" w:cs="Arial"/>
          <w:sz w:val="24"/>
          <w:szCs w:val="24"/>
        </w:rPr>
        <w:t xml:space="preserve"> de liderar</w:t>
      </w:r>
      <w:r>
        <w:rPr>
          <w:rFonts w:ascii="Arial" w:hAnsi="Arial" w:cs="Arial"/>
          <w:sz w:val="24"/>
          <w:szCs w:val="24"/>
        </w:rPr>
        <w:t>,</w:t>
      </w:r>
      <w:r w:rsidR="00C51248">
        <w:rPr>
          <w:rFonts w:ascii="Arial" w:hAnsi="Arial" w:cs="Arial"/>
          <w:sz w:val="24"/>
          <w:szCs w:val="24"/>
        </w:rPr>
        <w:t xml:space="preserve"> por supuesto</w:t>
      </w:r>
      <w:r>
        <w:rPr>
          <w:rFonts w:ascii="Arial" w:hAnsi="Arial" w:cs="Arial"/>
          <w:sz w:val="24"/>
          <w:szCs w:val="24"/>
        </w:rPr>
        <w:t>,</w:t>
      </w:r>
      <w:r w:rsidR="00C51248">
        <w:rPr>
          <w:rFonts w:ascii="Arial" w:hAnsi="Arial" w:cs="Arial"/>
          <w:sz w:val="24"/>
          <w:szCs w:val="24"/>
        </w:rPr>
        <w:t xml:space="preserve"> la </w:t>
      </w:r>
      <w:r>
        <w:rPr>
          <w:rFonts w:ascii="Arial" w:hAnsi="Arial" w:cs="Arial"/>
          <w:sz w:val="24"/>
          <w:szCs w:val="24"/>
        </w:rPr>
        <w:t>P</w:t>
      </w:r>
      <w:r w:rsidR="00C51248">
        <w:rPr>
          <w:rFonts w:ascii="Arial" w:hAnsi="Arial" w:cs="Arial"/>
          <w:sz w:val="24"/>
          <w:szCs w:val="24"/>
        </w:rPr>
        <w:t xml:space="preserve">olítica </w:t>
      </w:r>
      <w:r>
        <w:rPr>
          <w:rFonts w:ascii="Arial" w:hAnsi="Arial" w:cs="Arial"/>
          <w:sz w:val="24"/>
          <w:szCs w:val="24"/>
        </w:rPr>
        <w:t>P</w:t>
      </w:r>
      <w:r w:rsidR="00C51248">
        <w:rPr>
          <w:rFonts w:ascii="Arial" w:hAnsi="Arial" w:cs="Arial"/>
          <w:sz w:val="24"/>
          <w:szCs w:val="24"/>
        </w:rPr>
        <w:t xml:space="preserve">ública de </w:t>
      </w:r>
      <w:r>
        <w:rPr>
          <w:rFonts w:ascii="Arial" w:hAnsi="Arial" w:cs="Arial"/>
          <w:sz w:val="24"/>
          <w:szCs w:val="24"/>
        </w:rPr>
        <w:t>C</w:t>
      </w:r>
      <w:r w:rsidR="00C51248">
        <w:rPr>
          <w:rFonts w:ascii="Arial" w:hAnsi="Arial" w:cs="Arial"/>
          <w:sz w:val="24"/>
          <w:szCs w:val="24"/>
        </w:rPr>
        <w:t xml:space="preserve">onservación y </w:t>
      </w:r>
      <w:r>
        <w:rPr>
          <w:rFonts w:ascii="Arial" w:hAnsi="Arial" w:cs="Arial"/>
          <w:sz w:val="24"/>
          <w:szCs w:val="24"/>
        </w:rPr>
        <w:t>P</w:t>
      </w:r>
      <w:r w:rsidR="00C51248">
        <w:rPr>
          <w:rFonts w:ascii="Arial" w:hAnsi="Arial" w:cs="Arial"/>
          <w:sz w:val="24"/>
          <w:szCs w:val="24"/>
        </w:rPr>
        <w:t xml:space="preserve">reservación de nuestra </w:t>
      </w:r>
      <w:r>
        <w:rPr>
          <w:rFonts w:ascii="Arial" w:hAnsi="Arial" w:cs="Arial"/>
          <w:sz w:val="24"/>
          <w:szCs w:val="24"/>
        </w:rPr>
        <w:t>B</w:t>
      </w:r>
      <w:r w:rsidR="00C51248">
        <w:rPr>
          <w:rFonts w:ascii="Arial" w:hAnsi="Arial" w:cs="Arial"/>
          <w:sz w:val="24"/>
          <w:szCs w:val="24"/>
        </w:rPr>
        <w:t>iodiversidad</w:t>
      </w:r>
      <w:r>
        <w:rPr>
          <w:rFonts w:ascii="Arial" w:hAnsi="Arial" w:cs="Arial"/>
          <w:sz w:val="24"/>
          <w:szCs w:val="24"/>
        </w:rPr>
        <w:t>.</w:t>
      </w:r>
    </w:p>
    <w:p w14:paraId="16682AD9" w14:textId="77777777" w:rsidR="002236AC" w:rsidRDefault="002236AC" w:rsidP="00C51248">
      <w:pPr>
        <w:spacing w:after="0"/>
        <w:jc w:val="both"/>
        <w:rPr>
          <w:rFonts w:ascii="Arial" w:hAnsi="Arial" w:cs="Arial"/>
          <w:sz w:val="24"/>
          <w:szCs w:val="24"/>
        </w:rPr>
      </w:pPr>
    </w:p>
    <w:p w14:paraId="1251986F" w14:textId="0710E9D2" w:rsidR="00C51248" w:rsidRDefault="002236AC" w:rsidP="00C51248">
      <w:pPr>
        <w:spacing w:after="0"/>
        <w:jc w:val="both"/>
        <w:rPr>
          <w:rFonts w:ascii="Arial" w:hAnsi="Arial" w:cs="Arial"/>
          <w:sz w:val="24"/>
          <w:szCs w:val="24"/>
        </w:rPr>
      </w:pPr>
      <w:r>
        <w:rPr>
          <w:rFonts w:ascii="Arial" w:hAnsi="Arial" w:cs="Arial"/>
          <w:sz w:val="24"/>
          <w:szCs w:val="24"/>
        </w:rPr>
        <w:t>M</w:t>
      </w:r>
      <w:r w:rsidR="00C51248">
        <w:rPr>
          <w:rFonts w:ascii="Arial" w:hAnsi="Arial" w:cs="Arial"/>
          <w:sz w:val="24"/>
          <w:szCs w:val="24"/>
        </w:rPr>
        <w:t>uchas gracias</w:t>
      </w:r>
      <w:r>
        <w:rPr>
          <w:rFonts w:ascii="Arial" w:hAnsi="Arial" w:cs="Arial"/>
          <w:sz w:val="24"/>
          <w:szCs w:val="24"/>
        </w:rPr>
        <w:t>,</w:t>
      </w:r>
      <w:r w:rsidR="00C51248">
        <w:rPr>
          <w:rFonts w:ascii="Arial" w:hAnsi="Arial" w:cs="Arial"/>
          <w:sz w:val="24"/>
          <w:szCs w:val="24"/>
        </w:rPr>
        <w:t xml:space="preserve"> señor </w:t>
      </w:r>
      <w:proofErr w:type="gramStart"/>
      <w:r w:rsidR="00C51248">
        <w:rPr>
          <w:rFonts w:ascii="Arial" w:hAnsi="Arial" w:cs="Arial"/>
          <w:sz w:val="24"/>
          <w:szCs w:val="24"/>
        </w:rPr>
        <w:t>Presidente</w:t>
      </w:r>
      <w:proofErr w:type="gramEnd"/>
      <w:r w:rsidR="00C51248">
        <w:rPr>
          <w:rFonts w:ascii="Arial" w:hAnsi="Arial" w:cs="Arial"/>
          <w:sz w:val="24"/>
          <w:szCs w:val="24"/>
        </w:rPr>
        <w:t xml:space="preserve"> y discúlpeme que me extendí un poquito.</w:t>
      </w:r>
    </w:p>
    <w:p w14:paraId="3573223D" w14:textId="77777777" w:rsidR="00C51248" w:rsidRDefault="00C51248" w:rsidP="00C51248">
      <w:pPr>
        <w:spacing w:after="0"/>
        <w:jc w:val="both"/>
        <w:rPr>
          <w:rFonts w:ascii="Arial" w:hAnsi="Arial" w:cs="Arial"/>
          <w:sz w:val="24"/>
          <w:szCs w:val="24"/>
        </w:rPr>
      </w:pPr>
    </w:p>
    <w:p w14:paraId="1CF54425"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08440BF2" w14:textId="77777777" w:rsidR="00C51248" w:rsidRDefault="00C51248" w:rsidP="00C51248">
      <w:pPr>
        <w:spacing w:after="0"/>
        <w:jc w:val="both"/>
        <w:rPr>
          <w:rFonts w:ascii="Arial" w:hAnsi="Arial" w:cs="Arial"/>
          <w:sz w:val="24"/>
          <w:szCs w:val="24"/>
        </w:rPr>
      </w:pPr>
    </w:p>
    <w:p w14:paraId="744F0D0A" w14:textId="77777777" w:rsidR="002236AC" w:rsidRDefault="00C51248" w:rsidP="00C51248">
      <w:pPr>
        <w:spacing w:after="0"/>
        <w:jc w:val="both"/>
        <w:rPr>
          <w:rFonts w:ascii="Arial" w:hAnsi="Arial" w:cs="Arial"/>
          <w:sz w:val="24"/>
          <w:szCs w:val="24"/>
        </w:rPr>
      </w:pPr>
      <w:r>
        <w:rPr>
          <w:rFonts w:ascii="Arial" w:hAnsi="Arial" w:cs="Arial"/>
          <w:sz w:val="24"/>
          <w:szCs w:val="24"/>
        </w:rPr>
        <w:t>Muy bien, muchas gracias Representante José Caicedo</w:t>
      </w:r>
      <w:r w:rsidR="002236AC">
        <w:rPr>
          <w:rFonts w:ascii="Arial" w:hAnsi="Arial" w:cs="Arial"/>
          <w:sz w:val="24"/>
          <w:szCs w:val="24"/>
        </w:rPr>
        <w:t>.</w:t>
      </w:r>
    </w:p>
    <w:p w14:paraId="78C4322D" w14:textId="77777777" w:rsidR="002236AC" w:rsidRDefault="002236AC" w:rsidP="00C51248">
      <w:pPr>
        <w:spacing w:after="0"/>
        <w:jc w:val="both"/>
        <w:rPr>
          <w:rFonts w:ascii="Arial" w:hAnsi="Arial" w:cs="Arial"/>
          <w:sz w:val="24"/>
          <w:szCs w:val="24"/>
        </w:rPr>
      </w:pPr>
    </w:p>
    <w:p w14:paraId="358B07D9" w14:textId="73A371EB" w:rsidR="00C51248" w:rsidRDefault="002236AC" w:rsidP="00C51248">
      <w:pPr>
        <w:spacing w:after="0"/>
        <w:jc w:val="both"/>
        <w:rPr>
          <w:rFonts w:ascii="Arial" w:hAnsi="Arial" w:cs="Arial"/>
          <w:sz w:val="24"/>
          <w:szCs w:val="24"/>
        </w:rPr>
      </w:pPr>
      <w:r>
        <w:rPr>
          <w:rFonts w:ascii="Arial" w:hAnsi="Arial" w:cs="Arial"/>
          <w:sz w:val="24"/>
          <w:szCs w:val="24"/>
        </w:rPr>
        <w:t>A</w:t>
      </w:r>
      <w:r w:rsidR="00C51248">
        <w:rPr>
          <w:rFonts w:ascii="Arial" w:hAnsi="Arial" w:cs="Arial"/>
          <w:sz w:val="24"/>
          <w:szCs w:val="24"/>
        </w:rPr>
        <w:t xml:space="preserve">viso que se va a cerrar la discusión, se cierra la discusión sobre el </w:t>
      </w:r>
      <w:r>
        <w:rPr>
          <w:rFonts w:ascii="Arial" w:hAnsi="Arial" w:cs="Arial"/>
          <w:sz w:val="24"/>
          <w:szCs w:val="24"/>
        </w:rPr>
        <w:t>I</w:t>
      </w:r>
      <w:r w:rsidR="00C51248">
        <w:rPr>
          <w:rFonts w:ascii="Arial" w:hAnsi="Arial" w:cs="Arial"/>
          <w:sz w:val="24"/>
          <w:szCs w:val="24"/>
        </w:rPr>
        <w:t xml:space="preserve">nforme de Ponencia, señor </w:t>
      </w:r>
      <w:proofErr w:type="gramStart"/>
      <w:r w:rsidR="00C51248">
        <w:rPr>
          <w:rFonts w:ascii="Arial" w:hAnsi="Arial" w:cs="Arial"/>
          <w:sz w:val="24"/>
          <w:szCs w:val="24"/>
        </w:rPr>
        <w:t>Secretario</w:t>
      </w:r>
      <w:proofErr w:type="gramEnd"/>
      <w:r w:rsidR="00C51248">
        <w:rPr>
          <w:rFonts w:ascii="Arial" w:hAnsi="Arial" w:cs="Arial"/>
          <w:sz w:val="24"/>
          <w:szCs w:val="24"/>
        </w:rPr>
        <w:t xml:space="preserve"> proceda a la votación.</w:t>
      </w:r>
    </w:p>
    <w:p w14:paraId="31B8EDDE" w14:textId="77777777" w:rsidR="00C51248" w:rsidRDefault="00C51248" w:rsidP="00C51248">
      <w:pPr>
        <w:spacing w:after="0"/>
        <w:jc w:val="both"/>
        <w:rPr>
          <w:rFonts w:ascii="Arial" w:hAnsi="Arial" w:cs="Arial"/>
          <w:sz w:val="24"/>
          <w:szCs w:val="24"/>
        </w:rPr>
      </w:pPr>
    </w:p>
    <w:p w14:paraId="1E8A35EB" w14:textId="60563789"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37432ACC" w14:textId="77777777" w:rsidR="00C51248" w:rsidRDefault="00C51248" w:rsidP="00C51248">
      <w:pPr>
        <w:spacing w:after="0"/>
        <w:jc w:val="both"/>
        <w:rPr>
          <w:rFonts w:ascii="Arial" w:hAnsi="Arial" w:cs="Arial"/>
          <w:sz w:val="24"/>
          <w:szCs w:val="24"/>
        </w:rPr>
      </w:pPr>
    </w:p>
    <w:p w14:paraId="457E0388" w14:textId="77777777" w:rsidR="002236AC" w:rsidRDefault="00C51248" w:rsidP="00C51248">
      <w:pPr>
        <w:spacing w:after="0"/>
        <w:jc w:val="both"/>
        <w:rPr>
          <w:rFonts w:ascii="Arial" w:hAnsi="Arial" w:cs="Arial"/>
          <w:sz w:val="24"/>
          <w:szCs w:val="24"/>
        </w:rPr>
      </w:pPr>
      <w:r>
        <w:rPr>
          <w:rFonts w:ascii="Arial" w:hAnsi="Arial" w:cs="Arial"/>
          <w:sz w:val="24"/>
          <w:szCs w:val="24"/>
        </w:rPr>
        <w:t>Con mucho gusto</w:t>
      </w:r>
      <w:r w:rsidR="002236AC">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sidR="002236AC">
        <w:rPr>
          <w:rFonts w:ascii="Arial" w:hAnsi="Arial" w:cs="Arial"/>
          <w:sz w:val="24"/>
          <w:szCs w:val="24"/>
        </w:rPr>
        <w:t>.</w:t>
      </w:r>
    </w:p>
    <w:p w14:paraId="37910966" w14:textId="77777777" w:rsidR="002236AC" w:rsidRDefault="002236AC" w:rsidP="00C51248">
      <w:pPr>
        <w:spacing w:after="0"/>
        <w:jc w:val="both"/>
        <w:rPr>
          <w:rFonts w:ascii="Arial" w:hAnsi="Arial" w:cs="Arial"/>
          <w:sz w:val="24"/>
          <w:szCs w:val="24"/>
        </w:rPr>
      </w:pPr>
    </w:p>
    <w:p w14:paraId="26CDB751" w14:textId="538BC76C" w:rsidR="00C51248" w:rsidRDefault="002236AC" w:rsidP="00C51248">
      <w:pPr>
        <w:spacing w:after="0"/>
        <w:jc w:val="both"/>
        <w:rPr>
          <w:rFonts w:ascii="Arial" w:hAnsi="Arial" w:cs="Arial"/>
          <w:sz w:val="24"/>
          <w:szCs w:val="24"/>
        </w:rPr>
      </w:pPr>
      <w:r>
        <w:rPr>
          <w:rFonts w:ascii="Arial" w:hAnsi="Arial" w:cs="Arial"/>
          <w:sz w:val="24"/>
          <w:szCs w:val="24"/>
        </w:rPr>
        <w:t>P</w:t>
      </w:r>
      <w:r w:rsidR="00C51248">
        <w:rPr>
          <w:rFonts w:ascii="Arial" w:hAnsi="Arial" w:cs="Arial"/>
          <w:sz w:val="24"/>
          <w:szCs w:val="24"/>
        </w:rPr>
        <w:t>rocedemos</w:t>
      </w:r>
      <w:r>
        <w:rPr>
          <w:rFonts w:ascii="Arial" w:hAnsi="Arial" w:cs="Arial"/>
          <w:sz w:val="24"/>
          <w:szCs w:val="24"/>
        </w:rPr>
        <w:t>,</w:t>
      </w:r>
      <w:r w:rsidR="00C51248">
        <w:rPr>
          <w:rFonts w:ascii="Arial" w:hAnsi="Arial" w:cs="Arial"/>
          <w:sz w:val="24"/>
          <w:szCs w:val="24"/>
        </w:rPr>
        <w:t xml:space="preserve"> entonces a la votación nominal de la </w:t>
      </w:r>
      <w:r>
        <w:rPr>
          <w:rFonts w:ascii="Arial" w:hAnsi="Arial" w:cs="Arial"/>
          <w:sz w:val="24"/>
          <w:szCs w:val="24"/>
        </w:rPr>
        <w:t>P</w:t>
      </w:r>
      <w:r w:rsidR="00C51248">
        <w:rPr>
          <w:rFonts w:ascii="Arial" w:hAnsi="Arial" w:cs="Arial"/>
          <w:sz w:val="24"/>
          <w:szCs w:val="24"/>
        </w:rPr>
        <w:t xml:space="preserve">roposición con que termina el </w:t>
      </w:r>
      <w:r>
        <w:rPr>
          <w:rFonts w:ascii="Arial" w:hAnsi="Arial" w:cs="Arial"/>
          <w:sz w:val="24"/>
          <w:szCs w:val="24"/>
        </w:rPr>
        <w:t>I</w:t>
      </w:r>
      <w:r w:rsidR="00C51248">
        <w:rPr>
          <w:rFonts w:ascii="Arial" w:hAnsi="Arial" w:cs="Arial"/>
          <w:sz w:val="24"/>
          <w:szCs w:val="24"/>
        </w:rPr>
        <w:t xml:space="preserve">nforme de Ponencia del Proyecto de Ley 225 de 2019 Cámara, recordándoles que es </w:t>
      </w:r>
      <w:r>
        <w:rPr>
          <w:rFonts w:ascii="Arial" w:hAnsi="Arial" w:cs="Arial"/>
          <w:sz w:val="24"/>
          <w:szCs w:val="24"/>
        </w:rPr>
        <w:t>P</w:t>
      </w:r>
      <w:r w:rsidR="00C51248">
        <w:rPr>
          <w:rFonts w:ascii="Arial" w:hAnsi="Arial" w:cs="Arial"/>
          <w:sz w:val="24"/>
          <w:szCs w:val="24"/>
        </w:rPr>
        <w:t xml:space="preserve">roposición </w:t>
      </w:r>
      <w:r>
        <w:rPr>
          <w:rFonts w:ascii="Arial" w:hAnsi="Arial" w:cs="Arial"/>
          <w:sz w:val="24"/>
          <w:szCs w:val="24"/>
        </w:rPr>
        <w:t>P</w:t>
      </w:r>
      <w:r w:rsidR="00C51248">
        <w:rPr>
          <w:rFonts w:ascii="Arial" w:hAnsi="Arial" w:cs="Arial"/>
          <w:sz w:val="24"/>
          <w:szCs w:val="24"/>
        </w:rPr>
        <w:t xml:space="preserve">ositiva. </w:t>
      </w:r>
    </w:p>
    <w:p w14:paraId="064BDDB6" w14:textId="77777777" w:rsidR="002236AC" w:rsidRDefault="002236AC" w:rsidP="00C51248">
      <w:pPr>
        <w:spacing w:after="0"/>
        <w:jc w:val="both"/>
        <w:rPr>
          <w:rFonts w:ascii="Arial" w:hAnsi="Arial" w:cs="Arial"/>
          <w:sz w:val="24"/>
          <w:szCs w:val="24"/>
        </w:rPr>
      </w:pPr>
    </w:p>
    <w:p w14:paraId="25773D18" w14:textId="77777777" w:rsidR="002236AC" w:rsidRDefault="002236AC" w:rsidP="002236AC">
      <w:pPr>
        <w:spacing w:after="0"/>
        <w:rPr>
          <w:rFonts w:ascii="Arial" w:hAnsi="Arial" w:cs="Arial"/>
          <w:sz w:val="24"/>
          <w:szCs w:val="24"/>
          <w:lang w:val="it-IT"/>
        </w:rPr>
      </w:pPr>
      <w:r>
        <w:rPr>
          <w:rFonts w:ascii="Arial" w:hAnsi="Arial" w:cs="Arial"/>
          <w:sz w:val="24"/>
          <w:szCs w:val="24"/>
          <w:lang w:val="it-IT"/>
        </w:rPr>
        <w:t>ARANGO CARDENAS OSCAR CAMILO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6A6F7E55" w14:textId="77777777" w:rsidR="002236AC" w:rsidRDefault="002236AC" w:rsidP="002236AC">
      <w:pPr>
        <w:spacing w:after="0"/>
        <w:rPr>
          <w:rFonts w:ascii="Arial" w:hAnsi="Arial" w:cs="Arial"/>
          <w:sz w:val="24"/>
          <w:szCs w:val="24"/>
          <w:lang w:val="it-IT"/>
        </w:rPr>
      </w:pPr>
      <w:r>
        <w:rPr>
          <w:rFonts w:ascii="Arial" w:hAnsi="Arial" w:cs="Arial"/>
          <w:sz w:val="24"/>
          <w:szCs w:val="24"/>
          <w:lang w:val="it-IT"/>
        </w:rPr>
        <w:t>BALLESTEROS ARCHILA EDWIN GILBERTO</w:t>
      </w:r>
      <w:r>
        <w:rPr>
          <w:rFonts w:ascii="Arial" w:hAnsi="Arial" w:cs="Arial"/>
          <w:sz w:val="24"/>
          <w:szCs w:val="24"/>
          <w:lang w:val="it-IT"/>
        </w:rPr>
        <w:tab/>
      </w:r>
      <w:r>
        <w:rPr>
          <w:rFonts w:ascii="Arial" w:hAnsi="Arial" w:cs="Arial"/>
          <w:sz w:val="24"/>
          <w:szCs w:val="24"/>
          <w:lang w:val="it-IT"/>
        </w:rPr>
        <w:tab/>
        <w:t>Sí</w:t>
      </w:r>
    </w:p>
    <w:p w14:paraId="524E810F" w14:textId="77777777" w:rsidR="002236AC" w:rsidRDefault="002236AC" w:rsidP="002236AC">
      <w:pPr>
        <w:spacing w:after="0"/>
        <w:rPr>
          <w:rFonts w:ascii="Arial" w:hAnsi="Arial" w:cs="Arial"/>
          <w:sz w:val="24"/>
          <w:szCs w:val="24"/>
          <w:lang w:val="it-IT"/>
        </w:rPr>
      </w:pPr>
      <w:r>
        <w:rPr>
          <w:rFonts w:ascii="Arial" w:hAnsi="Arial" w:cs="Arial"/>
          <w:sz w:val="24"/>
          <w:szCs w:val="24"/>
          <w:lang w:val="it-IT"/>
        </w:rPr>
        <w:t>CAICEDO SASTOQUE JOSÉ EDILBERTO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7560BD88" w14:textId="77777777" w:rsidR="002236AC" w:rsidRDefault="002236AC" w:rsidP="002236AC">
      <w:pPr>
        <w:spacing w:after="0"/>
        <w:rPr>
          <w:rFonts w:ascii="Arial" w:hAnsi="Arial" w:cs="Arial"/>
          <w:sz w:val="24"/>
          <w:szCs w:val="24"/>
          <w:lang w:val="it-IT"/>
        </w:rPr>
      </w:pPr>
      <w:r>
        <w:rPr>
          <w:rFonts w:ascii="Arial" w:hAnsi="Arial" w:cs="Arial"/>
          <w:sz w:val="24"/>
          <w:szCs w:val="24"/>
          <w:lang w:val="it-IT"/>
        </w:rPr>
        <w:t>CHICA CORREA FELIX ALEJANDRO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1B540EE2" w14:textId="77777777" w:rsidR="002236AC" w:rsidRDefault="002236AC" w:rsidP="002236AC">
      <w:pPr>
        <w:spacing w:after="0"/>
        <w:rPr>
          <w:rFonts w:ascii="Arial" w:hAnsi="Arial" w:cs="Arial"/>
          <w:sz w:val="24"/>
          <w:szCs w:val="24"/>
          <w:lang w:val="it-IT"/>
        </w:rPr>
      </w:pPr>
      <w:r>
        <w:rPr>
          <w:rFonts w:ascii="Arial" w:hAnsi="Arial" w:cs="Arial"/>
          <w:sz w:val="24"/>
          <w:szCs w:val="24"/>
          <w:lang w:val="it-IT"/>
        </w:rPr>
        <w:t>CURE CORCIONE KAREN VIOLETTE</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02CBB884" w14:textId="7666D19B" w:rsidR="002236AC" w:rsidRDefault="002236AC" w:rsidP="002236AC">
      <w:pPr>
        <w:spacing w:after="0"/>
        <w:rPr>
          <w:rFonts w:ascii="Arial" w:hAnsi="Arial" w:cs="Arial"/>
          <w:sz w:val="24"/>
          <w:szCs w:val="24"/>
          <w:lang w:val="it-IT"/>
        </w:rPr>
      </w:pPr>
      <w:r>
        <w:rPr>
          <w:rFonts w:ascii="Arial" w:hAnsi="Arial" w:cs="Arial"/>
          <w:sz w:val="24"/>
          <w:szCs w:val="24"/>
          <w:lang w:val="it-IT"/>
        </w:rPr>
        <w:t>DEL RÍO CABARCAS ALONSO JOSÉ</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 xml:space="preserve">No </w:t>
      </w:r>
    </w:p>
    <w:p w14:paraId="5C724D35" w14:textId="77777777" w:rsidR="002236AC" w:rsidRDefault="002236AC" w:rsidP="002236AC">
      <w:pPr>
        <w:spacing w:after="0"/>
        <w:rPr>
          <w:rFonts w:ascii="Arial" w:hAnsi="Arial" w:cs="Arial"/>
          <w:sz w:val="24"/>
          <w:szCs w:val="24"/>
          <w:lang w:val="it-IT"/>
        </w:rPr>
      </w:pPr>
      <w:r>
        <w:rPr>
          <w:rFonts w:ascii="Arial" w:hAnsi="Arial" w:cs="Arial"/>
          <w:sz w:val="24"/>
          <w:szCs w:val="24"/>
          <w:lang w:val="it-IT"/>
        </w:rPr>
        <w:t>ECHEVERRY ALVARAN NICOLÁS ALBEIRO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 xml:space="preserve">Sí </w:t>
      </w:r>
    </w:p>
    <w:p w14:paraId="2808DF5F" w14:textId="77777777" w:rsidR="002236AC" w:rsidRDefault="002236AC" w:rsidP="002236AC">
      <w:pPr>
        <w:spacing w:after="0"/>
        <w:rPr>
          <w:rFonts w:ascii="Arial" w:hAnsi="Arial" w:cs="Arial"/>
          <w:sz w:val="24"/>
          <w:szCs w:val="24"/>
          <w:lang w:val="it-IT"/>
        </w:rPr>
      </w:pPr>
      <w:r>
        <w:rPr>
          <w:rFonts w:ascii="Arial" w:hAnsi="Arial" w:cs="Arial"/>
          <w:sz w:val="24"/>
          <w:szCs w:val="24"/>
          <w:lang w:val="it-IT"/>
        </w:rPr>
        <w:t>ENRIQUEZ ROSERO TERESA DE JESÚS</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 xml:space="preserve">Sí </w:t>
      </w:r>
    </w:p>
    <w:p w14:paraId="68957573" w14:textId="7EEB6937" w:rsidR="002236AC" w:rsidRDefault="002236AC" w:rsidP="002236AC">
      <w:pPr>
        <w:spacing w:after="0"/>
        <w:rPr>
          <w:rFonts w:ascii="Arial" w:hAnsi="Arial" w:cs="Arial"/>
          <w:sz w:val="24"/>
          <w:szCs w:val="24"/>
          <w:lang w:val="it-IT"/>
        </w:rPr>
      </w:pPr>
      <w:r>
        <w:rPr>
          <w:rFonts w:ascii="Arial" w:hAnsi="Arial" w:cs="Arial"/>
          <w:sz w:val="24"/>
          <w:szCs w:val="24"/>
        </w:rPr>
        <w:t>Por favor, lo registra</w:t>
      </w:r>
      <w:r w:rsidR="00FA4E6C">
        <w:rPr>
          <w:rFonts w:ascii="Arial" w:hAnsi="Arial" w:cs="Arial"/>
          <w:sz w:val="24"/>
          <w:szCs w:val="24"/>
        </w:rPr>
        <w:t>n</w:t>
      </w:r>
      <w:r>
        <w:rPr>
          <w:rFonts w:ascii="Arial" w:hAnsi="Arial" w:cs="Arial"/>
          <w:sz w:val="24"/>
          <w:szCs w:val="24"/>
        </w:rPr>
        <w:t xml:space="preserve"> en el chat, si es tan gentil.</w:t>
      </w:r>
    </w:p>
    <w:p w14:paraId="295CCF9D" w14:textId="77777777" w:rsidR="002236AC" w:rsidRDefault="002236AC" w:rsidP="002236AC">
      <w:pPr>
        <w:spacing w:after="0"/>
        <w:rPr>
          <w:rFonts w:ascii="Arial" w:hAnsi="Arial" w:cs="Arial"/>
          <w:sz w:val="24"/>
          <w:szCs w:val="24"/>
          <w:lang w:val="it-IT"/>
        </w:rPr>
      </w:pPr>
    </w:p>
    <w:p w14:paraId="776E0651" w14:textId="3E5D3DD6" w:rsidR="002236AC" w:rsidRDefault="002236AC" w:rsidP="002236AC">
      <w:pPr>
        <w:spacing w:after="0"/>
        <w:rPr>
          <w:rFonts w:ascii="Arial" w:hAnsi="Arial" w:cs="Arial"/>
          <w:sz w:val="24"/>
          <w:szCs w:val="24"/>
          <w:lang w:val="it-IT"/>
        </w:rPr>
      </w:pPr>
      <w:r>
        <w:rPr>
          <w:rFonts w:ascii="Arial" w:hAnsi="Arial" w:cs="Arial"/>
          <w:sz w:val="24"/>
          <w:szCs w:val="24"/>
          <w:lang w:val="it-IT"/>
        </w:rPr>
        <w:t>ESPINAL RAMIREZ JUAN FERNANDO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p>
    <w:p w14:paraId="52F54437" w14:textId="77777777" w:rsidR="002236AC" w:rsidRDefault="002236AC" w:rsidP="002236AC">
      <w:pPr>
        <w:spacing w:after="0"/>
        <w:rPr>
          <w:rFonts w:ascii="Arial" w:hAnsi="Arial" w:cs="Arial"/>
          <w:sz w:val="24"/>
          <w:szCs w:val="24"/>
          <w:lang w:val="it-IT"/>
        </w:rPr>
      </w:pPr>
      <w:r>
        <w:rPr>
          <w:rFonts w:ascii="Arial" w:hAnsi="Arial" w:cs="Arial"/>
          <w:sz w:val="24"/>
          <w:szCs w:val="24"/>
          <w:lang w:val="it-IT"/>
        </w:rPr>
        <w:t>FERNANDEZ NÚÑEZ CIRO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p>
    <w:p w14:paraId="2646D650" w14:textId="7EA7F1A8" w:rsidR="002236AC" w:rsidRDefault="002236AC" w:rsidP="002236AC">
      <w:pPr>
        <w:spacing w:after="0"/>
        <w:rPr>
          <w:rFonts w:ascii="Arial" w:hAnsi="Arial" w:cs="Arial"/>
          <w:sz w:val="24"/>
          <w:szCs w:val="24"/>
          <w:lang w:val="it-IT"/>
        </w:rPr>
      </w:pPr>
      <w:r>
        <w:rPr>
          <w:rFonts w:ascii="Arial" w:hAnsi="Arial" w:cs="Arial"/>
          <w:sz w:val="24"/>
          <w:szCs w:val="24"/>
        </w:rPr>
        <w:t xml:space="preserve">Sigue </w:t>
      </w:r>
      <w:r w:rsidR="00FA4E6C">
        <w:rPr>
          <w:rFonts w:ascii="Arial" w:hAnsi="Arial" w:cs="Arial"/>
          <w:sz w:val="24"/>
          <w:szCs w:val="24"/>
        </w:rPr>
        <w:t>co</w:t>
      </w:r>
      <w:r>
        <w:rPr>
          <w:rFonts w:ascii="Arial" w:hAnsi="Arial" w:cs="Arial"/>
          <w:sz w:val="24"/>
          <w:szCs w:val="24"/>
        </w:rPr>
        <w:t>n p</w:t>
      </w:r>
      <w:r w:rsidR="00FA4E6C">
        <w:rPr>
          <w:rFonts w:ascii="Arial" w:hAnsi="Arial" w:cs="Arial"/>
          <w:sz w:val="24"/>
          <w:szCs w:val="24"/>
        </w:rPr>
        <w:t xml:space="preserve">roblemas de </w:t>
      </w:r>
      <w:r>
        <w:rPr>
          <w:rFonts w:ascii="Arial" w:hAnsi="Arial" w:cs="Arial"/>
          <w:sz w:val="24"/>
          <w:szCs w:val="24"/>
        </w:rPr>
        <w:t>conect</w:t>
      </w:r>
      <w:r w:rsidR="00FA4E6C">
        <w:rPr>
          <w:rFonts w:ascii="Arial" w:hAnsi="Arial" w:cs="Arial"/>
          <w:sz w:val="24"/>
          <w:szCs w:val="24"/>
        </w:rPr>
        <w:t>ivid</w:t>
      </w:r>
      <w:r>
        <w:rPr>
          <w:rFonts w:ascii="Arial" w:hAnsi="Arial" w:cs="Arial"/>
          <w:sz w:val="24"/>
          <w:szCs w:val="24"/>
        </w:rPr>
        <w:t>a</w:t>
      </w:r>
      <w:r w:rsidR="00FA4E6C">
        <w:rPr>
          <w:rFonts w:ascii="Arial" w:hAnsi="Arial" w:cs="Arial"/>
          <w:sz w:val="24"/>
          <w:szCs w:val="24"/>
        </w:rPr>
        <w:t>d</w:t>
      </w:r>
    </w:p>
    <w:p w14:paraId="069876DC" w14:textId="77777777" w:rsidR="002236AC" w:rsidRDefault="002236AC" w:rsidP="002236AC">
      <w:pPr>
        <w:spacing w:after="0"/>
        <w:rPr>
          <w:rFonts w:ascii="Arial" w:hAnsi="Arial" w:cs="Arial"/>
          <w:sz w:val="24"/>
          <w:szCs w:val="24"/>
          <w:lang w:val="it-IT"/>
        </w:rPr>
      </w:pPr>
    </w:p>
    <w:p w14:paraId="22148774" w14:textId="77777777" w:rsidR="002236AC" w:rsidRDefault="002236AC" w:rsidP="002236AC">
      <w:pPr>
        <w:spacing w:after="0"/>
        <w:rPr>
          <w:rFonts w:ascii="Arial" w:hAnsi="Arial" w:cs="Arial"/>
          <w:sz w:val="24"/>
          <w:szCs w:val="24"/>
          <w:lang w:val="it-IT"/>
        </w:rPr>
      </w:pPr>
      <w:r>
        <w:rPr>
          <w:rFonts w:ascii="Arial" w:hAnsi="Arial" w:cs="Arial"/>
          <w:sz w:val="24"/>
          <w:szCs w:val="24"/>
          <w:lang w:val="it-IT"/>
        </w:rPr>
        <w:t>FERRO LOZANO RICARDO ALFONSO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089D2318" w14:textId="77777777" w:rsidR="002236AC" w:rsidRDefault="002236AC" w:rsidP="002236AC">
      <w:pPr>
        <w:spacing w:after="0"/>
        <w:rPr>
          <w:rFonts w:ascii="Arial" w:hAnsi="Arial" w:cs="Arial"/>
          <w:sz w:val="24"/>
          <w:szCs w:val="24"/>
          <w:lang w:val="it-IT"/>
        </w:rPr>
      </w:pPr>
      <w:r>
        <w:rPr>
          <w:rFonts w:ascii="Arial" w:hAnsi="Arial" w:cs="Arial"/>
          <w:sz w:val="24"/>
          <w:szCs w:val="24"/>
          <w:lang w:val="it-IT"/>
        </w:rPr>
        <w:t>GAITÁN PULIDO ÁNGEL MARÍA</w:t>
      </w:r>
      <w:r>
        <w:rPr>
          <w:rFonts w:ascii="Arial" w:hAnsi="Arial" w:cs="Arial"/>
          <w:sz w:val="24"/>
          <w:szCs w:val="24"/>
          <w:lang w:val="it-IT"/>
        </w:rPr>
        <w:tab/>
      </w:r>
      <w:r>
        <w:rPr>
          <w:rFonts w:ascii="Arial" w:hAnsi="Arial" w:cs="Arial"/>
          <w:sz w:val="24"/>
          <w:szCs w:val="24"/>
          <w:lang w:val="it-IT"/>
        </w:rPr>
        <w:tab/>
        <w:t xml:space="preserve"> </w:t>
      </w:r>
      <w:r>
        <w:rPr>
          <w:rFonts w:ascii="Arial" w:hAnsi="Arial" w:cs="Arial"/>
          <w:sz w:val="24"/>
          <w:szCs w:val="24"/>
          <w:lang w:val="it-IT"/>
        </w:rPr>
        <w:tab/>
      </w:r>
      <w:r>
        <w:rPr>
          <w:rFonts w:ascii="Arial" w:hAnsi="Arial" w:cs="Arial"/>
          <w:sz w:val="24"/>
          <w:szCs w:val="24"/>
          <w:lang w:val="it-IT"/>
        </w:rPr>
        <w:tab/>
        <w:t>Sí</w:t>
      </w:r>
    </w:p>
    <w:p w14:paraId="0F57FACE" w14:textId="77777777" w:rsidR="002236AC" w:rsidRDefault="002236AC" w:rsidP="002236AC">
      <w:pPr>
        <w:spacing w:after="0"/>
        <w:rPr>
          <w:rFonts w:ascii="Arial" w:hAnsi="Arial" w:cs="Arial"/>
          <w:sz w:val="24"/>
          <w:szCs w:val="24"/>
          <w:lang w:val="it-IT"/>
        </w:rPr>
      </w:pPr>
      <w:r>
        <w:rPr>
          <w:rFonts w:ascii="Arial" w:hAnsi="Arial" w:cs="Arial"/>
          <w:sz w:val="24"/>
          <w:szCs w:val="24"/>
          <w:lang w:val="it-IT"/>
        </w:rPr>
        <w:t>GRISALES LONDOÑO LUCIANO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6E3744DD" w14:textId="0BEEB43E" w:rsidR="002236AC" w:rsidRDefault="002236AC" w:rsidP="002236AC">
      <w:pPr>
        <w:spacing w:after="0"/>
        <w:rPr>
          <w:rFonts w:ascii="Arial" w:hAnsi="Arial" w:cs="Arial"/>
          <w:sz w:val="24"/>
          <w:szCs w:val="24"/>
          <w:lang w:val="it-IT"/>
        </w:rPr>
      </w:pPr>
      <w:r>
        <w:rPr>
          <w:rFonts w:ascii="Arial" w:hAnsi="Arial" w:cs="Arial"/>
          <w:sz w:val="24"/>
          <w:szCs w:val="24"/>
          <w:lang w:val="it-IT"/>
        </w:rPr>
        <w:t>LOZANO DE LA OSSA FRANKLIN DEL CRISTO</w:t>
      </w:r>
      <w:r>
        <w:rPr>
          <w:rFonts w:ascii="Arial" w:hAnsi="Arial" w:cs="Arial"/>
          <w:sz w:val="24"/>
          <w:szCs w:val="24"/>
          <w:lang w:val="it-IT"/>
        </w:rPr>
        <w:tab/>
      </w:r>
      <w:r>
        <w:rPr>
          <w:rFonts w:ascii="Arial" w:hAnsi="Arial" w:cs="Arial"/>
          <w:sz w:val="24"/>
          <w:szCs w:val="24"/>
          <w:lang w:val="it-IT"/>
        </w:rPr>
        <w:tab/>
        <w:t>Sí</w:t>
      </w:r>
    </w:p>
    <w:p w14:paraId="5959CF30" w14:textId="77777777" w:rsidR="002236AC" w:rsidRDefault="002236AC" w:rsidP="002236AC">
      <w:pPr>
        <w:spacing w:after="0"/>
        <w:rPr>
          <w:rFonts w:ascii="Arial" w:hAnsi="Arial" w:cs="Arial"/>
          <w:sz w:val="24"/>
          <w:szCs w:val="24"/>
          <w:lang w:val="it-IT"/>
        </w:rPr>
      </w:pPr>
      <w:r>
        <w:rPr>
          <w:rFonts w:ascii="Arial" w:hAnsi="Arial" w:cs="Arial"/>
          <w:sz w:val="24"/>
          <w:szCs w:val="24"/>
          <w:lang w:val="it-IT"/>
        </w:rPr>
        <w:t>MOLANO PIÑEROS RUBÉN DARÍO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 xml:space="preserve">Sí </w:t>
      </w:r>
    </w:p>
    <w:p w14:paraId="656E5CD8" w14:textId="77777777" w:rsidR="002236AC" w:rsidRDefault="002236AC" w:rsidP="002236AC">
      <w:pPr>
        <w:spacing w:after="0"/>
        <w:rPr>
          <w:rFonts w:ascii="Arial" w:hAnsi="Arial" w:cs="Arial"/>
          <w:sz w:val="24"/>
          <w:szCs w:val="24"/>
          <w:lang w:val="it-IT"/>
        </w:rPr>
      </w:pPr>
      <w:r>
        <w:rPr>
          <w:rFonts w:ascii="Arial" w:hAnsi="Arial" w:cs="Arial"/>
          <w:sz w:val="24"/>
          <w:szCs w:val="24"/>
          <w:lang w:val="it-IT"/>
        </w:rPr>
        <w:t>ORTIZ NÚÑEZ HECTOR ÁNGEL</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 xml:space="preserve">Sí </w:t>
      </w:r>
    </w:p>
    <w:p w14:paraId="55ECC6B3" w14:textId="77777777" w:rsidR="002236AC" w:rsidRDefault="002236AC" w:rsidP="002236AC">
      <w:pPr>
        <w:spacing w:after="0"/>
        <w:rPr>
          <w:rFonts w:ascii="Arial" w:hAnsi="Arial" w:cs="Arial"/>
          <w:sz w:val="24"/>
          <w:szCs w:val="24"/>
          <w:lang w:val="it-IT"/>
        </w:rPr>
      </w:pPr>
      <w:r>
        <w:rPr>
          <w:rFonts w:ascii="Arial" w:hAnsi="Arial" w:cs="Arial"/>
          <w:sz w:val="24"/>
          <w:szCs w:val="24"/>
          <w:lang w:val="it-IT"/>
        </w:rPr>
        <w:lastRenderedPageBreak/>
        <w:t>ORTIZ ZORRO CESAR AUGUSTO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778FA102" w14:textId="77777777" w:rsidR="002236AC" w:rsidRDefault="002236AC" w:rsidP="002236AC">
      <w:pPr>
        <w:spacing w:after="0"/>
        <w:rPr>
          <w:rFonts w:ascii="Arial" w:hAnsi="Arial" w:cs="Arial"/>
          <w:sz w:val="24"/>
          <w:szCs w:val="24"/>
          <w:lang w:val="it-IT"/>
        </w:rPr>
      </w:pPr>
      <w:r>
        <w:rPr>
          <w:rFonts w:ascii="Arial" w:hAnsi="Arial" w:cs="Arial"/>
          <w:sz w:val="24"/>
          <w:szCs w:val="24"/>
          <w:lang w:val="it-IT"/>
        </w:rPr>
        <w:t>PACHÓN ACHURY CESAR AUGUSTO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5C20BDB7" w14:textId="77777777" w:rsidR="002236AC" w:rsidRDefault="002236AC" w:rsidP="002236AC">
      <w:pPr>
        <w:spacing w:after="0"/>
        <w:rPr>
          <w:rFonts w:ascii="Arial" w:hAnsi="Arial" w:cs="Arial"/>
          <w:sz w:val="24"/>
          <w:szCs w:val="24"/>
          <w:lang w:val="it-IT"/>
        </w:rPr>
      </w:pPr>
      <w:r>
        <w:rPr>
          <w:rFonts w:ascii="Arial" w:hAnsi="Arial" w:cs="Arial"/>
          <w:sz w:val="24"/>
          <w:szCs w:val="24"/>
          <w:lang w:val="it-IT"/>
        </w:rPr>
        <w:t>PERDOMO ANDRADE FLORA</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 xml:space="preserve">Sí </w:t>
      </w:r>
    </w:p>
    <w:p w14:paraId="6F1AF636" w14:textId="77777777" w:rsidR="002236AC" w:rsidRDefault="002236AC" w:rsidP="002236AC">
      <w:pPr>
        <w:spacing w:after="0"/>
        <w:jc w:val="both"/>
        <w:rPr>
          <w:rFonts w:ascii="Arial" w:hAnsi="Arial" w:cs="Arial"/>
          <w:sz w:val="24"/>
          <w:szCs w:val="24"/>
          <w:lang w:val="es-CO"/>
        </w:rPr>
      </w:pPr>
      <w:r>
        <w:rPr>
          <w:rFonts w:ascii="Arial" w:hAnsi="Arial" w:cs="Arial"/>
          <w:sz w:val="24"/>
          <w:szCs w:val="24"/>
          <w:lang w:val="it-IT"/>
        </w:rPr>
        <w:t>PISSO MAZABUEL CRISANTO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37BAA4A7" w14:textId="77777777" w:rsidR="00C51248" w:rsidRDefault="00C51248" w:rsidP="00C51248">
      <w:pPr>
        <w:spacing w:after="0"/>
        <w:jc w:val="both"/>
        <w:rPr>
          <w:rFonts w:ascii="Arial" w:hAnsi="Arial" w:cs="Arial"/>
          <w:sz w:val="24"/>
          <w:szCs w:val="24"/>
          <w:lang w:val="es-CO"/>
        </w:rPr>
      </w:pPr>
    </w:p>
    <w:p w14:paraId="0E4B781B" w14:textId="402CAEC9"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004B6AB2" w14:textId="77777777" w:rsidR="00C51248" w:rsidRDefault="00C51248" w:rsidP="00C51248">
      <w:pPr>
        <w:spacing w:after="0"/>
        <w:jc w:val="both"/>
        <w:rPr>
          <w:rFonts w:ascii="Arial" w:hAnsi="Arial" w:cs="Arial"/>
          <w:sz w:val="24"/>
          <w:szCs w:val="24"/>
        </w:rPr>
      </w:pPr>
    </w:p>
    <w:p w14:paraId="6848DBB2" w14:textId="4D20DC4E" w:rsidR="00C51248" w:rsidRDefault="00FA4E6C" w:rsidP="00C51248">
      <w:pPr>
        <w:spacing w:after="0"/>
        <w:jc w:val="both"/>
        <w:rPr>
          <w:rFonts w:ascii="Arial" w:hAnsi="Arial" w:cs="Arial"/>
          <w:sz w:val="24"/>
          <w:szCs w:val="24"/>
        </w:rPr>
      </w:pPr>
      <w:r>
        <w:rPr>
          <w:rFonts w:ascii="Arial" w:hAnsi="Arial" w:cs="Arial"/>
          <w:sz w:val="24"/>
          <w:szCs w:val="24"/>
        </w:rPr>
        <w:t>L</w:t>
      </w:r>
      <w:r w:rsidR="00C51248">
        <w:rPr>
          <w:rFonts w:ascii="Arial" w:hAnsi="Arial" w:cs="Arial"/>
          <w:sz w:val="24"/>
          <w:szCs w:val="24"/>
        </w:rPr>
        <w:t>lamamos nuevamente al doctor Espinal Juan Fernando, cerramos</w:t>
      </w:r>
      <w:r>
        <w:rPr>
          <w:rFonts w:ascii="Arial" w:hAnsi="Arial" w:cs="Arial"/>
          <w:sz w:val="24"/>
          <w:szCs w:val="24"/>
        </w:rPr>
        <w:t>,</w:t>
      </w:r>
      <w:r w:rsidR="00C51248">
        <w:rPr>
          <w:rFonts w:ascii="Arial" w:hAnsi="Arial" w:cs="Arial"/>
          <w:sz w:val="24"/>
          <w:szCs w:val="24"/>
        </w:rPr>
        <w:t xml:space="preserve"> entonces</w:t>
      </w:r>
      <w:r>
        <w:rPr>
          <w:rFonts w:ascii="Arial" w:hAnsi="Arial" w:cs="Arial"/>
          <w:sz w:val="24"/>
          <w:szCs w:val="24"/>
        </w:rPr>
        <w:t>,</w:t>
      </w:r>
      <w:r w:rsidR="00C51248">
        <w:rPr>
          <w:rFonts w:ascii="Arial" w:hAnsi="Arial" w:cs="Arial"/>
          <w:sz w:val="24"/>
          <w:szCs w:val="24"/>
        </w:rPr>
        <w:t xml:space="preserve"> la votación, el resultado es el siguiente: 17 votos por el Sí, </w:t>
      </w:r>
      <w:r>
        <w:rPr>
          <w:rFonts w:ascii="Arial" w:hAnsi="Arial" w:cs="Arial"/>
          <w:sz w:val="24"/>
          <w:szCs w:val="24"/>
        </w:rPr>
        <w:t>1</w:t>
      </w:r>
      <w:r w:rsidR="00C51248">
        <w:rPr>
          <w:rFonts w:ascii="Arial" w:hAnsi="Arial" w:cs="Arial"/>
          <w:sz w:val="24"/>
          <w:szCs w:val="24"/>
        </w:rPr>
        <w:t xml:space="preserve"> voto por </w:t>
      </w:r>
      <w:r>
        <w:rPr>
          <w:rFonts w:ascii="Arial" w:hAnsi="Arial" w:cs="Arial"/>
          <w:sz w:val="24"/>
          <w:szCs w:val="24"/>
        </w:rPr>
        <w:t>e</w:t>
      </w:r>
      <w:r w:rsidR="00C51248">
        <w:rPr>
          <w:rFonts w:ascii="Arial" w:hAnsi="Arial" w:cs="Arial"/>
          <w:sz w:val="24"/>
          <w:szCs w:val="24"/>
        </w:rPr>
        <w:t>l No, en consecuencia, ha sido aprobada la proposición, perdón.</w:t>
      </w:r>
    </w:p>
    <w:p w14:paraId="4E211BDF" w14:textId="77777777" w:rsidR="00C51248" w:rsidRDefault="00C51248" w:rsidP="00C51248">
      <w:pPr>
        <w:spacing w:after="0"/>
        <w:jc w:val="both"/>
        <w:rPr>
          <w:rFonts w:ascii="Arial" w:hAnsi="Arial" w:cs="Arial"/>
          <w:sz w:val="24"/>
          <w:szCs w:val="24"/>
        </w:rPr>
      </w:pPr>
    </w:p>
    <w:p w14:paraId="67372AED" w14:textId="77777777" w:rsidR="00C51248" w:rsidRDefault="00C51248" w:rsidP="00C51248">
      <w:pPr>
        <w:spacing w:after="0"/>
        <w:jc w:val="both"/>
        <w:rPr>
          <w:rFonts w:ascii="Arial" w:hAnsi="Arial" w:cs="Arial"/>
          <w:sz w:val="24"/>
          <w:szCs w:val="24"/>
        </w:rPr>
      </w:pPr>
      <w:r>
        <w:rPr>
          <w:rFonts w:ascii="Arial" w:hAnsi="Arial" w:cs="Arial"/>
          <w:sz w:val="24"/>
          <w:szCs w:val="24"/>
        </w:rPr>
        <w:t>H.R. JUAN FERNANDO ESPINAL RAMIREZ:</w:t>
      </w:r>
    </w:p>
    <w:p w14:paraId="4A76BC09" w14:textId="77777777" w:rsidR="00C51248" w:rsidRDefault="00C51248" w:rsidP="00C51248">
      <w:pPr>
        <w:spacing w:after="0"/>
        <w:jc w:val="both"/>
        <w:rPr>
          <w:rFonts w:ascii="Arial" w:hAnsi="Arial" w:cs="Arial"/>
          <w:sz w:val="24"/>
          <w:szCs w:val="24"/>
        </w:rPr>
      </w:pPr>
    </w:p>
    <w:p w14:paraId="48187B5D" w14:textId="182CA5A7" w:rsidR="00C51248" w:rsidRDefault="00C51248" w:rsidP="00C51248">
      <w:pPr>
        <w:spacing w:after="0"/>
        <w:jc w:val="both"/>
        <w:rPr>
          <w:rFonts w:ascii="Arial" w:hAnsi="Arial" w:cs="Arial"/>
          <w:sz w:val="24"/>
          <w:szCs w:val="24"/>
        </w:rPr>
      </w:pPr>
      <w:r>
        <w:rPr>
          <w:rFonts w:ascii="Arial" w:hAnsi="Arial" w:cs="Arial"/>
          <w:sz w:val="24"/>
          <w:szCs w:val="24"/>
        </w:rPr>
        <w:t>Secre</w:t>
      </w:r>
      <w:r w:rsidR="00FA4E6C">
        <w:rPr>
          <w:rFonts w:ascii="Arial" w:hAnsi="Arial" w:cs="Arial"/>
          <w:sz w:val="24"/>
          <w:szCs w:val="24"/>
        </w:rPr>
        <w:t>tario</w:t>
      </w:r>
      <w:r>
        <w:rPr>
          <w:rFonts w:ascii="Arial" w:hAnsi="Arial" w:cs="Arial"/>
          <w:sz w:val="24"/>
          <w:szCs w:val="24"/>
        </w:rPr>
        <w:t>, ¿registró mi voto?, que pena.</w:t>
      </w:r>
    </w:p>
    <w:p w14:paraId="6E416D4F" w14:textId="77777777" w:rsidR="00C51248" w:rsidRDefault="00C51248" w:rsidP="00C51248">
      <w:pPr>
        <w:spacing w:after="0"/>
        <w:jc w:val="both"/>
        <w:rPr>
          <w:rFonts w:ascii="Arial" w:hAnsi="Arial" w:cs="Arial"/>
          <w:sz w:val="24"/>
          <w:szCs w:val="24"/>
        </w:rPr>
      </w:pPr>
    </w:p>
    <w:p w14:paraId="5F0B5753" w14:textId="03DBA54E"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5121ED15" w14:textId="77777777" w:rsidR="00C51248" w:rsidRDefault="00C51248" w:rsidP="00C51248">
      <w:pPr>
        <w:spacing w:after="0"/>
        <w:jc w:val="both"/>
        <w:rPr>
          <w:rFonts w:ascii="Arial" w:hAnsi="Arial" w:cs="Arial"/>
          <w:sz w:val="24"/>
          <w:szCs w:val="24"/>
        </w:rPr>
      </w:pPr>
    </w:p>
    <w:p w14:paraId="1D9127FB" w14:textId="2BC66EF3" w:rsidR="00C51248" w:rsidRDefault="00FA4E6C" w:rsidP="00C51248">
      <w:pPr>
        <w:spacing w:after="0"/>
        <w:jc w:val="both"/>
        <w:rPr>
          <w:rFonts w:ascii="Arial" w:hAnsi="Arial" w:cs="Arial"/>
          <w:sz w:val="24"/>
          <w:szCs w:val="24"/>
        </w:rPr>
      </w:pPr>
      <w:r>
        <w:rPr>
          <w:rFonts w:ascii="Arial" w:hAnsi="Arial" w:cs="Arial"/>
          <w:sz w:val="24"/>
          <w:szCs w:val="24"/>
        </w:rPr>
        <w:t>R</w:t>
      </w:r>
      <w:r w:rsidR="00C51248">
        <w:rPr>
          <w:rFonts w:ascii="Arial" w:hAnsi="Arial" w:cs="Arial"/>
          <w:sz w:val="24"/>
          <w:szCs w:val="24"/>
        </w:rPr>
        <w:t>egistro el voto del doctor Espinal</w:t>
      </w:r>
      <w:r>
        <w:rPr>
          <w:rFonts w:ascii="Arial" w:hAnsi="Arial" w:cs="Arial"/>
          <w:sz w:val="24"/>
          <w:szCs w:val="24"/>
        </w:rPr>
        <w:t>, tuvo dificultades.</w:t>
      </w:r>
    </w:p>
    <w:p w14:paraId="64B78A7E" w14:textId="77777777" w:rsidR="00C51248" w:rsidRDefault="00C51248" w:rsidP="00C51248">
      <w:pPr>
        <w:spacing w:after="0"/>
        <w:jc w:val="both"/>
        <w:rPr>
          <w:rFonts w:ascii="Arial" w:hAnsi="Arial" w:cs="Arial"/>
          <w:sz w:val="24"/>
          <w:szCs w:val="24"/>
        </w:rPr>
      </w:pPr>
    </w:p>
    <w:p w14:paraId="7048FA75" w14:textId="77777777" w:rsidR="00C51248" w:rsidRDefault="00C51248" w:rsidP="00C51248">
      <w:pPr>
        <w:spacing w:after="0"/>
        <w:jc w:val="both"/>
        <w:rPr>
          <w:rFonts w:ascii="Arial" w:hAnsi="Arial" w:cs="Arial"/>
          <w:sz w:val="24"/>
          <w:szCs w:val="24"/>
        </w:rPr>
      </w:pPr>
      <w:r>
        <w:rPr>
          <w:rFonts w:ascii="Arial" w:hAnsi="Arial" w:cs="Arial"/>
          <w:sz w:val="24"/>
          <w:szCs w:val="24"/>
        </w:rPr>
        <w:t>H.R. JUAN FERNANDO ESPINAL RAMIREZ:</w:t>
      </w:r>
    </w:p>
    <w:p w14:paraId="3ABD4FEB" w14:textId="77777777" w:rsidR="00C51248" w:rsidRDefault="00C51248" w:rsidP="00C51248">
      <w:pPr>
        <w:spacing w:after="0"/>
        <w:jc w:val="both"/>
        <w:rPr>
          <w:rFonts w:ascii="Arial" w:hAnsi="Arial" w:cs="Arial"/>
          <w:sz w:val="24"/>
          <w:szCs w:val="24"/>
        </w:rPr>
      </w:pPr>
    </w:p>
    <w:p w14:paraId="0BAFB621" w14:textId="77777777" w:rsidR="00C51248" w:rsidRDefault="00C51248" w:rsidP="00C51248">
      <w:pPr>
        <w:spacing w:after="0"/>
        <w:jc w:val="both"/>
        <w:rPr>
          <w:rFonts w:ascii="Arial" w:hAnsi="Arial" w:cs="Arial"/>
          <w:sz w:val="24"/>
          <w:szCs w:val="24"/>
        </w:rPr>
      </w:pPr>
      <w:r>
        <w:rPr>
          <w:rFonts w:ascii="Arial" w:hAnsi="Arial" w:cs="Arial"/>
          <w:sz w:val="24"/>
          <w:szCs w:val="24"/>
        </w:rPr>
        <w:t>Es que el Audio lo tenía malo.</w:t>
      </w:r>
    </w:p>
    <w:p w14:paraId="6EEAB59A" w14:textId="77777777" w:rsidR="00C51248" w:rsidRDefault="00C51248" w:rsidP="00C51248">
      <w:pPr>
        <w:spacing w:after="0"/>
        <w:jc w:val="both"/>
        <w:rPr>
          <w:rFonts w:ascii="Arial" w:hAnsi="Arial" w:cs="Arial"/>
          <w:sz w:val="24"/>
          <w:szCs w:val="24"/>
        </w:rPr>
      </w:pPr>
    </w:p>
    <w:p w14:paraId="3D45B5D4" w14:textId="04635068"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365D5A9C" w14:textId="77777777" w:rsidR="00C51248" w:rsidRDefault="00C51248" w:rsidP="00C51248">
      <w:pPr>
        <w:spacing w:after="0"/>
        <w:jc w:val="both"/>
        <w:rPr>
          <w:rFonts w:ascii="Arial" w:hAnsi="Arial" w:cs="Arial"/>
          <w:sz w:val="24"/>
          <w:szCs w:val="24"/>
        </w:rPr>
      </w:pPr>
    </w:p>
    <w:p w14:paraId="3669EF49" w14:textId="77777777" w:rsidR="00C51248" w:rsidRDefault="00C51248" w:rsidP="00C51248">
      <w:pPr>
        <w:spacing w:after="0"/>
        <w:jc w:val="both"/>
        <w:rPr>
          <w:rFonts w:ascii="Arial" w:hAnsi="Arial" w:cs="Arial"/>
          <w:sz w:val="24"/>
          <w:szCs w:val="24"/>
        </w:rPr>
      </w:pPr>
      <w:r>
        <w:rPr>
          <w:rFonts w:ascii="Arial" w:hAnsi="Arial" w:cs="Arial"/>
          <w:sz w:val="24"/>
          <w:szCs w:val="24"/>
        </w:rPr>
        <w:t>¿Cómo vota doctor Espinal?</w:t>
      </w:r>
    </w:p>
    <w:p w14:paraId="190D8A7B" w14:textId="77777777" w:rsidR="00C51248" w:rsidRDefault="00C51248" w:rsidP="00C51248">
      <w:pPr>
        <w:spacing w:after="0"/>
        <w:jc w:val="both"/>
        <w:rPr>
          <w:rFonts w:ascii="Arial" w:hAnsi="Arial" w:cs="Arial"/>
          <w:sz w:val="24"/>
          <w:szCs w:val="24"/>
        </w:rPr>
      </w:pPr>
    </w:p>
    <w:p w14:paraId="378644AF" w14:textId="77777777" w:rsidR="00C51248" w:rsidRDefault="00C51248" w:rsidP="00C51248">
      <w:pPr>
        <w:spacing w:after="0"/>
        <w:jc w:val="both"/>
        <w:rPr>
          <w:rFonts w:ascii="Arial" w:hAnsi="Arial" w:cs="Arial"/>
          <w:sz w:val="24"/>
          <w:szCs w:val="24"/>
        </w:rPr>
      </w:pPr>
      <w:r>
        <w:rPr>
          <w:rFonts w:ascii="Arial" w:hAnsi="Arial" w:cs="Arial"/>
          <w:sz w:val="24"/>
          <w:szCs w:val="24"/>
        </w:rPr>
        <w:t>H.R. JUAN FERNANDO ESPINAL RAMIREZ:</w:t>
      </w:r>
    </w:p>
    <w:p w14:paraId="3505C9A9" w14:textId="77777777" w:rsidR="00C51248" w:rsidRDefault="00C51248" w:rsidP="00C51248">
      <w:pPr>
        <w:spacing w:after="0"/>
        <w:jc w:val="both"/>
        <w:rPr>
          <w:rFonts w:ascii="Arial" w:hAnsi="Arial" w:cs="Arial"/>
          <w:sz w:val="24"/>
          <w:szCs w:val="24"/>
        </w:rPr>
      </w:pPr>
    </w:p>
    <w:p w14:paraId="3A163B4D" w14:textId="26B5B946" w:rsidR="00C51248" w:rsidRDefault="00FA4E6C" w:rsidP="00C51248">
      <w:pPr>
        <w:spacing w:after="0"/>
        <w:jc w:val="both"/>
        <w:rPr>
          <w:rFonts w:ascii="Arial" w:hAnsi="Arial" w:cs="Arial"/>
          <w:sz w:val="24"/>
          <w:szCs w:val="24"/>
        </w:rPr>
      </w:pPr>
      <w:r>
        <w:rPr>
          <w:rFonts w:ascii="Arial" w:hAnsi="Arial" w:cs="Arial"/>
          <w:sz w:val="24"/>
          <w:szCs w:val="24"/>
        </w:rPr>
        <w:t>V</w:t>
      </w:r>
      <w:r w:rsidR="00C51248">
        <w:rPr>
          <w:rFonts w:ascii="Arial" w:hAnsi="Arial" w:cs="Arial"/>
          <w:sz w:val="24"/>
          <w:szCs w:val="24"/>
        </w:rPr>
        <w:t>oto Sí.</w:t>
      </w:r>
    </w:p>
    <w:p w14:paraId="01EDC9D3" w14:textId="77777777" w:rsidR="00C51248" w:rsidRDefault="00C51248" w:rsidP="00C51248">
      <w:pPr>
        <w:spacing w:after="0"/>
        <w:jc w:val="both"/>
        <w:rPr>
          <w:rFonts w:ascii="Arial" w:hAnsi="Arial" w:cs="Arial"/>
          <w:sz w:val="24"/>
          <w:szCs w:val="24"/>
        </w:rPr>
      </w:pPr>
    </w:p>
    <w:p w14:paraId="1A6456C2" w14:textId="24916C5A"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1660FF50" w14:textId="77777777" w:rsidR="00C51248" w:rsidRDefault="00C51248" w:rsidP="00C51248">
      <w:pPr>
        <w:spacing w:after="0"/>
        <w:jc w:val="both"/>
        <w:rPr>
          <w:rFonts w:ascii="Arial" w:hAnsi="Arial" w:cs="Arial"/>
          <w:sz w:val="24"/>
          <w:szCs w:val="24"/>
        </w:rPr>
      </w:pPr>
    </w:p>
    <w:p w14:paraId="222F5856" w14:textId="054FE65E" w:rsidR="00C51248" w:rsidRDefault="00FA4E6C"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ntonces</w:t>
      </w:r>
      <w:r>
        <w:rPr>
          <w:rFonts w:ascii="Arial" w:hAnsi="Arial" w:cs="Arial"/>
          <w:sz w:val="24"/>
          <w:szCs w:val="24"/>
        </w:rPr>
        <w:t>,</w:t>
      </w:r>
      <w:r w:rsidR="00C51248">
        <w:rPr>
          <w:rFonts w:ascii="Arial" w:hAnsi="Arial" w:cs="Arial"/>
          <w:sz w:val="24"/>
          <w:szCs w:val="24"/>
        </w:rPr>
        <w:t xml:space="preserve"> sería 18 votos por el Sí, </w:t>
      </w:r>
      <w:r>
        <w:rPr>
          <w:rFonts w:ascii="Arial" w:hAnsi="Arial" w:cs="Arial"/>
          <w:sz w:val="24"/>
          <w:szCs w:val="24"/>
        </w:rPr>
        <w:t>1</w:t>
      </w:r>
      <w:r w:rsidR="00C51248">
        <w:rPr>
          <w:rFonts w:ascii="Arial" w:hAnsi="Arial" w:cs="Arial"/>
          <w:sz w:val="24"/>
          <w:szCs w:val="24"/>
        </w:rPr>
        <w:t xml:space="preserve"> voto </w:t>
      </w:r>
      <w:r>
        <w:rPr>
          <w:rFonts w:ascii="Arial" w:hAnsi="Arial" w:cs="Arial"/>
          <w:sz w:val="24"/>
          <w:szCs w:val="24"/>
        </w:rPr>
        <w:t>N</w:t>
      </w:r>
      <w:r w:rsidR="00C51248">
        <w:rPr>
          <w:rFonts w:ascii="Arial" w:hAnsi="Arial" w:cs="Arial"/>
          <w:sz w:val="24"/>
          <w:szCs w:val="24"/>
        </w:rPr>
        <w:t xml:space="preserve">egativo, en consecuencia, ha sido aprobado el </w:t>
      </w:r>
      <w:r>
        <w:rPr>
          <w:rFonts w:ascii="Arial" w:hAnsi="Arial" w:cs="Arial"/>
          <w:sz w:val="24"/>
          <w:szCs w:val="24"/>
        </w:rPr>
        <w:t>I</w:t>
      </w:r>
      <w:r w:rsidR="00C51248">
        <w:rPr>
          <w:rFonts w:ascii="Arial" w:hAnsi="Arial" w:cs="Arial"/>
          <w:sz w:val="24"/>
          <w:szCs w:val="24"/>
        </w:rPr>
        <w:t xml:space="preserve">nforme con qué termina la Ponencia del Proyecto de Ley 225 de 2019 Cámara, dejando como constancia que han votado 19 Representantes, 18 por el Sí, </w:t>
      </w:r>
      <w:r>
        <w:rPr>
          <w:rFonts w:ascii="Arial" w:hAnsi="Arial" w:cs="Arial"/>
          <w:sz w:val="24"/>
          <w:szCs w:val="24"/>
        </w:rPr>
        <w:t>1</w:t>
      </w:r>
      <w:r w:rsidR="00C51248">
        <w:rPr>
          <w:rFonts w:ascii="Arial" w:hAnsi="Arial" w:cs="Arial"/>
          <w:sz w:val="24"/>
          <w:szCs w:val="24"/>
        </w:rPr>
        <w:t xml:space="preserve"> por </w:t>
      </w:r>
      <w:r>
        <w:rPr>
          <w:rFonts w:ascii="Arial" w:hAnsi="Arial" w:cs="Arial"/>
          <w:sz w:val="24"/>
          <w:szCs w:val="24"/>
        </w:rPr>
        <w:t>e</w:t>
      </w:r>
      <w:r w:rsidR="00C51248">
        <w:rPr>
          <w:rFonts w:ascii="Arial" w:hAnsi="Arial" w:cs="Arial"/>
          <w:sz w:val="24"/>
          <w:szCs w:val="24"/>
        </w:rPr>
        <w:t xml:space="preserve">l No, son los Representantes que en estos momentos se encuentran conectados en la Sesión. </w:t>
      </w:r>
    </w:p>
    <w:p w14:paraId="0D5C9E88" w14:textId="77777777" w:rsidR="00C51248" w:rsidRDefault="00C51248" w:rsidP="00C51248">
      <w:pPr>
        <w:spacing w:after="0"/>
        <w:jc w:val="both"/>
        <w:rPr>
          <w:rFonts w:ascii="Arial" w:hAnsi="Arial" w:cs="Arial"/>
          <w:sz w:val="24"/>
          <w:szCs w:val="24"/>
        </w:rPr>
      </w:pPr>
    </w:p>
    <w:p w14:paraId="353A7F3B" w14:textId="769B28CE" w:rsidR="00C51248" w:rsidRDefault="00C51248" w:rsidP="00C51248">
      <w:pPr>
        <w:spacing w:after="0"/>
        <w:jc w:val="both"/>
        <w:rPr>
          <w:rFonts w:ascii="Arial" w:hAnsi="Arial" w:cs="Arial"/>
          <w:sz w:val="24"/>
          <w:szCs w:val="24"/>
        </w:rPr>
      </w:pPr>
      <w:r>
        <w:rPr>
          <w:rFonts w:ascii="Arial" w:hAnsi="Arial" w:cs="Arial"/>
          <w:sz w:val="24"/>
          <w:szCs w:val="24"/>
        </w:rPr>
        <w:t>Articulado</w:t>
      </w:r>
      <w:r w:rsidR="00FA4E6C">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w:t>
      </w:r>
    </w:p>
    <w:p w14:paraId="202FBA46" w14:textId="77777777" w:rsidR="00C51248" w:rsidRDefault="00C51248" w:rsidP="00C51248">
      <w:pPr>
        <w:spacing w:after="0"/>
        <w:jc w:val="both"/>
        <w:rPr>
          <w:rFonts w:ascii="Arial" w:hAnsi="Arial" w:cs="Arial"/>
          <w:sz w:val="24"/>
          <w:szCs w:val="24"/>
        </w:rPr>
      </w:pPr>
    </w:p>
    <w:p w14:paraId="6209DFFA"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2FE25DC7" w14:textId="77777777" w:rsidR="00C51248" w:rsidRDefault="00C51248" w:rsidP="00C51248">
      <w:pPr>
        <w:spacing w:after="0"/>
        <w:jc w:val="both"/>
        <w:rPr>
          <w:rFonts w:ascii="Arial" w:hAnsi="Arial" w:cs="Arial"/>
          <w:sz w:val="24"/>
          <w:szCs w:val="24"/>
        </w:rPr>
      </w:pPr>
    </w:p>
    <w:p w14:paraId="1A345A9C" w14:textId="4DF496C1" w:rsidR="00C51248" w:rsidRDefault="00C51248" w:rsidP="00C51248">
      <w:pPr>
        <w:spacing w:after="0"/>
        <w:jc w:val="both"/>
        <w:rPr>
          <w:rFonts w:ascii="Arial" w:hAnsi="Arial" w:cs="Arial"/>
          <w:sz w:val="24"/>
          <w:szCs w:val="24"/>
        </w:rPr>
      </w:pPr>
      <w:r>
        <w:rPr>
          <w:rFonts w:ascii="Arial" w:hAnsi="Arial" w:cs="Arial"/>
          <w:sz w:val="24"/>
          <w:szCs w:val="24"/>
        </w:rPr>
        <w:t>Muy bien, adelante</w:t>
      </w:r>
      <w:r w:rsidR="00FA4E6C">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Secretario</w:t>
      </w:r>
      <w:proofErr w:type="gramEnd"/>
      <w:r w:rsidR="00FA4E6C">
        <w:rPr>
          <w:rFonts w:ascii="Arial" w:hAnsi="Arial" w:cs="Arial"/>
          <w:sz w:val="24"/>
          <w:szCs w:val="24"/>
        </w:rPr>
        <w:t>,</w:t>
      </w:r>
      <w:r>
        <w:rPr>
          <w:rFonts w:ascii="Arial" w:hAnsi="Arial" w:cs="Arial"/>
          <w:sz w:val="24"/>
          <w:szCs w:val="24"/>
        </w:rPr>
        <w:t xml:space="preserve"> con el Articulado</w:t>
      </w:r>
      <w:r w:rsidR="00FA4E6C">
        <w:rPr>
          <w:rFonts w:ascii="Arial" w:hAnsi="Arial" w:cs="Arial"/>
          <w:sz w:val="24"/>
          <w:szCs w:val="24"/>
        </w:rPr>
        <w:t>,</w:t>
      </w:r>
      <w:r>
        <w:rPr>
          <w:rFonts w:ascii="Arial" w:hAnsi="Arial" w:cs="Arial"/>
          <w:sz w:val="24"/>
          <w:szCs w:val="24"/>
        </w:rPr>
        <w:t xml:space="preserve"> por favor.</w:t>
      </w:r>
    </w:p>
    <w:p w14:paraId="6584D8CE" w14:textId="77777777" w:rsidR="00C51248" w:rsidRDefault="00C51248" w:rsidP="00C51248">
      <w:pPr>
        <w:spacing w:after="0"/>
        <w:jc w:val="both"/>
        <w:rPr>
          <w:rFonts w:ascii="Arial" w:hAnsi="Arial" w:cs="Arial"/>
          <w:sz w:val="24"/>
          <w:szCs w:val="24"/>
        </w:rPr>
      </w:pPr>
    </w:p>
    <w:p w14:paraId="347E3147" w14:textId="77777777" w:rsidR="00C51248" w:rsidRDefault="00C51248" w:rsidP="00C51248">
      <w:pPr>
        <w:spacing w:after="0"/>
        <w:jc w:val="both"/>
        <w:rPr>
          <w:rFonts w:ascii="Arial" w:hAnsi="Arial" w:cs="Arial"/>
          <w:sz w:val="24"/>
          <w:szCs w:val="24"/>
        </w:rPr>
      </w:pPr>
    </w:p>
    <w:p w14:paraId="68352D7C" w14:textId="77777777" w:rsidR="00C51248" w:rsidRDefault="00C51248" w:rsidP="00C51248">
      <w:pPr>
        <w:spacing w:after="0"/>
        <w:jc w:val="both"/>
        <w:rPr>
          <w:rFonts w:ascii="Arial" w:hAnsi="Arial" w:cs="Arial"/>
          <w:sz w:val="24"/>
          <w:szCs w:val="24"/>
        </w:rPr>
      </w:pPr>
    </w:p>
    <w:p w14:paraId="5B1ECCD4" w14:textId="3B483F02" w:rsidR="00C51248" w:rsidRDefault="00C51248" w:rsidP="00C51248">
      <w:pPr>
        <w:spacing w:after="0"/>
        <w:jc w:val="both"/>
        <w:rPr>
          <w:rFonts w:ascii="Arial" w:hAnsi="Arial" w:cs="Arial"/>
          <w:sz w:val="24"/>
          <w:szCs w:val="24"/>
        </w:rPr>
      </w:pPr>
      <w:r>
        <w:rPr>
          <w:rFonts w:ascii="Arial" w:hAnsi="Arial" w:cs="Arial"/>
          <w:sz w:val="24"/>
          <w:szCs w:val="24"/>
        </w:rPr>
        <w:lastRenderedPageBreak/>
        <w:t>SECRETARIO; JAIR JOSÉ EBRATT DÍAZ:</w:t>
      </w:r>
    </w:p>
    <w:p w14:paraId="47A4D89A" w14:textId="77777777" w:rsidR="00C51248" w:rsidRDefault="00C51248" w:rsidP="00C51248">
      <w:pPr>
        <w:spacing w:after="0"/>
        <w:jc w:val="both"/>
        <w:rPr>
          <w:rFonts w:ascii="Arial" w:hAnsi="Arial" w:cs="Arial"/>
          <w:sz w:val="24"/>
          <w:szCs w:val="24"/>
        </w:rPr>
      </w:pPr>
    </w:p>
    <w:p w14:paraId="6DD179F9" w14:textId="77777777" w:rsidR="00FA4E6C" w:rsidRDefault="00C51248" w:rsidP="00C51248">
      <w:pPr>
        <w:spacing w:after="0"/>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sidR="00FA4E6C">
        <w:rPr>
          <w:rFonts w:ascii="Arial" w:hAnsi="Arial" w:cs="Arial"/>
          <w:sz w:val="24"/>
          <w:szCs w:val="24"/>
        </w:rPr>
        <w:t>,</w:t>
      </w:r>
      <w:r>
        <w:rPr>
          <w:rFonts w:ascii="Arial" w:hAnsi="Arial" w:cs="Arial"/>
          <w:sz w:val="24"/>
          <w:szCs w:val="24"/>
        </w:rPr>
        <w:t xml:space="preserve"> este Proyecto de Ley tiene 6 Artículos, hay una proposición en el artículo </w:t>
      </w:r>
      <w:r w:rsidR="00FA4E6C">
        <w:rPr>
          <w:rFonts w:ascii="Arial" w:hAnsi="Arial" w:cs="Arial"/>
          <w:sz w:val="24"/>
          <w:szCs w:val="24"/>
        </w:rPr>
        <w:t>3</w:t>
      </w:r>
      <w:r>
        <w:rPr>
          <w:rFonts w:ascii="Arial" w:hAnsi="Arial" w:cs="Arial"/>
          <w:sz w:val="24"/>
          <w:szCs w:val="24"/>
        </w:rPr>
        <w:t xml:space="preserve">, que es presentada por el Representante Héctor Ángel Ortiz y hace referencia solamente al plazo en la Ponencia que propone el doctor Ferro, ha determinado 10 años </w:t>
      </w:r>
      <w:r w:rsidR="00FA4E6C">
        <w:rPr>
          <w:rFonts w:ascii="Arial" w:hAnsi="Arial" w:cs="Arial"/>
          <w:sz w:val="24"/>
          <w:szCs w:val="24"/>
        </w:rPr>
        <w:t>de</w:t>
      </w:r>
      <w:r>
        <w:rPr>
          <w:rFonts w:ascii="Arial" w:hAnsi="Arial" w:cs="Arial"/>
          <w:sz w:val="24"/>
          <w:szCs w:val="24"/>
        </w:rPr>
        <w:t xml:space="preserve"> plazo y el doctor Héctor Ángel ha propuesto dos años</w:t>
      </w:r>
      <w:r w:rsidR="00FA4E6C">
        <w:rPr>
          <w:rFonts w:ascii="Arial" w:hAnsi="Arial" w:cs="Arial"/>
          <w:sz w:val="24"/>
          <w:szCs w:val="24"/>
        </w:rPr>
        <w:t>.</w:t>
      </w:r>
    </w:p>
    <w:p w14:paraId="19D844A1" w14:textId="77777777" w:rsidR="00FA4E6C" w:rsidRDefault="00FA4E6C" w:rsidP="00C51248">
      <w:pPr>
        <w:spacing w:after="0"/>
        <w:jc w:val="both"/>
        <w:rPr>
          <w:rFonts w:ascii="Arial" w:hAnsi="Arial" w:cs="Arial"/>
          <w:sz w:val="24"/>
          <w:szCs w:val="24"/>
        </w:rPr>
      </w:pPr>
    </w:p>
    <w:p w14:paraId="1A1661E4" w14:textId="18CD8FAF" w:rsidR="00C51248" w:rsidRDefault="00FA4E6C" w:rsidP="00C51248">
      <w:pPr>
        <w:spacing w:after="0"/>
        <w:jc w:val="both"/>
        <w:rPr>
          <w:rFonts w:ascii="Arial" w:hAnsi="Arial" w:cs="Arial"/>
          <w:sz w:val="24"/>
          <w:szCs w:val="24"/>
        </w:rPr>
      </w:pPr>
      <w:r>
        <w:rPr>
          <w:rFonts w:ascii="Arial" w:hAnsi="Arial" w:cs="Arial"/>
          <w:sz w:val="24"/>
          <w:szCs w:val="24"/>
        </w:rPr>
        <w:t>S</w:t>
      </w:r>
      <w:r w:rsidR="00C51248">
        <w:rPr>
          <w:rFonts w:ascii="Arial" w:hAnsi="Arial" w:cs="Arial"/>
          <w:sz w:val="24"/>
          <w:szCs w:val="24"/>
        </w:rPr>
        <w:t xml:space="preserve">i usted lo estima conveniente podemos votar los artículos que no tiene proposición y dejar la discusión del artículo </w:t>
      </w:r>
      <w:r>
        <w:rPr>
          <w:rFonts w:ascii="Arial" w:hAnsi="Arial" w:cs="Arial"/>
          <w:sz w:val="24"/>
          <w:szCs w:val="24"/>
        </w:rPr>
        <w:t>3</w:t>
      </w:r>
      <w:r w:rsidR="00C51248">
        <w:rPr>
          <w:rFonts w:ascii="Arial" w:hAnsi="Arial" w:cs="Arial"/>
          <w:sz w:val="24"/>
          <w:szCs w:val="24"/>
        </w:rPr>
        <w:t xml:space="preserve"> o si hay un acuerdo sobre ese Artículo…</w:t>
      </w:r>
    </w:p>
    <w:p w14:paraId="67B6286A" w14:textId="77777777" w:rsidR="00C51248" w:rsidRDefault="00C51248" w:rsidP="00C51248">
      <w:pPr>
        <w:spacing w:after="0"/>
        <w:jc w:val="both"/>
        <w:rPr>
          <w:rFonts w:ascii="Arial" w:hAnsi="Arial" w:cs="Arial"/>
          <w:sz w:val="24"/>
          <w:szCs w:val="24"/>
        </w:rPr>
      </w:pPr>
    </w:p>
    <w:p w14:paraId="52395A60" w14:textId="77777777" w:rsidR="00C51248" w:rsidRDefault="00C51248" w:rsidP="00C51248">
      <w:pPr>
        <w:spacing w:after="0"/>
        <w:jc w:val="both"/>
        <w:rPr>
          <w:rFonts w:ascii="Arial" w:hAnsi="Arial" w:cs="Arial"/>
          <w:sz w:val="24"/>
          <w:szCs w:val="24"/>
        </w:rPr>
      </w:pPr>
      <w:r>
        <w:rPr>
          <w:rFonts w:ascii="Arial" w:hAnsi="Arial" w:cs="Arial"/>
          <w:sz w:val="24"/>
          <w:szCs w:val="24"/>
        </w:rPr>
        <w:t>H.R. TERESA DE JESÚS ENRIQUEZ ROSERO:</w:t>
      </w:r>
    </w:p>
    <w:p w14:paraId="7D4CF5FB" w14:textId="77777777" w:rsidR="00C51248" w:rsidRDefault="00C51248" w:rsidP="00C51248">
      <w:pPr>
        <w:spacing w:after="0"/>
        <w:jc w:val="both"/>
        <w:rPr>
          <w:rFonts w:ascii="Arial" w:hAnsi="Arial" w:cs="Arial"/>
          <w:sz w:val="24"/>
          <w:szCs w:val="24"/>
        </w:rPr>
      </w:pPr>
    </w:p>
    <w:p w14:paraId="0C85879C" w14:textId="34F76701" w:rsidR="00C51248" w:rsidRDefault="00C51248" w:rsidP="00C51248">
      <w:pPr>
        <w:spacing w:after="0"/>
        <w:jc w:val="both"/>
        <w:rPr>
          <w:rFonts w:ascii="Arial" w:hAnsi="Arial" w:cs="Arial"/>
          <w:sz w:val="24"/>
          <w:szCs w:val="24"/>
        </w:rPr>
      </w:pPr>
      <w:r>
        <w:rPr>
          <w:rFonts w:ascii="Arial" w:hAnsi="Arial" w:cs="Arial"/>
          <w:sz w:val="24"/>
          <w:szCs w:val="24"/>
        </w:rPr>
        <w:t xml:space="preserve">No estoy escuchando nada </w:t>
      </w:r>
      <w:proofErr w:type="gramStart"/>
      <w:r>
        <w:rPr>
          <w:rFonts w:ascii="Arial" w:hAnsi="Arial" w:cs="Arial"/>
          <w:sz w:val="24"/>
          <w:szCs w:val="24"/>
        </w:rPr>
        <w:t>Secre</w:t>
      </w:r>
      <w:r w:rsidR="00FA4E6C">
        <w:rPr>
          <w:rFonts w:ascii="Arial" w:hAnsi="Arial" w:cs="Arial"/>
          <w:sz w:val="24"/>
          <w:szCs w:val="24"/>
        </w:rPr>
        <w:t>tario</w:t>
      </w:r>
      <w:proofErr w:type="gramEnd"/>
      <w:r>
        <w:rPr>
          <w:rFonts w:ascii="Arial" w:hAnsi="Arial" w:cs="Arial"/>
          <w:sz w:val="24"/>
          <w:szCs w:val="24"/>
        </w:rPr>
        <w:t>.</w:t>
      </w:r>
    </w:p>
    <w:p w14:paraId="79B03506" w14:textId="77777777" w:rsidR="00C51248" w:rsidRDefault="00C51248" w:rsidP="00C51248">
      <w:pPr>
        <w:spacing w:after="0"/>
        <w:jc w:val="both"/>
        <w:rPr>
          <w:rFonts w:ascii="Arial" w:hAnsi="Arial" w:cs="Arial"/>
          <w:sz w:val="24"/>
          <w:szCs w:val="24"/>
        </w:rPr>
      </w:pPr>
    </w:p>
    <w:p w14:paraId="77EF20B6" w14:textId="12376044"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2BC6D7EF" w14:textId="77777777" w:rsidR="00C51248" w:rsidRDefault="00C51248" w:rsidP="00C51248">
      <w:pPr>
        <w:spacing w:after="0"/>
        <w:jc w:val="both"/>
        <w:rPr>
          <w:rFonts w:ascii="Arial" w:hAnsi="Arial" w:cs="Arial"/>
          <w:sz w:val="24"/>
          <w:szCs w:val="24"/>
        </w:rPr>
      </w:pPr>
    </w:p>
    <w:p w14:paraId="0656C25F" w14:textId="130A4F47" w:rsidR="00C51248" w:rsidRDefault="00C51248" w:rsidP="00C51248">
      <w:pPr>
        <w:spacing w:after="0"/>
        <w:jc w:val="both"/>
        <w:rPr>
          <w:rFonts w:ascii="Arial" w:hAnsi="Arial" w:cs="Arial"/>
          <w:sz w:val="24"/>
          <w:szCs w:val="24"/>
        </w:rPr>
      </w:pPr>
      <w:r>
        <w:rPr>
          <w:rFonts w:ascii="Arial" w:hAnsi="Arial" w:cs="Arial"/>
          <w:sz w:val="24"/>
          <w:szCs w:val="24"/>
        </w:rPr>
        <w:t>No me están escuchando, ¿me escucha?, aló.</w:t>
      </w:r>
    </w:p>
    <w:p w14:paraId="496B621F" w14:textId="77777777" w:rsidR="00C51248" w:rsidRDefault="00C51248" w:rsidP="00C51248">
      <w:pPr>
        <w:spacing w:after="0"/>
        <w:jc w:val="both"/>
        <w:rPr>
          <w:rFonts w:ascii="Arial" w:hAnsi="Arial" w:cs="Arial"/>
          <w:sz w:val="24"/>
          <w:szCs w:val="24"/>
        </w:rPr>
      </w:pPr>
    </w:p>
    <w:p w14:paraId="37A00E29"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124C1F00" w14:textId="77777777" w:rsidR="00C51248" w:rsidRDefault="00C51248" w:rsidP="00C51248">
      <w:pPr>
        <w:spacing w:after="0"/>
        <w:jc w:val="both"/>
        <w:rPr>
          <w:rFonts w:ascii="Arial" w:hAnsi="Arial" w:cs="Arial"/>
          <w:sz w:val="24"/>
          <w:szCs w:val="24"/>
        </w:rPr>
      </w:pPr>
    </w:p>
    <w:p w14:paraId="0D4E1041" w14:textId="77777777" w:rsidR="00C51248" w:rsidRDefault="00C51248" w:rsidP="00C51248">
      <w:pPr>
        <w:spacing w:after="0"/>
        <w:jc w:val="both"/>
        <w:rPr>
          <w:rFonts w:ascii="Arial" w:hAnsi="Arial" w:cs="Arial"/>
          <w:sz w:val="24"/>
          <w:szCs w:val="24"/>
        </w:rPr>
      </w:pPr>
      <w:r>
        <w:rPr>
          <w:rFonts w:ascii="Arial" w:hAnsi="Arial" w:cs="Arial"/>
          <w:sz w:val="24"/>
          <w:szCs w:val="24"/>
        </w:rPr>
        <w:t>Que alguien le dé soporte a la doctora Teresa.</w:t>
      </w:r>
    </w:p>
    <w:p w14:paraId="06D24B82" w14:textId="77777777" w:rsidR="00C51248" w:rsidRDefault="00C51248" w:rsidP="00C51248">
      <w:pPr>
        <w:spacing w:after="0"/>
        <w:jc w:val="both"/>
        <w:rPr>
          <w:rFonts w:ascii="Arial" w:hAnsi="Arial" w:cs="Arial"/>
          <w:sz w:val="24"/>
          <w:szCs w:val="24"/>
        </w:rPr>
      </w:pPr>
    </w:p>
    <w:p w14:paraId="4CA76F0D" w14:textId="210DF315"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4E5C21BC" w14:textId="77777777" w:rsidR="00C51248" w:rsidRDefault="00C51248" w:rsidP="00C51248">
      <w:pPr>
        <w:spacing w:after="0"/>
        <w:jc w:val="both"/>
        <w:rPr>
          <w:rFonts w:ascii="Arial" w:hAnsi="Arial" w:cs="Arial"/>
          <w:sz w:val="24"/>
          <w:szCs w:val="24"/>
        </w:rPr>
      </w:pPr>
    </w:p>
    <w:p w14:paraId="3F87053C" w14:textId="77777777" w:rsidR="00C51248" w:rsidRDefault="00C51248" w:rsidP="00C51248">
      <w:pPr>
        <w:spacing w:after="0"/>
        <w:jc w:val="both"/>
        <w:rPr>
          <w:rFonts w:ascii="Arial" w:hAnsi="Arial" w:cs="Arial"/>
          <w:sz w:val="24"/>
          <w:szCs w:val="24"/>
        </w:rPr>
      </w:pPr>
      <w:r>
        <w:rPr>
          <w:rFonts w:ascii="Arial" w:hAnsi="Arial" w:cs="Arial"/>
          <w:sz w:val="24"/>
          <w:szCs w:val="24"/>
        </w:rPr>
        <w:t>¿Los demás si me están escuchando?</w:t>
      </w:r>
    </w:p>
    <w:p w14:paraId="39E0A3C4" w14:textId="77777777" w:rsidR="00C51248" w:rsidRDefault="00C51248" w:rsidP="00C51248">
      <w:pPr>
        <w:spacing w:after="0"/>
        <w:jc w:val="both"/>
        <w:rPr>
          <w:rFonts w:ascii="Arial" w:hAnsi="Arial" w:cs="Arial"/>
          <w:sz w:val="24"/>
          <w:szCs w:val="24"/>
        </w:rPr>
      </w:pPr>
    </w:p>
    <w:p w14:paraId="79F76F4A"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247568F7" w14:textId="77777777" w:rsidR="00C51248" w:rsidRDefault="00C51248" w:rsidP="00C51248">
      <w:pPr>
        <w:spacing w:after="0"/>
        <w:jc w:val="both"/>
        <w:rPr>
          <w:rFonts w:ascii="Arial" w:hAnsi="Arial" w:cs="Arial"/>
          <w:sz w:val="24"/>
          <w:szCs w:val="24"/>
        </w:rPr>
      </w:pPr>
    </w:p>
    <w:p w14:paraId="4748819B" w14:textId="77777777" w:rsidR="00C51248" w:rsidRDefault="00C51248" w:rsidP="00C51248">
      <w:pPr>
        <w:spacing w:after="0"/>
        <w:jc w:val="both"/>
        <w:rPr>
          <w:rFonts w:ascii="Arial" w:hAnsi="Arial" w:cs="Arial"/>
          <w:sz w:val="24"/>
          <w:szCs w:val="24"/>
        </w:rPr>
      </w:pPr>
      <w:r>
        <w:rPr>
          <w:rFonts w:ascii="Arial" w:hAnsi="Arial" w:cs="Arial"/>
          <w:sz w:val="24"/>
          <w:szCs w:val="24"/>
        </w:rPr>
        <w:t>Sí señor.</w:t>
      </w:r>
    </w:p>
    <w:p w14:paraId="43A0E1CA" w14:textId="77777777" w:rsidR="00C51248" w:rsidRDefault="00C51248" w:rsidP="00C51248">
      <w:pPr>
        <w:spacing w:after="0"/>
        <w:jc w:val="both"/>
        <w:rPr>
          <w:rFonts w:ascii="Arial" w:hAnsi="Arial" w:cs="Arial"/>
          <w:sz w:val="24"/>
          <w:szCs w:val="24"/>
        </w:rPr>
      </w:pPr>
    </w:p>
    <w:p w14:paraId="0E02CAFE" w14:textId="4EADB699"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1C322620" w14:textId="77777777" w:rsidR="00C51248" w:rsidRDefault="00C51248" w:rsidP="00C51248">
      <w:pPr>
        <w:spacing w:after="0"/>
        <w:jc w:val="both"/>
        <w:rPr>
          <w:rFonts w:ascii="Arial" w:hAnsi="Arial" w:cs="Arial"/>
          <w:sz w:val="24"/>
          <w:szCs w:val="24"/>
        </w:rPr>
      </w:pPr>
    </w:p>
    <w:p w14:paraId="4AED67C6" w14:textId="2435A5A3" w:rsidR="00C51248" w:rsidRDefault="0080324F" w:rsidP="00C51248">
      <w:pPr>
        <w:spacing w:after="0"/>
        <w:jc w:val="both"/>
        <w:rPr>
          <w:rFonts w:ascii="Arial" w:hAnsi="Arial" w:cs="Arial"/>
          <w:sz w:val="24"/>
          <w:szCs w:val="24"/>
        </w:rPr>
      </w:pPr>
      <w:r>
        <w:rPr>
          <w:rFonts w:ascii="Arial" w:hAnsi="Arial" w:cs="Arial"/>
          <w:sz w:val="24"/>
          <w:szCs w:val="24"/>
        </w:rPr>
        <w:t>P</w:t>
      </w:r>
      <w:r w:rsidR="00C51248">
        <w:rPr>
          <w:rFonts w:ascii="Arial" w:hAnsi="Arial" w:cs="Arial"/>
          <w:sz w:val="24"/>
          <w:szCs w:val="24"/>
        </w:rPr>
        <w:t>erfecto, ¿doctora Teresa</w:t>
      </w:r>
      <w:r>
        <w:rPr>
          <w:rFonts w:ascii="Arial" w:hAnsi="Arial" w:cs="Arial"/>
          <w:sz w:val="24"/>
          <w:szCs w:val="24"/>
        </w:rPr>
        <w:t>,</w:t>
      </w:r>
      <w:r w:rsidR="00C51248">
        <w:rPr>
          <w:rFonts w:ascii="Arial" w:hAnsi="Arial" w:cs="Arial"/>
          <w:sz w:val="24"/>
          <w:szCs w:val="24"/>
        </w:rPr>
        <w:t xml:space="preserve"> ya escucha?</w:t>
      </w:r>
    </w:p>
    <w:p w14:paraId="10B30215" w14:textId="77777777" w:rsidR="00C51248" w:rsidRDefault="00C51248" w:rsidP="00C51248">
      <w:pPr>
        <w:spacing w:after="0"/>
        <w:jc w:val="both"/>
        <w:rPr>
          <w:rFonts w:ascii="Arial" w:hAnsi="Arial" w:cs="Arial"/>
          <w:sz w:val="24"/>
          <w:szCs w:val="24"/>
        </w:rPr>
      </w:pPr>
    </w:p>
    <w:p w14:paraId="3E63895D" w14:textId="77777777" w:rsidR="00C51248" w:rsidRDefault="00C51248" w:rsidP="00C51248">
      <w:pPr>
        <w:spacing w:after="0"/>
        <w:jc w:val="both"/>
        <w:rPr>
          <w:rFonts w:ascii="Arial" w:hAnsi="Arial" w:cs="Arial"/>
          <w:sz w:val="24"/>
          <w:szCs w:val="24"/>
        </w:rPr>
      </w:pPr>
      <w:r>
        <w:rPr>
          <w:rFonts w:ascii="Arial" w:hAnsi="Arial" w:cs="Arial"/>
          <w:sz w:val="24"/>
          <w:szCs w:val="24"/>
        </w:rPr>
        <w:t>H.R. TERESA DE JESÚS ENRIQUEZ ROSERO:</w:t>
      </w:r>
    </w:p>
    <w:p w14:paraId="0B99954C" w14:textId="77777777" w:rsidR="00C51248" w:rsidRDefault="00C51248" w:rsidP="00C51248">
      <w:pPr>
        <w:spacing w:after="0"/>
        <w:jc w:val="both"/>
        <w:rPr>
          <w:rFonts w:ascii="Arial" w:hAnsi="Arial" w:cs="Arial"/>
          <w:sz w:val="24"/>
          <w:szCs w:val="24"/>
        </w:rPr>
      </w:pPr>
    </w:p>
    <w:p w14:paraId="1E01364A" w14:textId="69ECEFB4" w:rsidR="00C51248" w:rsidRDefault="00C51248" w:rsidP="00C51248">
      <w:pPr>
        <w:spacing w:after="0"/>
        <w:jc w:val="both"/>
        <w:rPr>
          <w:rFonts w:ascii="Arial" w:hAnsi="Arial" w:cs="Arial"/>
          <w:sz w:val="24"/>
          <w:szCs w:val="24"/>
        </w:rPr>
      </w:pPr>
      <w:r>
        <w:rPr>
          <w:rFonts w:ascii="Arial" w:hAnsi="Arial" w:cs="Arial"/>
          <w:sz w:val="24"/>
          <w:szCs w:val="24"/>
        </w:rPr>
        <w:t>Sí</w:t>
      </w:r>
      <w:r w:rsidR="0080324F">
        <w:rPr>
          <w:rFonts w:ascii="Arial" w:hAnsi="Arial" w:cs="Arial"/>
          <w:sz w:val="24"/>
          <w:szCs w:val="24"/>
        </w:rPr>
        <w:t>,</w:t>
      </w:r>
      <w:r>
        <w:rPr>
          <w:rFonts w:ascii="Arial" w:hAnsi="Arial" w:cs="Arial"/>
          <w:sz w:val="24"/>
          <w:szCs w:val="24"/>
        </w:rPr>
        <w:t xml:space="preserve"> creo que era problema mío acá </w:t>
      </w:r>
      <w:r w:rsidR="0080324F">
        <w:rPr>
          <w:rFonts w:ascii="Arial" w:hAnsi="Arial" w:cs="Arial"/>
          <w:sz w:val="24"/>
          <w:szCs w:val="24"/>
        </w:rPr>
        <w:t>d</w:t>
      </w:r>
      <w:r>
        <w:rPr>
          <w:rFonts w:ascii="Arial" w:hAnsi="Arial" w:cs="Arial"/>
          <w:sz w:val="24"/>
          <w:szCs w:val="24"/>
        </w:rPr>
        <w:t>el equipo.</w:t>
      </w:r>
    </w:p>
    <w:p w14:paraId="2F8C78C5" w14:textId="77777777" w:rsidR="00C51248" w:rsidRDefault="00C51248" w:rsidP="00C51248">
      <w:pPr>
        <w:spacing w:after="0"/>
        <w:jc w:val="both"/>
        <w:rPr>
          <w:rFonts w:ascii="Arial" w:hAnsi="Arial" w:cs="Arial"/>
          <w:sz w:val="24"/>
          <w:szCs w:val="24"/>
        </w:rPr>
      </w:pPr>
    </w:p>
    <w:p w14:paraId="3B01E6C6" w14:textId="1F89F702"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52FEFF2A" w14:textId="77777777" w:rsidR="00C51248" w:rsidRDefault="00C51248" w:rsidP="00C51248">
      <w:pPr>
        <w:spacing w:after="0"/>
        <w:jc w:val="both"/>
        <w:rPr>
          <w:rFonts w:ascii="Arial" w:hAnsi="Arial" w:cs="Arial"/>
          <w:sz w:val="24"/>
          <w:szCs w:val="24"/>
        </w:rPr>
      </w:pPr>
    </w:p>
    <w:p w14:paraId="1B8FC1CE" w14:textId="2E5D5373" w:rsidR="00C51248" w:rsidRDefault="0080324F" w:rsidP="00C51248">
      <w:pPr>
        <w:spacing w:after="0"/>
        <w:jc w:val="both"/>
        <w:rPr>
          <w:rFonts w:ascii="Arial" w:hAnsi="Arial" w:cs="Arial"/>
          <w:sz w:val="24"/>
          <w:szCs w:val="24"/>
        </w:rPr>
      </w:pPr>
      <w:r>
        <w:rPr>
          <w:rFonts w:ascii="Arial" w:hAnsi="Arial" w:cs="Arial"/>
          <w:sz w:val="24"/>
          <w:szCs w:val="24"/>
        </w:rPr>
        <w:t>P</w:t>
      </w:r>
      <w:r w:rsidR="00C51248">
        <w:rPr>
          <w:rFonts w:ascii="Arial" w:hAnsi="Arial" w:cs="Arial"/>
          <w:sz w:val="24"/>
          <w:szCs w:val="24"/>
        </w:rPr>
        <w:t>erfecto.</w:t>
      </w:r>
    </w:p>
    <w:p w14:paraId="750AC39D" w14:textId="77777777" w:rsidR="00C51248" w:rsidRDefault="00C51248" w:rsidP="00C51248">
      <w:pPr>
        <w:spacing w:after="0"/>
        <w:jc w:val="both"/>
        <w:rPr>
          <w:rFonts w:ascii="Arial" w:hAnsi="Arial" w:cs="Arial"/>
          <w:sz w:val="24"/>
          <w:szCs w:val="24"/>
        </w:rPr>
      </w:pPr>
    </w:p>
    <w:p w14:paraId="38FF5EB0" w14:textId="77777777" w:rsidR="00C51248" w:rsidRDefault="00C51248" w:rsidP="00C51248">
      <w:pPr>
        <w:spacing w:after="0"/>
        <w:jc w:val="both"/>
        <w:rPr>
          <w:rFonts w:ascii="Arial" w:hAnsi="Arial" w:cs="Arial"/>
          <w:sz w:val="24"/>
          <w:szCs w:val="24"/>
        </w:rPr>
      </w:pPr>
      <w:r>
        <w:rPr>
          <w:rFonts w:ascii="Arial" w:hAnsi="Arial" w:cs="Arial"/>
          <w:sz w:val="24"/>
          <w:szCs w:val="24"/>
        </w:rPr>
        <w:t>H.R. NICOLÁS ALBEIRO ECHEVERRY ALVARAN:</w:t>
      </w:r>
    </w:p>
    <w:p w14:paraId="37E05B22" w14:textId="77777777" w:rsidR="00C51248" w:rsidRDefault="00C51248" w:rsidP="00C51248">
      <w:pPr>
        <w:spacing w:after="0"/>
        <w:jc w:val="both"/>
        <w:rPr>
          <w:rFonts w:ascii="Arial" w:hAnsi="Arial" w:cs="Arial"/>
          <w:sz w:val="24"/>
          <w:szCs w:val="24"/>
        </w:rPr>
      </w:pPr>
    </w:p>
    <w:p w14:paraId="3514EEFC" w14:textId="4D571C19" w:rsidR="00C51248" w:rsidRDefault="00C51248" w:rsidP="00C51248">
      <w:pPr>
        <w:spacing w:after="0"/>
        <w:jc w:val="both"/>
        <w:rPr>
          <w:rFonts w:ascii="Arial" w:hAnsi="Arial" w:cs="Arial"/>
          <w:sz w:val="24"/>
          <w:szCs w:val="24"/>
        </w:rPr>
      </w:pPr>
      <w:r>
        <w:rPr>
          <w:rFonts w:ascii="Arial" w:hAnsi="Arial" w:cs="Arial"/>
          <w:sz w:val="24"/>
          <w:szCs w:val="24"/>
        </w:rPr>
        <w:t>Y alguien que me ayude que estoy sin Cámara, no sé cómo.</w:t>
      </w:r>
    </w:p>
    <w:p w14:paraId="7F2105E5" w14:textId="77777777" w:rsidR="00C51248" w:rsidRDefault="00C51248" w:rsidP="00C51248">
      <w:pPr>
        <w:spacing w:after="0"/>
        <w:jc w:val="both"/>
        <w:rPr>
          <w:rFonts w:ascii="Arial" w:hAnsi="Arial" w:cs="Arial"/>
          <w:sz w:val="24"/>
          <w:szCs w:val="24"/>
        </w:rPr>
      </w:pPr>
    </w:p>
    <w:p w14:paraId="30EC25EB" w14:textId="77777777" w:rsidR="00C51248" w:rsidRDefault="00C51248" w:rsidP="00C51248">
      <w:pPr>
        <w:spacing w:after="0"/>
        <w:jc w:val="both"/>
        <w:rPr>
          <w:rFonts w:ascii="Arial" w:hAnsi="Arial" w:cs="Arial"/>
          <w:sz w:val="24"/>
          <w:szCs w:val="24"/>
        </w:rPr>
      </w:pPr>
    </w:p>
    <w:p w14:paraId="7FD65612" w14:textId="77777777" w:rsidR="0080324F" w:rsidRDefault="0080324F" w:rsidP="00C51248">
      <w:pPr>
        <w:spacing w:after="0"/>
        <w:jc w:val="both"/>
        <w:rPr>
          <w:rFonts w:ascii="Arial" w:hAnsi="Arial" w:cs="Arial"/>
          <w:sz w:val="24"/>
          <w:szCs w:val="24"/>
        </w:rPr>
      </w:pPr>
    </w:p>
    <w:p w14:paraId="6E77686F" w14:textId="4A88DEC0"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75EE4FC6" w14:textId="77777777" w:rsidR="00C51248" w:rsidRDefault="00C51248" w:rsidP="00C51248">
      <w:pPr>
        <w:spacing w:after="0"/>
        <w:jc w:val="both"/>
        <w:rPr>
          <w:rFonts w:ascii="Arial" w:hAnsi="Arial" w:cs="Arial"/>
          <w:sz w:val="24"/>
          <w:szCs w:val="24"/>
        </w:rPr>
      </w:pPr>
    </w:p>
    <w:p w14:paraId="52775D09" w14:textId="5EBB1CD8" w:rsidR="00C51248" w:rsidRDefault="00C51248" w:rsidP="00C51248">
      <w:pPr>
        <w:spacing w:after="0"/>
        <w:jc w:val="both"/>
        <w:rPr>
          <w:rFonts w:ascii="Arial" w:hAnsi="Arial" w:cs="Arial"/>
          <w:sz w:val="24"/>
          <w:szCs w:val="24"/>
        </w:rPr>
      </w:pPr>
      <w:r>
        <w:rPr>
          <w:rFonts w:ascii="Arial" w:hAnsi="Arial" w:cs="Arial"/>
          <w:sz w:val="24"/>
          <w:szCs w:val="24"/>
        </w:rPr>
        <w:t>Luis</w:t>
      </w:r>
      <w:r w:rsidR="0080324F">
        <w:rPr>
          <w:rFonts w:ascii="Arial" w:hAnsi="Arial" w:cs="Arial"/>
          <w:sz w:val="24"/>
          <w:szCs w:val="24"/>
        </w:rPr>
        <w:t>,</w:t>
      </w:r>
      <w:r>
        <w:rPr>
          <w:rFonts w:ascii="Arial" w:hAnsi="Arial" w:cs="Arial"/>
          <w:sz w:val="24"/>
          <w:szCs w:val="24"/>
        </w:rPr>
        <w:t xml:space="preserve"> por favor</w:t>
      </w:r>
      <w:r w:rsidR="0080324F">
        <w:rPr>
          <w:rFonts w:ascii="Arial" w:hAnsi="Arial" w:cs="Arial"/>
          <w:sz w:val="24"/>
          <w:szCs w:val="24"/>
        </w:rPr>
        <w:t>,</w:t>
      </w:r>
      <w:r>
        <w:rPr>
          <w:rFonts w:ascii="Arial" w:hAnsi="Arial" w:cs="Arial"/>
          <w:sz w:val="24"/>
          <w:szCs w:val="24"/>
        </w:rPr>
        <w:t xml:space="preserve"> le ayuda al doctor Echeverry para ver si puede funcionar su Cámara. </w:t>
      </w:r>
    </w:p>
    <w:p w14:paraId="4838F0B8" w14:textId="77777777" w:rsidR="00C51248" w:rsidRDefault="00C51248" w:rsidP="00C51248">
      <w:pPr>
        <w:spacing w:after="0"/>
        <w:jc w:val="both"/>
        <w:rPr>
          <w:rFonts w:ascii="Arial" w:hAnsi="Arial" w:cs="Arial"/>
          <w:sz w:val="24"/>
          <w:szCs w:val="24"/>
        </w:rPr>
      </w:pPr>
    </w:p>
    <w:p w14:paraId="4B77A380" w14:textId="01DACA40" w:rsidR="00C51248" w:rsidRDefault="00C51248" w:rsidP="00C51248">
      <w:pPr>
        <w:spacing w:after="0"/>
        <w:jc w:val="both"/>
        <w:rPr>
          <w:rFonts w:ascii="Arial" w:hAnsi="Arial" w:cs="Arial"/>
          <w:sz w:val="24"/>
          <w:szCs w:val="24"/>
        </w:rPr>
      </w:pPr>
      <w:r>
        <w:rPr>
          <w:rFonts w:ascii="Arial" w:hAnsi="Arial" w:cs="Arial"/>
          <w:sz w:val="24"/>
          <w:szCs w:val="24"/>
        </w:rPr>
        <w:t xml:space="preserve">Les comentaba que el Proyecto de Ley está compuesto por seis artículos incluido la vigencia y solamente hay una proposición en el artículo </w:t>
      </w:r>
      <w:r w:rsidR="0080324F">
        <w:rPr>
          <w:rFonts w:ascii="Arial" w:hAnsi="Arial" w:cs="Arial"/>
          <w:sz w:val="24"/>
          <w:szCs w:val="24"/>
        </w:rPr>
        <w:t>3</w:t>
      </w:r>
      <w:r>
        <w:rPr>
          <w:rFonts w:ascii="Arial" w:hAnsi="Arial" w:cs="Arial"/>
          <w:sz w:val="24"/>
          <w:szCs w:val="24"/>
        </w:rPr>
        <w:t xml:space="preserve">, en el párrafo segundo del artículo </w:t>
      </w:r>
      <w:r w:rsidR="0080324F">
        <w:rPr>
          <w:rFonts w:ascii="Arial" w:hAnsi="Arial" w:cs="Arial"/>
          <w:sz w:val="24"/>
          <w:szCs w:val="24"/>
        </w:rPr>
        <w:t>3</w:t>
      </w:r>
      <w:r>
        <w:rPr>
          <w:rFonts w:ascii="Arial" w:hAnsi="Arial" w:cs="Arial"/>
          <w:sz w:val="24"/>
          <w:szCs w:val="24"/>
        </w:rPr>
        <w:t>, qu</w:t>
      </w:r>
      <w:r w:rsidR="0080324F">
        <w:rPr>
          <w:rFonts w:ascii="Arial" w:hAnsi="Arial" w:cs="Arial"/>
          <w:sz w:val="24"/>
          <w:szCs w:val="24"/>
        </w:rPr>
        <w:t>e</w:t>
      </w:r>
      <w:r>
        <w:rPr>
          <w:rFonts w:ascii="Arial" w:hAnsi="Arial" w:cs="Arial"/>
          <w:sz w:val="24"/>
          <w:szCs w:val="24"/>
        </w:rPr>
        <w:t xml:space="preserve"> es el que tiene que ver con el plazo, esta proposición la presenta el doctor Héctor Ángel y </w:t>
      </w:r>
      <w:r w:rsidR="0080324F">
        <w:rPr>
          <w:rFonts w:ascii="Arial" w:hAnsi="Arial" w:cs="Arial"/>
          <w:sz w:val="24"/>
          <w:szCs w:val="24"/>
        </w:rPr>
        <w:t>é</w:t>
      </w:r>
      <w:r>
        <w:rPr>
          <w:rFonts w:ascii="Arial" w:hAnsi="Arial" w:cs="Arial"/>
          <w:sz w:val="24"/>
          <w:szCs w:val="24"/>
        </w:rPr>
        <w:t>l establece un plazo de 2 años</w:t>
      </w:r>
      <w:r w:rsidR="0080324F">
        <w:rPr>
          <w:rFonts w:ascii="Arial" w:hAnsi="Arial" w:cs="Arial"/>
          <w:sz w:val="24"/>
          <w:szCs w:val="24"/>
        </w:rPr>
        <w:t>,</w:t>
      </w:r>
      <w:r>
        <w:rPr>
          <w:rFonts w:ascii="Arial" w:hAnsi="Arial" w:cs="Arial"/>
          <w:sz w:val="24"/>
          <w:szCs w:val="24"/>
        </w:rPr>
        <w:t xml:space="preserve"> mientras </w:t>
      </w:r>
      <w:proofErr w:type="gramStart"/>
      <w:r>
        <w:rPr>
          <w:rFonts w:ascii="Arial" w:hAnsi="Arial" w:cs="Arial"/>
          <w:sz w:val="24"/>
          <w:szCs w:val="24"/>
        </w:rPr>
        <w:t>qu</w:t>
      </w:r>
      <w:r w:rsidR="0080324F">
        <w:rPr>
          <w:rFonts w:ascii="Arial" w:hAnsi="Arial" w:cs="Arial"/>
          <w:sz w:val="24"/>
          <w:szCs w:val="24"/>
        </w:rPr>
        <w:t>e</w:t>
      </w:r>
      <w:proofErr w:type="gramEnd"/>
      <w:r>
        <w:rPr>
          <w:rFonts w:ascii="Arial" w:hAnsi="Arial" w:cs="Arial"/>
          <w:sz w:val="24"/>
          <w:szCs w:val="24"/>
        </w:rPr>
        <w:t xml:space="preserve"> en el articulado de la Ponencia</w:t>
      </w:r>
      <w:r w:rsidR="0080324F">
        <w:rPr>
          <w:rFonts w:ascii="Arial" w:hAnsi="Arial" w:cs="Arial"/>
          <w:sz w:val="24"/>
          <w:szCs w:val="24"/>
        </w:rPr>
        <w:t>,</w:t>
      </w:r>
      <w:r>
        <w:rPr>
          <w:rFonts w:ascii="Arial" w:hAnsi="Arial" w:cs="Arial"/>
          <w:sz w:val="24"/>
          <w:szCs w:val="24"/>
        </w:rPr>
        <w:t xml:space="preserve"> hasta de 10 años. </w:t>
      </w:r>
    </w:p>
    <w:p w14:paraId="47C84B7A" w14:textId="77777777" w:rsidR="00C51248" w:rsidRDefault="00C51248" w:rsidP="00C51248">
      <w:pPr>
        <w:spacing w:after="0"/>
        <w:jc w:val="both"/>
        <w:rPr>
          <w:rFonts w:ascii="Arial" w:hAnsi="Arial" w:cs="Arial"/>
          <w:sz w:val="24"/>
          <w:szCs w:val="24"/>
        </w:rPr>
      </w:pPr>
    </w:p>
    <w:p w14:paraId="6A046953" w14:textId="53452AF1" w:rsidR="00C51248" w:rsidRDefault="00C51248" w:rsidP="00C51248">
      <w:pPr>
        <w:spacing w:after="0"/>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sidR="0080324F">
        <w:rPr>
          <w:rFonts w:ascii="Arial" w:hAnsi="Arial" w:cs="Arial"/>
          <w:sz w:val="24"/>
          <w:szCs w:val="24"/>
        </w:rPr>
        <w:t>,</w:t>
      </w:r>
      <w:r>
        <w:rPr>
          <w:rFonts w:ascii="Arial" w:hAnsi="Arial" w:cs="Arial"/>
          <w:sz w:val="24"/>
          <w:szCs w:val="24"/>
        </w:rPr>
        <w:t xml:space="preserve"> si usted lo prefiere podemos someter a consideración los artículos 1, 2, 4, 5 y 6, que no tienen proposición y dejamos la discusión del tercero, que es la proposición que presenta el doctor Héctor Ángel o si ya hay un acuerdo sobre este esta proposición de este artículo también se podría discutir</w:t>
      </w:r>
      <w:r w:rsidR="0080324F">
        <w:rPr>
          <w:rFonts w:ascii="Arial" w:hAnsi="Arial" w:cs="Arial"/>
          <w:sz w:val="24"/>
          <w:szCs w:val="24"/>
        </w:rPr>
        <w:t>.</w:t>
      </w:r>
    </w:p>
    <w:p w14:paraId="46498578" w14:textId="77777777" w:rsidR="00C51248" w:rsidRDefault="00C51248" w:rsidP="00C51248">
      <w:pPr>
        <w:spacing w:after="0"/>
        <w:jc w:val="both"/>
        <w:rPr>
          <w:rFonts w:ascii="Arial" w:hAnsi="Arial" w:cs="Arial"/>
          <w:sz w:val="24"/>
          <w:szCs w:val="24"/>
        </w:rPr>
      </w:pPr>
    </w:p>
    <w:p w14:paraId="0D923127" w14:textId="77777777" w:rsidR="00C51248" w:rsidRDefault="00C51248" w:rsidP="00C51248">
      <w:pPr>
        <w:spacing w:after="0"/>
        <w:jc w:val="both"/>
        <w:rPr>
          <w:rFonts w:ascii="Arial" w:hAnsi="Arial" w:cs="Arial"/>
          <w:sz w:val="24"/>
          <w:szCs w:val="24"/>
        </w:rPr>
      </w:pPr>
      <w:r>
        <w:rPr>
          <w:rFonts w:ascii="Arial" w:hAnsi="Arial" w:cs="Arial"/>
          <w:sz w:val="24"/>
          <w:szCs w:val="24"/>
        </w:rPr>
        <w:t>H.R. HECTOR ÁNGEL ORTIZ NÚÑEZ:</w:t>
      </w:r>
    </w:p>
    <w:p w14:paraId="3C744F81" w14:textId="77777777" w:rsidR="00C51248" w:rsidRDefault="00C51248" w:rsidP="00C51248">
      <w:pPr>
        <w:spacing w:after="0"/>
        <w:jc w:val="both"/>
        <w:rPr>
          <w:rFonts w:ascii="Arial" w:hAnsi="Arial" w:cs="Arial"/>
          <w:sz w:val="24"/>
          <w:szCs w:val="24"/>
        </w:rPr>
      </w:pPr>
    </w:p>
    <w:p w14:paraId="551AD364" w14:textId="1F8D41B6" w:rsidR="00C51248" w:rsidRDefault="00C51248" w:rsidP="00C51248">
      <w:pPr>
        <w:spacing w:after="0"/>
        <w:jc w:val="both"/>
        <w:rPr>
          <w:rFonts w:ascii="Arial" w:hAnsi="Arial" w:cs="Arial"/>
          <w:sz w:val="24"/>
          <w:szCs w:val="24"/>
        </w:rPr>
      </w:pPr>
      <w:r>
        <w:rPr>
          <w:rFonts w:ascii="Arial" w:hAnsi="Arial" w:cs="Arial"/>
          <w:sz w:val="24"/>
          <w:szCs w:val="24"/>
        </w:rPr>
        <w:t>La palabra</w:t>
      </w:r>
      <w:r w:rsidR="0080324F">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Presidente</w:t>
      </w:r>
      <w:proofErr w:type="gramEnd"/>
      <w:r>
        <w:rPr>
          <w:rFonts w:ascii="Arial" w:hAnsi="Arial" w:cs="Arial"/>
          <w:sz w:val="24"/>
          <w:szCs w:val="24"/>
        </w:rPr>
        <w:t>.</w:t>
      </w:r>
    </w:p>
    <w:p w14:paraId="012C80C5" w14:textId="77777777" w:rsidR="00C51248" w:rsidRDefault="00C51248" w:rsidP="00C51248">
      <w:pPr>
        <w:spacing w:after="0"/>
        <w:jc w:val="both"/>
        <w:rPr>
          <w:rFonts w:ascii="Arial" w:hAnsi="Arial" w:cs="Arial"/>
          <w:sz w:val="24"/>
          <w:szCs w:val="24"/>
        </w:rPr>
      </w:pPr>
    </w:p>
    <w:p w14:paraId="2354A616"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01746D65" w14:textId="77777777" w:rsidR="00C51248" w:rsidRDefault="00C51248" w:rsidP="00C51248">
      <w:pPr>
        <w:spacing w:after="0"/>
        <w:jc w:val="both"/>
        <w:rPr>
          <w:rFonts w:ascii="Arial" w:hAnsi="Arial" w:cs="Arial"/>
          <w:sz w:val="24"/>
          <w:szCs w:val="24"/>
        </w:rPr>
      </w:pPr>
    </w:p>
    <w:p w14:paraId="4A540947" w14:textId="77777777" w:rsidR="0080324F" w:rsidRDefault="00C51248" w:rsidP="00C51248">
      <w:pPr>
        <w:spacing w:after="0"/>
        <w:jc w:val="both"/>
        <w:rPr>
          <w:rFonts w:ascii="Arial" w:hAnsi="Arial" w:cs="Arial"/>
          <w:sz w:val="24"/>
          <w:szCs w:val="24"/>
        </w:rPr>
      </w:pPr>
      <w:r>
        <w:rPr>
          <w:rFonts w:ascii="Arial" w:hAnsi="Arial" w:cs="Arial"/>
          <w:sz w:val="24"/>
          <w:szCs w:val="24"/>
        </w:rPr>
        <w:t>Muy bien</w:t>
      </w:r>
      <w:r w:rsidR="0080324F">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Secretario</w:t>
      </w:r>
      <w:proofErr w:type="gramEnd"/>
      <w:r>
        <w:rPr>
          <w:rFonts w:ascii="Arial" w:hAnsi="Arial" w:cs="Arial"/>
          <w:sz w:val="24"/>
          <w:szCs w:val="24"/>
        </w:rPr>
        <w:t>, procedamos</w:t>
      </w:r>
      <w:r w:rsidR="0080324F">
        <w:rPr>
          <w:rFonts w:ascii="Arial" w:hAnsi="Arial" w:cs="Arial"/>
          <w:sz w:val="24"/>
          <w:szCs w:val="24"/>
        </w:rPr>
        <w:t>.</w:t>
      </w:r>
    </w:p>
    <w:p w14:paraId="0B26A62F" w14:textId="77777777" w:rsidR="0080324F" w:rsidRDefault="0080324F" w:rsidP="00C51248">
      <w:pPr>
        <w:spacing w:after="0"/>
        <w:jc w:val="both"/>
        <w:rPr>
          <w:rFonts w:ascii="Arial" w:hAnsi="Arial" w:cs="Arial"/>
          <w:sz w:val="24"/>
          <w:szCs w:val="24"/>
        </w:rPr>
      </w:pPr>
    </w:p>
    <w:p w14:paraId="6A955AAC" w14:textId="0539F9F3" w:rsidR="00C51248" w:rsidRDefault="0080324F" w:rsidP="00C51248">
      <w:pPr>
        <w:spacing w:after="0"/>
        <w:jc w:val="both"/>
        <w:rPr>
          <w:rFonts w:ascii="Arial" w:hAnsi="Arial" w:cs="Arial"/>
          <w:sz w:val="24"/>
          <w:szCs w:val="24"/>
        </w:rPr>
      </w:pPr>
      <w:r>
        <w:rPr>
          <w:rFonts w:ascii="Arial" w:hAnsi="Arial" w:cs="Arial"/>
          <w:sz w:val="24"/>
          <w:szCs w:val="24"/>
        </w:rPr>
        <w:t>D</w:t>
      </w:r>
      <w:r w:rsidR="00C51248">
        <w:rPr>
          <w:rFonts w:ascii="Arial" w:hAnsi="Arial" w:cs="Arial"/>
          <w:sz w:val="24"/>
          <w:szCs w:val="24"/>
        </w:rPr>
        <w:t>octor Héctor Ortiz</w:t>
      </w:r>
      <w:r>
        <w:rPr>
          <w:rFonts w:ascii="Arial" w:hAnsi="Arial" w:cs="Arial"/>
          <w:sz w:val="24"/>
          <w:szCs w:val="24"/>
        </w:rPr>
        <w:t>,</w:t>
      </w:r>
      <w:r w:rsidR="00C51248">
        <w:rPr>
          <w:rFonts w:ascii="Arial" w:hAnsi="Arial" w:cs="Arial"/>
          <w:sz w:val="24"/>
          <w:szCs w:val="24"/>
        </w:rPr>
        <w:t xml:space="preserve"> por favor, adelante. </w:t>
      </w:r>
    </w:p>
    <w:p w14:paraId="7EC469A9" w14:textId="77777777" w:rsidR="00C51248" w:rsidRDefault="00C51248" w:rsidP="00C51248">
      <w:pPr>
        <w:spacing w:after="0"/>
        <w:jc w:val="both"/>
        <w:rPr>
          <w:rFonts w:ascii="Arial" w:hAnsi="Arial" w:cs="Arial"/>
          <w:sz w:val="24"/>
          <w:szCs w:val="24"/>
        </w:rPr>
      </w:pPr>
    </w:p>
    <w:p w14:paraId="50167F0A" w14:textId="77777777" w:rsidR="00C51248" w:rsidRDefault="00C51248" w:rsidP="00C51248">
      <w:pPr>
        <w:spacing w:after="0"/>
        <w:jc w:val="both"/>
        <w:rPr>
          <w:rFonts w:ascii="Arial" w:hAnsi="Arial" w:cs="Arial"/>
          <w:sz w:val="24"/>
          <w:szCs w:val="24"/>
        </w:rPr>
      </w:pPr>
      <w:r>
        <w:rPr>
          <w:rFonts w:ascii="Arial" w:hAnsi="Arial" w:cs="Arial"/>
          <w:sz w:val="24"/>
          <w:szCs w:val="24"/>
        </w:rPr>
        <w:t>H.R. HECTOR ÁNGEL ORTIZ NÚÑEZ:</w:t>
      </w:r>
    </w:p>
    <w:p w14:paraId="0A148C36" w14:textId="77777777" w:rsidR="00C51248" w:rsidRDefault="00C51248" w:rsidP="00C51248">
      <w:pPr>
        <w:spacing w:after="0"/>
        <w:jc w:val="both"/>
        <w:rPr>
          <w:rFonts w:ascii="Arial" w:hAnsi="Arial" w:cs="Arial"/>
          <w:sz w:val="24"/>
          <w:szCs w:val="24"/>
        </w:rPr>
      </w:pPr>
    </w:p>
    <w:p w14:paraId="1A17CF37" w14:textId="77777777" w:rsidR="0080324F" w:rsidRDefault="0080324F" w:rsidP="00C51248">
      <w:pPr>
        <w:spacing w:after="0"/>
        <w:jc w:val="both"/>
        <w:rPr>
          <w:rFonts w:ascii="Arial" w:hAnsi="Arial" w:cs="Arial"/>
          <w:sz w:val="24"/>
          <w:szCs w:val="24"/>
        </w:rPr>
      </w:pPr>
      <w:r>
        <w:rPr>
          <w:rFonts w:ascii="Arial" w:hAnsi="Arial" w:cs="Arial"/>
          <w:sz w:val="24"/>
          <w:szCs w:val="24"/>
        </w:rPr>
        <w:t>L</w:t>
      </w:r>
      <w:r w:rsidR="00C51248">
        <w:rPr>
          <w:rFonts w:ascii="Arial" w:hAnsi="Arial" w:cs="Arial"/>
          <w:sz w:val="24"/>
          <w:szCs w:val="24"/>
        </w:rPr>
        <w:t xml:space="preserve">a razón científica por la cual </w:t>
      </w:r>
      <w:r>
        <w:rPr>
          <w:rFonts w:ascii="Arial" w:hAnsi="Arial" w:cs="Arial"/>
          <w:sz w:val="24"/>
          <w:szCs w:val="24"/>
        </w:rPr>
        <w:t xml:space="preserve">le </w:t>
      </w:r>
      <w:r w:rsidR="00C51248">
        <w:rPr>
          <w:rFonts w:ascii="Arial" w:hAnsi="Arial" w:cs="Arial"/>
          <w:sz w:val="24"/>
          <w:szCs w:val="24"/>
        </w:rPr>
        <w:t>hacemos esa proposición al doctor Ferro</w:t>
      </w:r>
      <w:r>
        <w:rPr>
          <w:rFonts w:ascii="Arial" w:hAnsi="Arial" w:cs="Arial"/>
          <w:sz w:val="24"/>
          <w:szCs w:val="24"/>
        </w:rPr>
        <w:t>,</w:t>
      </w:r>
      <w:r w:rsidR="00C51248">
        <w:rPr>
          <w:rFonts w:ascii="Arial" w:hAnsi="Arial" w:cs="Arial"/>
          <w:sz w:val="24"/>
          <w:szCs w:val="24"/>
        </w:rPr>
        <w:t xml:space="preserve"> respetuosamente y felicitarlo por este proyecto tan importante, es que normalmente este tipo de aves dura entre 8 y 10 años y cuando están en cautiverio su capacidad de vivir se reduce aún más</w:t>
      </w:r>
      <w:r>
        <w:rPr>
          <w:rFonts w:ascii="Arial" w:hAnsi="Arial" w:cs="Arial"/>
          <w:sz w:val="24"/>
          <w:szCs w:val="24"/>
        </w:rPr>
        <w:t>.</w:t>
      </w:r>
    </w:p>
    <w:p w14:paraId="0F496B13" w14:textId="77777777" w:rsidR="0080324F" w:rsidRDefault="0080324F" w:rsidP="00C51248">
      <w:pPr>
        <w:spacing w:after="0"/>
        <w:jc w:val="both"/>
        <w:rPr>
          <w:rFonts w:ascii="Arial" w:hAnsi="Arial" w:cs="Arial"/>
          <w:sz w:val="24"/>
          <w:szCs w:val="24"/>
        </w:rPr>
      </w:pPr>
    </w:p>
    <w:p w14:paraId="34BF7145" w14:textId="0E9D7B1E" w:rsidR="0080324F" w:rsidRDefault="0080324F"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ntonces</w:t>
      </w:r>
      <w:r>
        <w:rPr>
          <w:rFonts w:ascii="Arial" w:hAnsi="Arial" w:cs="Arial"/>
          <w:sz w:val="24"/>
          <w:szCs w:val="24"/>
        </w:rPr>
        <w:t>,</w:t>
      </w:r>
      <w:r w:rsidR="00C51248">
        <w:rPr>
          <w:rFonts w:ascii="Arial" w:hAnsi="Arial" w:cs="Arial"/>
          <w:sz w:val="24"/>
          <w:szCs w:val="24"/>
        </w:rPr>
        <w:t xml:space="preserve"> pretender dejarlo en 10 años, cuando se vayan a soltar ya no tiene ningún sentido porque ya han completado prácticamente su vida útil, por eso es que propusimos que fuera dos años, pero está a consideración del Ponente, del autor y de la Comisión en temas generales</w:t>
      </w:r>
      <w:r>
        <w:rPr>
          <w:rFonts w:ascii="Arial" w:hAnsi="Arial" w:cs="Arial"/>
          <w:sz w:val="24"/>
          <w:szCs w:val="24"/>
        </w:rPr>
        <w:t>.</w:t>
      </w:r>
    </w:p>
    <w:p w14:paraId="70F1FC0C" w14:textId="77777777" w:rsidR="0080324F" w:rsidRDefault="0080324F" w:rsidP="00C51248">
      <w:pPr>
        <w:spacing w:after="0"/>
        <w:jc w:val="both"/>
        <w:rPr>
          <w:rFonts w:ascii="Arial" w:hAnsi="Arial" w:cs="Arial"/>
          <w:sz w:val="24"/>
          <w:szCs w:val="24"/>
        </w:rPr>
      </w:pPr>
    </w:p>
    <w:p w14:paraId="5153A478" w14:textId="0E5F5EA2" w:rsidR="00C51248" w:rsidRDefault="0080324F" w:rsidP="00C51248">
      <w:pPr>
        <w:spacing w:after="0"/>
        <w:jc w:val="both"/>
        <w:rPr>
          <w:rFonts w:ascii="Arial" w:hAnsi="Arial" w:cs="Arial"/>
          <w:sz w:val="24"/>
          <w:szCs w:val="24"/>
        </w:rPr>
      </w:pPr>
      <w:r>
        <w:rPr>
          <w:rFonts w:ascii="Arial" w:hAnsi="Arial" w:cs="Arial"/>
          <w:sz w:val="24"/>
          <w:szCs w:val="24"/>
        </w:rPr>
        <w:t>P</w:t>
      </w:r>
      <w:r w:rsidR="00C51248">
        <w:rPr>
          <w:rFonts w:ascii="Arial" w:hAnsi="Arial" w:cs="Arial"/>
          <w:sz w:val="24"/>
          <w:szCs w:val="24"/>
        </w:rPr>
        <w:t xml:space="preserve">ero ese es el objeto de la proposición, gracias </w:t>
      </w:r>
      <w:proofErr w:type="gramStart"/>
      <w:r w:rsidR="00C51248">
        <w:rPr>
          <w:rFonts w:ascii="Arial" w:hAnsi="Arial" w:cs="Arial"/>
          <w:sz w:val="24"/>
          <w:szCs w:val="24"/>
        </w:rPr>
        <w:t>Presidente</w:t>
      </w:r>
      <w:proofErr w:type="gramEnd"/>
      <w:r w:rsidR="00C51248">
        <w:rPr>
          <w:rFonts w:ascii="Arial" w:hAnsi="Arial" w:cs="Arial"/>
          <w:sz w:val="24"/>
          <w:szCs w:val="24"/>
        </w:rPr>
        <w:t>.</w:t>
      </w:r>
    </w:p>
    <w:p w14:paraId="10D979EC" w14:textId="77777777" w:rsidR="00C51248" w:rsidRDefault="00C51248" w:rsidP="00C51248">
      <w:pPr>
        <w:spacing w:after="0"/>
        <w:jc w:val="both"/>
        <w:rPr>
          <w:rFonts w:ascii="Arial" w:hAnsi="Arial" w:cs="Arial"/>
          <w:sz w:val="24"/>
          <w:szCs w:val="24"/>
        </w:rPr>
      </w:pPr>
    </w:p>
    <w:p w14:paraId="0226FC8C"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2CB347F9" w14:textId="77777777" w:rsidR="00C51248" w:rsidRDefault="00C51248" w:rsidP="00C51248">
      <w:pPr>
        <w:spacing w:after="0"/>
        <w:jc w:val="both"/>
        <w:rPr>
          <w:rFonts w:ascii="Arial" w:hAnsi="Arial" w:cs="Arial"/>
          <w:sz w:val="24"/>
          <w:szCs w:val="24"/>
        </w:rPr>
      </w:pPr>
    </w:p>
    <w:p w14:paraId="74DCEF60" w14:textId="682745CE" w:rsidR="00C51248" w:rsidRDefault="00C51248" w:rsidP="00C51248">
      <w:pPr>
        <w:spacing w:after="0"/>
        <w:jc w:val="both"/>
        <w:rPr>
          <w:rFonts w:ascii="Arial" w:hAnsi="Arial" w:cs="Arial"/>
          <w:sz w:val="24"/>
          <w:szCs w:val="24"/>
        </w:rPr>
      </w:pPr>
      <w:r>
        <w:rPr>
          <w:rFonts w:ascii="Arial" w:hAnsi="Arial" w:cs="Arial"/>
          <w:sz w:val="24"/>
          <w:szCs w:val="24"/>
        </w:rPr>
        <w:t xml:space="preserve">Muy bien, para ordenarnos, señor </w:t>
      </w:r>
      <w:proofErr w:type="gramStart"/>
      <w:r>
        <w:rPr>
          <w:rFonts w:ascii="Arial" w:hAnsi="Arial" w:cs="Arial"/>
          <w:sz w:val="24"/>
          <w:szCs w:val="24"/>
        </w:rPr>
        <w:t>Secretario</w:t>
      </w:r>
      <w:proofErr w:type="gramEnd"/>
      <w:r w:rsidR="0080324F">
        <w:rPr>
          <w:rFonts w:ascii="Arial" w:hAnsi="Arial" w:cs="Arial"/>
          <w:sz w:val="24"/>
          <w:szCs w:val="24"/>
        </w:rPr>
        <w:t>,</w:t>
      </w:r>
      <w:r>
        <w:rPr>
          <w:rFonts w:ascii="Arial" w:hAnsi="Arial" w:cs="Arial"/>
          <w:sz w:val="24"/>
          <w:szCs w:val="24"/>
        </w:rPr>
        <w:t xml:space="preserve"> veo por el chat que el Representante Pachón señala que tiene una proposición para el artículo 5°, si es así y si llegó a tiempo</w:t>
      </w:r>
      <w:r w:rsidR="0080324F">
        <w:rPr>
          <w:rFonts w:ascii="Arial" w:hAnsi="Arial" w:cs="Arial"/>
          <w:sz w:val="24"/>
          <w:szCs w:val="24"/>
        </w:rPr>
        <w:t>,</w:t>
      </w:r>
      <w:r>
        <w:rPr>
          <w:rFonts w:ascii="Arial" w:hAnsi="Arial" w:cs="Arial"/>
          <w:sz w:val="24"/>
          <w:szCs w:val="24"/>
        </w:rPr>
        <w:t xml:space="preserve"> por favor</w:t>
      </w:r>
      <w:r w:rsidR="0080324F">
        <w:rPr>
          <w:rFonts w:ascii="Arial" w:hAnsi="Arial" w:cs="Arial"/>
          <w:sz w:val="24"/>
          <w:szCs w:val="24"/>
        </w:rPr>
        <w:t>,</w:t>
      </w:r>
      <w:r>
        <w:rPr>
          <w:rFonts w:ascii="Arial" w:hAnsi="Arial" w:cs="Arial"/>
          <w:sz w:val="24"/>
          <w:szCs w:val="24"/>
        </w:rPr>
        <w:t xml:space="preserve"> infórmenos, sobre si llegó esa proposición del artículo </w:t>
      </w:r>
      <w:r w:rsidR="0080324F">
        <w:rPr>
          <w:rFonts w:ascii="Arial" w:hAnsi="Arial" w:cs="Arial"/>
          <w:sz w:val="24"/>
          <w:szCs w:val="24"/>
        </w:rPr>
        <w:t>5º</w:t>
      </w:r>
      <w:r>
        <w:rPr>
          <w:rFonts w:ascii="Arial" w:hAnsi="Arial" w:cs="Arial"/>
          <w:sz w:val="24"/>
          <w:szCs w:val="24"/>
        </w:rPr>
        <w:t>.</w:t>
      </w:r>
    </w:p>
    <w:p w14:paraId="5AD83780" w14:textId="77777777" w:rsidR="00C51248" w:rsidRDefault="00C51248" w:rsidP="00C51248">
      <w:pPr>
        <w:spacing w:after="0"/>
        <w:jc w:val="both"/>
        <w:rPr>
          <w:rFonts w:ascii="Arial" w:hAnsi="Arial" w:cs="Arial"/>
          <w:sz w:val="24"/>
          <w:szCs w:val="24"/>
        </w:rPr>
      </w:pPr>
    </w:p>
    <w:p w14:paraId="099DAB88" w14:textId="77777777" w:rsidR="0080324F" w:rsidRDefault="0080324F" w:rsidP="00C51248">
      <w:pPr>
        <w:spacing w:after="0"/>
        <w:jc w:val="both"/>
        <w:rPr>
          <w:rFonts w:ascii="Arial" w:hAnsi="Arial" w:cs="Arial"/>
          <w:sz w:val="24"/>
          <w:szCs w:val="24"/>
        </w:rPr>
      </w:pPr>
    </w:p>
    <w:p w14:paraId="33D60CA2" w14:textId="5CB0E713" w:rsidR="00C51248" w:rsidRDefault="00C51248" w:rsidP="00C51248">
      <w:pPr>
        <w:spacing w:after="0"/>
        <w:jc w:val="both"/>
        <w:rPr>
          <w:rFonts w:ascii="Arial" w:hAnsi="Arial" w:cs="Arial"/>
          <w:sz w:val="24"/>
          <w:szCs w:val="24"/>
        </w:rPr>
      </w:pPr>
      <w:r>
        <w:rPr>
          <w:rFonts w:ascii="Arial" w:hAnsi="Arial" w:cs="Arial"/>
          <w:sz w:val="24"/>
          <w:szCs w:val="24"/>
        </w:rPr>
        <w:lastRenderedPageBreak/>
        <w:t>SECRETARIO; JAIR JOSÉ EBRATT DÍAZ:</w:t>
      </w:r>
    </w:p>
    <w:p w14:paraId="35AF623E" w14:textId="77777777" w:rsidR="00C51248" w:rsidRDefault="00C51248" w:rsidP="00C51248">
      <w:pPr>
        <w:spacing w:after="0"/>
        <w:jc w:val="both"/>
        <w:rPr>
          <w:rFonts w:ascii="Arial" w:hAnsi="Arial" w:cs="Arial"/>
          <w:sz w:val="24"/>
          <w:szCs w:val="24"/>
        </w:rPr>
      </w:pPr>
    </w:p>
    <w:p w14:paraId="2458B1A0" w14:textId="6968C8EF" w:rsidR="00C51248" w:rsidRDefault="00C51248" w:rsidP="00C51248">
      <w:pPr>
        <w:spacing w:after="0"/>
        <w:jc w:val="both"/>
        <w:rPr>
          <w:rFonts w:ascii="Arial" w:hAnsi="Arial" w:cs="Arial"/>
          <w:sz w:val="24"/>
          <w:szCs w:val="24"/>
        </w:rPr>
      </w:pPr>
      <w:r>
        <w:rPr>
          <w:rFonts w:ascii="Arial" w:hAnsi="Arial" w:cs="Arial"/>
          <w:sz w:val="24"/>
          <w:szCs w:val="24"/>
        </w:rPr>
        <w:t>Presidente</w:t>
      </w:r>
      <w:r w:rsidR="0080324F">
        <w:rPr>
          <w:rFonts w:ascii="Arial" w:hAnsi="Arial" w:cs="Arial"/>
          <w:sz w:val="24"/>
          <w:szCs w:val="24"/>
        </w:rPr>
        <w:t>,</w:t>
      </w:r>
      <w:r>
        <w:rPr>
          <w:rFonts w:ascii="Arial" w:hAnsi="Arial" w:cs="Arial"/>
          <w:sz w:val="24"/>
          <w:szCs w:val="24"/>
        </w:rPr>
        <w:t xml:space="preserve"> en Secretaría no reposa, solamente reposa la proposición del doctor Héctor Ángel, no sé doctor Pachón no la tengo acá registrada, si usted me hace claridad al respecto.</w:t>
      </w:r>
    </w:p>
    <w:p w14:paraId="79A31D70" w14:textId="77777777" w:rsidR="00C51248" w:rsidRDefault="00C51248" w:rsidP="00C51248">
      <w:pPr>
        <w:spacing w:after="0"/>
        <w:jc w:val="both"/>
        <w:rPr>
          <w:rFonts w:ascii="Arial" w:hAnsi="Arial" w:cs="Arial"/>
          <w:sz w:val="24"/>
          <w:szCs w:val="24"/>
        </w:rPr>
      </w:pPr>
    </w:p>
    <w:p w14:paraId="01AD5B7C"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729B5905" w14:textId="77777777" w:rsidR="00C51248" w:rsidRDefault="00C51248" w:rsidP="00C51248">
      <w:pPr>
        <w:spacing w:after="0"/>
        <w:jc w:val="both"/>
        <w:rPr>
          <w:rFonts w:ascii="Arial" w:hAnsi="Arial" w:cs="Arial"/>
          <w:sz w:val="24"/>
          <w:szCs w:val="24"/>
        </w:rPr>
      </w:pPr>
    </w:p>
    <w:p w14:paraId="4CB2FEC4" w14:textId="73F1659E" w:rsidR="00C51248" w:rsidRDefault="00C51248" w:rsidP="00C51248">
      <w:pPr>
        <w:spacing w:after="0"/>
        <w:jc w:val="both"/>
        <w:rPr>
          <w:rFonts w:ascii="Arial" w:hAnsi="Arial" w:cs="Arial"/>
          <w:sz w:val="24"/>
          <w:szCs w:val="24"/>
        </w:rPr>
      </w:pPr>
      <w:r>
        <w:rPr>
          <w:rFonts w:ascii="Arial" w:hAnsi="Arial" w:cs="Arial"/>
          <w:sz w:val="24"/>
          <w:szCs w:val="24"/>
        </w:rPr>
        <w:t>Doctor Pachón</w:t>
      </w:r>
      <w:r w:rsidR="0080324F">
        <w:rPr>
          <w:rFonts w:ascii="Arial" w:hAnsi="Arial" w:cs="Arial"/>
          <w:sz w:val="24"/>
          <w:szCs w:val="24"/>
        </w:rPr>
        <w:t>,</w:t>
      </w:r>
      <w:r>
        <w:rPr>
          <w:rFonts w:ascii="Arial" w:hAnsi="Arial" w:cs="Arial"/>
          <w:sz w:val="24"/>
          <w:szCs w:val="24"/>
        </w:rPr>
        <w:t xml:space="preserve"> adelante.</w:t>
      </w:r>
    </w:p>
    <w:p w14:paraId="09E48FFB" w14:textId="77777777" w:rsidR="00C51248" w:rsidRDefault="00C51248" w:rsidP="00C51248">
      <w:pPr>
        <w:spacing w:after="0"/>
        <w:jc w:val="both"/>
        <w:rPr>
          <w:rFonts w:ascii="Arial" w:hAnsi="Arial" w:cs="Arial"/>
          <w:sz w:val="24"/>
          <w:szCs w:val="24"/>
        </w:rPr>
      </w:pPr>
    </w:p>
    <w:p w14:paraId="20743D71" w14:textId="77777777" w:rsidR="00C51248" w:rsidRDefault="00C51248" w:rsidP="00C51248">
      <w:pPr>
        <w:spacing w:after="0"/>
        <w:jc w:val="both"/>
        <w:rPr>
          <w:rFonts w:ascii="Arial" w:hAnsi="Arial" w:cs="Arial"/>
          <w:sz w:val="24"/>
          <w:szCs w:val="24"/>
        </w:rPr>
      </w:pPr>
      <w:r>
        <w:rPr>
          <w:rFonts w:ascii="Arial" w:hAnsi="Arial" w:cs="Arial"/>
          <w:sz w:val="24"/>
          <w:szCs w:val="24"/>
        </w:rPr>
        <w:t>H.R. CESAR AUGUSTO PACHÓN ACHURY:</w:t>
      </w:r>
    </w:p>
    <w:p w14:paraId="2665E6CD" w14:textId="77777777" w:rsidR="00C51248" w:rsidRDefault="00C51248" w:rsidP="00C51248">
      <w:pPr>
        <w:spacing w:after="0"/>
        <w:jc w:val="both"/>
        <w:rPr>
          <w:rFonts w:ascii="Arial" w:hAnsi="Arial" w:cs="Arial"/>
          <w:sz w:val="24"/>
          <w:szCs w:val="24"/>
        </w:rPr>
      </w:pPr>
    </w:p>
    <w:p w14:paraId="2E541CA4" w14:textId="7E134D45" w:rsidR="00C51248" w:rsidRDefault="0080324F" w:rsidP="00C51248">
      <w:pPr>
        <w:spacing w:after="0"/>
        <w:jc w:val="both"/>
        <w:rPr>
          <w:rFonts w:ascii="Arial" w:hAnsi="Arial" w:cs="Arial"/>
          <w:sz w:val="24"/>
          <w:szCs w:val="24"/>
        </w:rPr>
      </w:pPr>
      <w:r>
        <w:rPr>
          <w:rFonts w:ascii="Arial" w:hAnsi="Arial" w:cs="Arial"/>
          <w:sz w:val="24"/>
          <w:szCs w:val="24"/>
        </w:rPr>
        <w:t>M</w:t>
      </w:r>
      <w:r w:rsidR="00C51248">
        <w:rPr>
          <w:rFonts w:ascii="Arial" w:hAnsi="Arial" w:cs="Arial"/>
          <w:sz w:val="24"/>
          <w:szCs w:val="24"/>
        </w:rPr>
        <w:t>uchas gracias</w:t>
      </w:r>
      <w:r>
        <w:rPr>
          <w:rFonts w:ascii="Arial" w:hAnsi="Arial" w:cs="Arial"/>
          <w:sz w:val="24"/>
          <w:szCs w:val="24"/>
        </w:rPr>
        <w:t>,</w:t>
      </w:r>
      <w:r w:rsidR="00C51248">
        <w:rPr>
          <w:rFonts w:ascii="Arial" w:hAnsi="Arial" w:cs="Arial"/>
          <w:sz w:val="24"/>
          <w:szCs w:val="24"/>
        </w:rPr>
        <w:t xml:space="preserve"> </w:t>
      </w:r>
      <w:proofErr w:type="gramStart"/>
      <w:r w:rsidR="00C51248">
        <w:rPr>
          <w:rFonts w:ascii="Arial" w:hAnsi="Arial" w:cs="Arial"/>
          <w:sz w:val="24"/>
          <w:szCs w:val="24"/>
        </w:rPr>
        <w:t>Presidente</w:t>
      </w:r>
      <w:proofErr w:type="gramEnd"/>
      <w:r w:rsidR="00C51248">
        <w:rPr>
          <w:rFonts w:ascii="Arial" w:hAnsi="Arial" w:cs="Arial"/>
          <w:sz w:val="24"/>
          <w:szCs w:val="24"/>
        </w:rPr>
        <w:t>, nosotros la enviamos al correo que ustedes nos han dado, es una proposición muy sencilla para incluir de pronto el tema de los animalistas, en est</w:t>
      </w:r>
      <w:r>
        <w:rPr>
          <w:rFonts w:ascii="Arial" w:hAnsi="Arial" w:cs="Arial"/>
          <w:sz w:val="24"/>
          <w:szCs w:val="24"/>
        </w:rPr>
        <w:t>a</w:t>
      </w:r>
      <w:r w:rsidR="00C51248">
        <w:rPr>
          <w:rFonts w:ascii="Arial" w:hAnsi="Arial" w:cs="Arial"/>
          <w:sz w:val="24"/>
          <w:szCs w:val="24"/>
        </w:rPr>
        <w:t xml:space="preserve"> formación de esta decisión, pero no sé si se la volvemos a enviar, o se la envió a su chat personal, porque la verdad que la enviamos al correo que ustedes nos han dado.</w:t>
      </w:r>
    </w:p>
    <w:p w14:paraId="6BDB9512" w14:textId="77777777" w:rsidR="00C51248" w:rsidRDefault="00C51248" w:rsidP="00C51248">
      <w:pPr>
        <w:spacing w:after="0"/>
        <w:jc w:val="both"/>
        <w:rPr>
          <w:rFonts w:ascii="Arial" w:hAnsi="Arial" w:cs="Arial"/>
          <w:sz w:val="24"/>
          <w:szCs w:val="24"/>
        </w:rPr>
      </w:pPr>
    </w:p>
    <w:p w14:paraId="61F2B70B" w14:textId="45885C42"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3765033A" w14:textId="77777777" w:rsidR="00C51248" w:rsidRDefault="00C51248" w:rsidP="00C51248">
      <w:pPr>
        <w:spacing w:after="0"/>
        <w:jc w:val="both"/>
        <w:rPr>
          <w:rFonts w:ascii="Arial" w:hAnsi="Arial" w:cs="Arial"/>
          <w:sz w:val="24"/>
          <w:szCs w:val="24"/>
        </w:rPr>
      </w:pPr>
    </w:p>
    <w:p w14:paraId="3939A6EE" w14:textId="5BA68EA7" w:rsidR="00C51248" w:rsidRDefault="00C51248" w:rsidP="00C51248">
      <w:pPr>
        <w:spacing w:after="0"/>
        <w:jc w:val="both"/>
        <w:rPr>
          <w:rFonts w:ascii="Arial" w:hAnsi="Arial" w:cs="Arial"/>
          <w:sz w:val="24"/>
          <w:szCs w:val="24"/>
        </w:rPr>
      </w:pPr>
      <w:r>
        <w:rPr>
          <w:rFonts w:ascii="Arial" w:hAnsi="Arial" w:cs="Arial"/>
          <w:sz w:val="24"/>
          <w:szCs w:val="24"/>
        </w:rPr>
        <w:t>Si es tan amable envíeme</w:t>
      </w:r>
      <w:r w:rsidR="00DC31F1">
        <w:rPr>
          <w:rFonts w:ascii="Arial" w:hAnsi="Arial" w:cs="Arial"/>
          <w:sz w:val="24"/>
          <w:szCs w:val="24"/>
        </w:rPr>
        <w:t>la</w:t>
      </w:r>
      <w:r>
        <w:rPr>
          <w:rFonts w:ascii="Arial" w:hAnsi="Arial" w:cs="Arial"/>
          <w:sz w:val="24"/>
          <w:szCs w:val="24"/>
        </w:rPr>
        <w:t xml:space="preserve"> al chat</w:t>
      </w:r>
      <w:r w:rsidR="00DC31F1">
        <w:rPr>
          <w:rFonts w:ascii="Arial" w:hAnsi="Arial" w:cs="Arial"/>
          <w:sz w:val="24"/>
          <w:szCs w:val="24"/>
        </w:rPr>
        <w:t>,</w:t>
      </w:r>
      <w:r>
        <w:rPr>
          <w:rFonts w:ascii="Arial" w:hAnsi="Arial" w:cs="Arial"/>
          <w:sz w:val="24"/>
          <w:szCs w:val="24"/>
        </w:rPr>
        <w:t xml:space="preserve"> por favor</w:t>
      </w:r>
      <w:r w:rsidR="00DC31F1">
        <w:rPr>
          <w:rFonts w:ascii="Arial" w:hAnsi="Arial" w:cs="Arial"/>
          <w:sz w:val="24"/>
          <w:szCs w:val="24"/>
        </w:rPr>
        <w:t>,</w:t>
      </w:r>
      <w:r>
        <w:rPr>
          <w:rFonts w:ascii="Arial" w:hAnsi="Arial" w:cs="Arial"/>
          <w:sz w:val="24"/>
          <w:szCs w:val="24"/>
        </w:rPr>
        <w:t xml:space="preserve"> doctor Pachón, porque en efecto si imprimí unas proposiciones, tengo acá una del Proyecto de Ley del </w:t>
      </w:r>
      <w:r w:rsidR="00DC31F1">
        <w:rPr>
          <w:rFonts w:ascii="Arial" w:hAnsi="Arial" w:cs="Arial"/>
          <w:sz w:val="24"/>
          <w:szCs w:val="24"/>
        </w:rPr>
        <w:t>C</w:t>
      </w:r>
      <w:r>
        <w:rPr>
          <w:rFonts w:ascii="Arial" w:hAnsi="Arial" w:cs="Arial"/>
          <w:sz w:val="24"/>
          <w:szCs w:val="24"/>
        </w:rPr>
        <w:t>acao, pero sobre esa al respecto no tengo ningún informe, la doctora Marta también, que es mi apoyo en esto</w:t>
      </w:r>
      <w:r w:rsidR="00DC31F1">
        <w:rPr>
          <w:rFonts w:ascii="Arial" w:hAnsi="Arial" w:cs="Arial"/>
          <w:sz w:val="24"/>
          <w:szCs w:val="24"/>
        </w:rPr>
        <w:t>,</w:t>
      </w:r>
      <w:r>
        <w:rPr>
          <w:rFonts w:ascii="Arial" w:hAnsi="Arial" w:cs="Arial"/>
          <w:sz w:val="24"/>
          <w:szCs w:val="24"/>
        </w:rPr>
        <w:t xml:space="preserve"> tampoco tiene la proposición, pero bueno, lo importante de esto es resolver la situación, si usted me la hace llegar al chat en este momento</w:t>
      </w:r>
      <w:r w:rsidR="00DC31F1">
        <w:rPr>
          <w:rFonts w:ascii="Arial" w:hAnsi="Arial" w:cs="Arial"/>
          <w:sz w:val="24"/>
          <w:szCs w:val="24"/>
        </w:rPr>
        <w:t>,</w:t>
      </w:r>
      <w:r>
        <w:rPr>
          <w:rFonts w:ascii="Arial" w:hAnsi="Arial" w:cs="Arial"/>
          <w:sz w:val="24"/>
          <w:szCs w:val="24"/>
        </w:rPr>
        <w:t xml:space="preserve"> con mucho gusto le damos lectura a la proposición</w:t>
      </w:r>
      <w:r w:rsidR="00DC31F1">
        <w:rPr>
          <w:rFonts w:ascii="Arial" w:hAnsi="Arial" w:cs="Arial"/>
          <w:sz w:val="24"/>
          <w:szCs w:val="24"/>
        </w:rPr>
        <w:t>,</w:t>
      </w:r>
      <w:r>
        <w:rPr>
          <w:rFonts w:ascii="Arial" w:hAnsi="Arial" w:cs="Arial"/>
          <w:sz w:val="24"/>
          <w:szCs w:val="24"/>
        </w:rPr>
        <w:t xml:space="preserve"> doctor pachón.</w:t>
      </w:r>
    </w:p>
    <w:p w14:paraId="73C5D0A6" w14:textId="77777777" w:rsidR="00C51248" w:rsidRDefault="00C51248" w:rsidP="00C51248">
      <w:pPr>
        <w:spacing w:after="0"/>
        <w:jc w:val="both"/>
        <w:rPr>
          <w:rFonts w:ascii="Arial" w:hAnsi="Arial" w:cs="Arial"/>
          <w:sz w:val="24"/>
          <w:szCs w:val="24"/>
        </w:rPr>
      </w:pPr>
    </w:p>
    <w:p w14:paraId="06E2687E"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36CF6ABD" w14:textId="77777777" w:rsidR="00C51248" w:rsidRDefault="00C51248" w:rsidP="00C51248">
      <w:pPr>
        <w:spacing w:after="0"/>
        <w:jc w:val="both"/>
        <w:rPr>
          <w:rFonts w:ascii="Arial" w:hAnsi="Arial" w:cs="Arial"/>
          <w:sz w:val="24"/>
          <w:szCs w:val="24"/>
        </w:rPr>
      </w:pPr>
    </w:p>
    <w:p w14:paraId="464B7A4D" w14:textId="77777777" w:rsidR="00DC31F1" w:rsidRDefault="00C51248" w:rsidP="00C51248">
      <w:pPr>
        <w:spacing w:after="0"/>
        <w:jc w:val="both"/>
        <w:rPr>
          <w:rFonts w:ascii="Arial" w:hAnsi="Arial" w:cs="Arial"/>
          <w:sz w:val="24"/>
          <w:szCs w:val="24"/>
        </w:rPr>
      </w:pPr>
      <w:r>
        <w:rPr>
          <w:rFonts w:ascii="Arial" w:hAnsi="Arial" w:cs="Arial"/>
          <w:sz w:val="24"/>
          <w:szCs w:val="24"/>
        </w:rPr>
        <w:t>Muy bien, entonces</w:t>
      </w:r>
      <w:r w:rsidR="00DC31F1">
        <w:rPr>
          <w:rFonts w:ascii="Arial" w:hAnsi="Arial" w:cs="Arial"/>
          <w:sz w:val="24"/>
          <w:szCs w:val="24"/>
        </w:rPr>
        <w:t>,</w:t>
      </w:r>
      <w:r>
        <w:rPr>
          <w:rFonts w:ascii="Arial" w:hAnsi="Arial" w:cs="Arial"/>
          <w:sz w:val="24"/>
          <w:szCs w:val="24"/>
        </w:rPr>
        <w:t xml:space="preserve"> tenemos dos proposiciones para los artículos </w:t>
      </w:r>
      <w:r w:rsidR="00DC31F1">
        <w:rPr>
          <w:rFonts w:ascii="Arial" w:hAnsi="Arial" w:cs="Arial"/>
          <w:sz w:val="24"/>
          <w:szCs w:val="24"/>
        </w:rPr>
        <w:t>3</w:t>
      </w:r>
      <w:r>
        <w:rPr>
          <w:rFonts w:ascii="Arial" w:hAnsi="Arial" w:cs="Arial"/>
          <w:sz w:val="24"/>
          <w:szCs w:val="24"/>
        </w:rPr>
        <w:t xml:space="preserve"> y </w:t>
      </w:r>
      <w:r w:rsidR="00DC31F1">
        <w:rPr>
          <w:rFonts w:ascii="Arial" w:hAnsi="Arial" w:cs="Arial"/>
          <w:sz w:val="24"/>
          <w:szCs w:val="24"/>
        </w:rPr>
        <w:t>5</w:t>
      </w:r>
      <w:r>
        <w:rPr>
          <w:rFonts w:ascii="Arial" w:hAnsi="Arial" w:cs="Arial"/>
          <w:sz w:val="24"/>
          <w:szCs w:val="24"/>
        </w:rPr>
        <w:t>, entiendo</w:t>
      </w:r>
      <w:r w:rsidR="00DC31F1">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Secretario</w:t>
      </w:r>
      <w:proofErr w:type="gramEnd"/>
      <w:r>
        <w:rPr>
          <w:rFonts w:ascii="Arial" w:hAnsi="Arial" w:cs="Arial"/>
          <w:sz w:val="24"/>
          <w:szCs w:val="24"/>
        </w:rPr>
        <w:t>, los demás artículos no tienen proposiciones, proceder a votar los artículos que no tienen proposiciones</w:t>
      </w:r>
      <w:r w:rsidR="00DC31F1">
        <w:rPr>
          <w:rFonts w:ascii="Arial" w:hAnsi="Arial" w:cs="Arial"/>
          <w:sz w:val="24"/>
          <w:szCs w:val="24"/>
        </w:rPr>
        <w:t>,</w:t>
      </w:r>
    </w:p>
    <w:p w14:paraId="00095584" w14:textId="77777777" w:rsidR="00DC31F1" w:rsidRDefault="00DC31F1" w:rsidP="00C51248">
      <w:pPr>
        <w:spacing w:after="0"/>
        <w:jc w:val="both"/>
        <w:rPr>
          <w:rFonts w:ascii="Arial" w:hAnsi="Arial" w:cs="Arial"/>
          <w:sz w:val="24"/>
          <w:szCs w:val="24"/>
        </w:rPr>
      </w:pPr>
    </w:p>
    <w:p w14:paraId="4E3E9AA5" w14:textId="208FF719" w:rsidR="00C51248" w:rsidRDefault="00DC31F1" w:rsidP="00C51248">
      <w:pPr>
        <w:spacing w:after="0"/>
        <w:jc w:val="both"/>
        <w:rPr>
          <w:rFonts w:ascii="Arial" w:hAnsi="Arial" w:cs="Arial"/>
          <w:sz w:val="24"/>
          <w:szCs w:val="24"/>
        </w:rPr>
      </w:pPr>
      <w:r>
        <w:rPr>
          <w:rFonts w:ascii="Arial" w:hAnsi="Arial" w:cs="Arial"/>
          <w:sz w:val="24"/>
          <w:szCs w:val="24"/>
        </w:rPr>
        <w:t>A</w:t>
      </w:r>
      <w:r w:rsidR="00C51248">
        <w:rPr>
          <w:rFonts w:ascii="Arial" w:hAnsi="Arial" w:cs="Arial"/>
          <w:sz w:val="24"/>
          <w:szCs w:val="24"/>
        </w:rPr>
        <w:t>ntes de ello</w:t>
      </w:r>
      <w:r>
        <w:rPr>
          <w:rFonts w:ascii="Arial" w:hAnsi="Arial" w:cs="Arial"/>
          <w:sz w:val="24"/>
          <w:szCs w:val="24"/>
        </w:rPr>
        <w:t>,</w:t>
      </w:r>
      <w:r w:rsidR="00C51248">
        <w:rPr>
          <w:rFonts w:ascii="Arial" w:hAnsi="Arial" w:cs="Arial"/>
          <w:sz w:val="24"/>
          <w:szCs w:val="24"/>
        </w:rPr>
        <w:t xml:space="preserve"> le vamos a dar la palabra al Representante César Ortiz, quien quiere dejar una constancia, adelante Representante César Ortiz</w:t>
      </w:r>
      <w:r>
        <w:rPr>
          <w:rFonts w:ascii="Arial" w:hAnsi="Arial" w:cs="Arial"/>
          <w:sz w:val="24"/>
          <w:szCs w:val="24"/>
        </w:rPr>
        <w:t xml:space="preserve">, </w:t>
      </w:r>
      <w:proofErr w:type="gramStart"/>
      <w:r>
        <w:rPr>
          <w:rFonts w:ascii="Arial" w:hAnsi="Arial" w:cs="Arial"/>
          <w:sz w:val="24"/>
          <w:szCs w:val="24"/>
        </w:rPr>
        <w:t>S</w:t>
      </w:r>
      <w:r w:rsidR="00C51248">
        <w:rPr>
          <w:rFonts w:ascii="Arial" w:hAnsi="Arial" w:cs="Arial"/>
          <w:sz w:val="24"/>
          <w:szCs w:val="24"/>
        </w:rPr>
        <w:t>ecretario</w:t>
      </w:r>
      <w:proofErr w:type="gramEnd"/>
      <w:r w:rsidR="00C51248">
        <w:rPr>
          <w:rFonts w:ascii="Arial" w:hAnsi="Arial" w:cs="Arial"/>
          <w:sz w:val="24"/>
          <w:szCs w:val="24"/>
        </w:rPr>
        <w:t xml:space="preserve"> </w:t>
      </w:r>
      <w:r>
        <w:rPr>
          <w:rFonts w:ascii="Arial" w:hAnsi="Arial" w:cs="Arial"/>
          <w:sz w:val="24"/>
          <w:szCs w:val="24"/>
        </w:rPr>
        <w:t>¿</w:t>
      </w:r>
      <w:r w:rsidR="00C51248">
        <w:rPr>
          <w:rFonts w:ascii="Arial" w:hAnsi="Arial" w:cs="Arial"/>
          <w:sz w:val="24"/>
          <w:szCs w:val="24"/>
        </w:rPr>
        <w:t>tendrá algún inconveniente Representante César Ortiz?</w:t>
      </w:r>
    </w:p>
    <w:p w14:paraId="52BF7871" w14:textId="77777777" w:rsidR="00C51248" w:rsidRDefault="00C51248" w:rsidP="00C51248">
      <w:pPr>
        <w:spacing w:after="0"/>
        <w:jc w:val="both"/>
        <w:rPr>
          <w:rFonts w:ascii="Arial" w:hAnsi="Arial" w:cs="Arial"/>
          <w:sz w:val="24"/>
          <w:szCs w:val="24"/>
        </w:rPr>
      </w:pPr>
    </w:p>
    <w:p w14:paraId="167C725A" w14:textId="4E07344D"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3F3B9E5E" w14:textId="77777777" w:rsidR="00C51248" w:rsidRDefault="00C51248" w:rsidP="00C51248">
      <w:pPr>
        <w:spacing w:after="0"/>
        <w:jc w:val="both"/>
        <w:rPr>
          <w:rFonts w:ascii="Arial" w:hAnsi="Arial" w:cs="Arial"/>
          <w:sz w:val="24"/>
          <w:szCs w:val="24"/>
        </w:rPr>
      </w:pPr>
    </w:p>
    <w:p w14:paraId="6D375469" w14:textId="1037365E" w:rsidR="00C51248" w:rsidRDefault="00C51248" w:rsidP="00C51248">
      <w:pPr>
        <w:spacing w:after="0"/>
        <w:jc w:val="both"/>
        <w:rPr>
          <w:rFonts w:ascii="Arial" w:hAnsi="Arial" w:cs="Arial"/>
          <w:sz w:val="24"/>
          <w:szCs w:val="24"/>
        </w:rPr>
      </w:pPr>
      <w:r>
        <w:rPr>
          <w:rFonts w:ascii="Arial" w:hAnsi="Arial" w:cs="Arial"/>
          <w:sz w:val="24"/>
          <w:szCs w:val="24"/>
        </w:rPr>
        <w:t>Si, tiene problemas con el equipo</w:t>
      </w:r>
      <w:r w:rsidR="00DC31F1">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no sé si alguien más está pidiendo la palabra mientras él solución su problema técnico.</w:t>
      </w:r>
    </w:p>
    <w:p w14:paraId="7EAE3F4B" w14:textId="77777777" w:rsidR="00C51248" w:rsidRDefault="00C51248" w:rsidP="00C51248">
      <w:pPr>
        <w:spacing w:after="0"/>
        <w:jc w:val="both"/>
        <w:rPr>
          <w:rFonts w:ascii="Arial" w:hAnsi="Arial" w:cs="Arial"/>
          <w:sz w:val="24"/>
          <w:szCs w:val="24"/>
        </w:rPr>
      </w:pPr>
    </w:p>
    <w:p w14:paraId="7DBF29E3" w14:textId="77777777" w:rsidR="00C51248" w:rsidRDefault="00C51248" w:rsidP="00C51248">
      <w:pPr>
        <w:spacing w:after="0"/>
        <w:jc w:val="both"/>
        <w:rPr>
          <w:rFonts w:ascii="Arial" w:hAnsi="Arial" w:cs="Arial"/>
          <w:sz w:val="24"/>
          <w:szCs w:val="24"/>
        </w:rPr>
      </w:pPr>
      <w:r>
        <w:rPr>
          <w:rFonts w:ascii="Arial" w:hAnsi="Arial" w:cs="Arial"/>
          <w:sz w:val="24"/>
          <w:szCs w:val="24"/>
        </w:rPr>
        <w:t>H.R. ÁNGEL MARÍA GAITÁN PULIDO:</w:t>
      </w:r>
    </w:p>
    <w:p w14:paraId="29B6DD3B" w14:textId="77777777" w:rsidR="00C51248" w:rsidRDefault="00C51248" w:rsidP="00C51248">
      <w:pPr>
        <w:spacing w:after="0"/>
        <w:jc w:val="both"/>
        <w:rPr>
          <w:rFonts w:ascii="Arial" w:hAnsi="Arial" w:cs="Arial"/>
          <w:sz w:val="24"/>
          <w:szCs w:val="24"/>
        </w:rPr>
      </w:pPr>
    </w:p>
    <w:p w14:paraId="6751EC55" w14:textId="7B30C97A" w:rsidR="00C51248" w:rsidRDefault="00C51248" w:rsidP="00C51248">
      <w:pPr>
        <w:spacing w:after="0"/>
        <w:jc w:val="both"/>
        <w:rPr>
          <w:rFonts w:ascii="Arial" w:hAnsi="Arial" w:cs="Arial"/>
          <w:sz w:val="24"/>
          <w:szCs w:val="24"/>
        </w:rPr>
      </w:pPr>
      <w:r>
        <w:rPr>
          <w:rFonts w:ascii="Arial" w:hAnsi="Arial" w:cs="Arial"/>
          <w:sz w:val="24"/>
          <w:szCs w:val="24"/>
        </w:rPr>
        <w:t>Sí</w:t>
      </w:r>
      <w:r w:rsidR="00DC31F1">
        <w:rPr>
          <w:rFonts w:ascii="Arial" w:hAnsi="Arial" w:cs="Arial"/>
          <w:sz w:val="24"/>
          <w:szCs w:val="24"/>
        </w:rPr>
        <w:t>, señor</w:t>
      </w:r>
      <w:r>
        <w:rPr>
          <w:rFonts w:ascii="Arial" w:hAnsi="Arial" w:cs="Arial"/>
          <w:sz w:val="24"/>
          <w:szCs w:val="24"/>
        </w:rPr>
        <w:t xml:space="preserve"> </w:t>
      </w:r>
      <w:proofErr w:type="gramStart"/>
      <w:r>
        <w:rPr>
          <w:rFonts w:ascii="Arial" w:hAnsi="Arial" w:cs="Arial"/>
          <w:sz w:val="24"/>
          <w:szCs w:val="24"/>
        </w:rPr>
        <w:t>Presidente</w:t>
      </w:r>
      <w:proofErr w:type="gramEnd"/>
      <w:r w:rsidR="00DC31F1">
        <w:rPr>
          <w:rFonts w:ascii="Arial" w:hAnsi="Arial" w:cs="Arial"/>
          <w:sz w:val="24"/>
          <w:szCs w:val="24"/>
        </w:rPr>
        <w:t>,</w:t>
      </w:r>
      <w:r>
        <w:rPr>
          <w:rFonts w:ascii="Arial" w:hAnsi="Arial" w:cs="Arial"/>
          <w:sz w:val="24"/>
          <w:szCs w:val="24"/>
        </w:rPr>
        <w:t xml:space="preserve"> yo estoy pidiendo el uso de la palabra</w:t>
      </w:r>
      <w:r w:rsidR="00DC31F1">
        <w:rPr>
          <w:rFonts w:ascii="Arial" w:hAnsi="Arial" w:cs="Arial"/>
          <w:sz w:val="24"/>
          <w:szCs w:val="24"/>
        </w:rPr>
        <w:t>,</w:t>
      </w:r>
      <w:r>
        <w:rPr>
          <w:rFonts w:ascii="Arial" w:hAnsi="Arial" w:cs="Arial"/>
          <w:sz w:val="24"/>
          <w:szCs w:val="24"/>
        </w:rPr>
        <w:t xml:space="preserve"> si es tan amable</w:t>
      </w:r>
      <w:r w:rsidR="00DC31F1">
        <w:rPr>
          <w:rFonts w:ascii="Arial" w:hAnsi="Arial" w:cs="Arial"/>
          <w:sz w:val="24"/>
          <w:szCs w:val="24"/>
        </w:rPr>
        <w:t>,</w:t>
      </w:r>
      <w:r>
        <w:rPr>
          <w:rFonts w:ascii="Arial" w:hAnsi="Arial" w:cs="Arial"/>
          <w:sz w:val="24"/>
          <w:szCs w:val="24"/>
        </w:rPr>
        <w:t xml:space="preserve"> por favor.</w:t>
      </w:r>
    </w:p>
    <w:p w14:paraId="4CE47928" w14:textId="77777777" w:rsidR="00C51248" w:rsidRDefault="00C51248" w:rsidP="00C51248">
      <w:pPr>
        <w:spacing w:after="0"/>
        <w:jc w:val="both"/>
        <w:rPr>
          <w:rFonts w:ascii="Arial" w:hAnsi="Arial" w:cs="Arial"/>
          <w:sz w:val="24"/>
          <w:szCs w:val="24"/>
        </w:rPr>
      </w:pPr>
    </w:p>
    <w:p w14:paraId="7408CC2B" w14:textId="77777777" w:rsidR="00C51248" w:rsidRDefault="00C51248" w:rsidP="00C51248">
      <w:pPr>
        <w:spacing w:after="0"/>
        <w:jc w:val="both"/>
        <w:rPr>
          <w:rFonts w:ascii="Arial" w:hAnsi="Arial" w:cs="Arial"/>
          <w:sz w:val="24"/>
          <w:szCs w:val="24"/>
        </w:rPr>
      </w:pPr>
      <w:r>
        <w:rPr>
          <w:rFonts w:ascii="Arial" w:hAnsi="Arial" w:cs="Arial"/>
          <w:sz w:val="24"/>
          <w:szCs w:val="24"/>
        </w:rPr>
        <w:lastRenderedPageBreak/>
        <w:t>PRESIDENTE; H.R. RUBÉN DARÍO MOLANO PIÑEROS:</w:t>
      </w:r>
    </w:p>
    <w:p w14:paraId="108D8942" w14:textId="77777777" w:rsidR="00C51248" w:rsidRDefault="00C51248" w:rsidP="00C51248">
      <w:pPr>
        <w:spacing w:after="0"/>
        <w:jc w:val="both"/>
        <w:rPr>
          <w:rFonts w:ascii="Arial" w:hAnsi="Arial" w:cs="Arial"/>
          <w:sz w:val="24"/>
          <w:szCs w:val="24"/>
        </w:rPr>
      </w:pPr>
    </w:p>
    <w:p w14:paraId="20D7515D" w14:textId="2DD1B9A3" w:rsidR="00C51248" w:rsidRDefault="00C51248" w:rsidP="00C51248">
      <w:pPr>
        <w:spacing w:after="0"/>
        <w:jc w:val="both"/>
        <w:rPr>
          <w:rFonts w:ascii="Arial" w:hAnsi="Arial" w:cs="Arial"/>
          <w:sz w:val="24"/>
          <w:szCs w:val="24"/>
        </w:rPr>
      </w:pPr>
      <w:r>
        <w:rPr>
          <w:rFonts w:ascii="Arial" w:hAnsi="Arial" w:cs="Arial"/>
          <w:sz w:val="24"/>
          <w:szCs w:val="24"/>
        </w:rPr>
        <w:t>Por favor</w:t>
      </w:r>
      <w:r w:rsidR="00DC31F1">
        <w:rPr>
          <w:rFonts w:ascii="Arial" w:hAnsi="Arial" w:cs="Arial"/>
          <w:sz w:val="24"/>
          <w:szCs w:val="24"/>
        </w:rPr>
        <w:t>,</w:t>
      </w:r>
      <w:r>
        <w:rPr>
          <w:rFonts w:ascii="Arial" w:hAnsi="Arial" w:cs="Arial"/>
          <w:sz w:val="24"/>
          <w:szCs w:val="24"/>
        </w:rPr>
        <w:t xml:space="preserve"> que se </w:t>
      </w:r>
      <w:r w:rsidR="00DC31F1">
        <w:rPr>
          <w:rFonts w:ascii="Arial" w:hAnsi="Arial" w:cs="Arial"/>
          <w:sz w:val="24"/>
          <w:szCs w:val="24"/>
        </w:rPr>
        <w:t>ins</w:t>
      </w:r>
      <w:r>
        <w:rPr>
          <w:rFonts w:ascii="Arial" w:hAnsi="Arial" w:cs="Arial"/>
          <w:sz w:val="24"/>
          <w:szCs w:val="24"/>
        </w:rPr>
        <w:t>criban por el chat, tiene la palabra el Representante Ángel María Gaitán.</w:t>
      </w:r>
    </w:p>
    <w:p w14:paraId="761A4BEE" w14:textId="77777777" w:rsidR="00C51248" w:rsidRDefault="00C51248" w:rsidP="00C51248">
      <w:pPr>
        <w:spacing w:after="0"/>
        <w:jc w:val="both"/>
        <w:rPr>
          <w:rFonts w:ascii="Arial" w:hAnsi="Arial" w:cs="Arial"/>
          <w:sz w:val="24"/>
          <w:szCs w:val="24"/>
        </w:rPr>
      </w:pPr>
    </w:p>
    <w:p w14:paraId="69DFD2A8" w14:textId="77777777" w:rsidR="00C51248" w:rsidRDefault="00C51248" w:rsidP="00C51248">
      <w:pPr>
        <w:spacing w:after="0"/>
        <w:jc w:val="both"/>
        <w:rPr>
          <w:rFonts w:ascii="Arial" w:hAnsi="Arial" w:cs="Arial"/>
          <w:sz w:val="24"/>
          <w:szCs w:val="24"/>
        </w:rPr>
      </w:pPr>
      <w:r>
        <w:rPr>
          <w:rFonts w:ascii="Arial" w:hAnsi="Arial" w:cs="Arial"/>
          <w:sz w:val="24"/>
          <w:szCs w:val="24"/>
        </w:rPr>
        <w:t>H.R. ÁNGEL MARÍA GAITÁN PULIDO:</w:t>
      </w:r>
    </w:p>
    <w:p w14:paraId="4AA17822" w14:textId="77777777" w:rsidR="00C51248" w:rsidRDefault="00C51248" w:rsidP="00C51248">
      <w:pPr>
        <w:spacing w:after="0"/>
        <w:jc w:val="both"/>
        <w:rPr>
          <w:rFonts w:ascii="Arial" w:hAnsi="Arial" w:cs="Arial"/>
          <w:sz w:val="24"/>
          <w:szCs w:val="24"/>
        </w:rPr>
      </w:pPr>
    </w:p>
    <w:p w14:paraId="496D8216" w14:textId="77777777" w:rsidR="00DC31F1" w:rsidRDefault="00C51248" w:rsidP="00C51248">
      <w:pPr>
        <w:spacing w:after="0"/>
        <w:jc w:val="both"/>
        <w:rPr>
          <w:rFonts w:ascii="Arial" w:hAnsi="Arial" w:cs="Arial"/>
          <w:sz w:val="24"/>
          <w:szCs w:val="24"/>
        </w:rPr>
      </w:pPr>
      <w:r>
        <w:rPr>
          <w:rFonts w:ascii="Arial" w:hAnsi="Arial" w:cs="Arial"/>
          <w:sz w:val="24"/>
          <w:szCs w:val="24"/>
        </w:rPr>
        <w:t xml:space="preserve">Gracias </w:t>
      </w:r>
      <w:proofErr w:type="gramStart"/>
      <w:r>
        <w:rPr>
          <w:rFonts w:ascii="Arial" w:hAnsi="Arial" w:cs="Arial"/>
          <w:sz w:val="24"/>
          <w:szCs w:val="24"/>
        </w:rPr>
        <w:t>Presidente</w:t>
      </w:r>
      <w:proofErr w:type="gramEnd"/>
      <w:r>
        <w:rPr>
          <w:rFonts w:ascii="Arial" w:hAnsi="Arial" w:cs="Arial"/>
          <w:sz w:val="24"/>
          <w:szCs w:val="24"/>
        </w:rPr>
        <w:t>, a ver miré</w:t>
      </w:r>
      <w:r w:rsidR="00DC31F1">
        <w:rPr>
          <w:rFonts w:ascii="Arial" w:hAnsi="Arial" w:cs="Arial"/>
          <w:sz w:val="24"/>
          <w:szCs w:val="24"/>
        </w:rPr>
        <w:t>,</w:t>
      </w:r>
      <w:r>
        <w:rPr>
          <w:rFonts w:ascii="Arial" w:hAnsi="Arial" w:cs="Arial"/>
          <w:sz w:val="24"/>
          <w:szCs w:val="24"/>
        </w:rPr>
        <w:t xml:space="preserve"> yo lo primero para reiterar mi voto positivo al Proyecto del Ponente y autor</w:t>
      </w:r>
      <w:r w:rsidR="00DC31F1">
        <w:rPr>
          <w:rFonts w:ascii="Arial" w:hAnsi="Arial" w:cs="Arial"/>
          <w:sz w:val="24"/>
          <w:szCs w:val="24"/>
        </w:rPr>
        <w:t>,</w:t>
      </w:r>
      <w:r>
        <w:rPr>
          <w:rFonts w:ascii="Arial" w:hAnsi="Arial" w:cs="Arial"/>
          <w:sz w:val="24"/>
          <w:szCs w:val="24"/>
        </w:rPr>
        <w:t xml:space="preserve"> el doctor Ricardo Ferro, me parece que es un proyecto demasiado importante y que contribuye mucho al sector y sobre todo a lo que viene haciendo Colombia hoy, que ya lo han dicho mis compañeros, como modelo a nivel mundial en materia de avistamiento de aves</w:t>
      </w:r>
      <w:r w:rsidR="00DC31F1">
        <w:rPr>
          <w:rFonts w:ascii="Arial" w:hAnsi="Arial" w:cs="Arial"/>
          <w:sz w:val="24"/>
          <w:szCs w:val="24"/>
        </w:rPr>
        <w:t>.</w:t>
      </w:r>
    </w:p>
    <w:p w14:paraId="55602A53" w14:textId="77777777" w:rsidR="00DC31F1" w:rsidRDefault="00DC31F1" w:rsidP="00C51248">
      <w:pPr>
        <w:spacing w:after="0"/>
        <w:jc w:val="both"/>
        <w:rPr>
          <w:rFonts w:ascii="Arial" w:hAnsi="Arial" w:cs="Arial"/>
          <w:sz w:val="24"/>
          <w:szCs w:val="24"/>
        </w:rPr>
      </w:pPr>
    </w:p>
    <w:p w14:paraId="74D27A79" w14:textId="77777777" w:rsidR="00DC31F1" w:rsidRDefault="00DC31F1" w:rsidP="00C51248">
      <w:pPr>
        <w:spacing w:after="0"/>
        <w:jc w:val="both"/>
        <w:rPr>
          <w:rFonts w:ascii="Arial" w:hAnsi="Arial" w:cs="Arial"/>
          <w:sz w:val="24"/>
          <w:szCs w:val="24"/>
        </w:rPr>
      </w:pPr>
      <w:r>
        <w:rPr>
          <w:rFonts w:ascii="Arial" w:hAnsi="Arial" w:cs="Arial"/>
          <w:sz w:val="24"/>
          <w:szCs w:val="24"/>
        </w:rPr>
        <w:t>P</w:t>
      </w:r>
      <w:r w:rsidR="00C51248">
        <w:rPr>
          <w:rFonts w:ascii="Arial" w:hAnsi="Arial" w:cs="Arial"/>
          <w:sz w:val="24"/>
          <w:szCs w:val="24"/>
        </w:rPr>
        <w:t>ero yo quisiera preguntarle al Representante Ferro, qué tipo de sanciones trae el Proyecto de Ley para que obviamente a través de las Corporaciones Autónomas no se dé la reincidencia o hagan por lo menos ellos el seguimiento a aquellas personas que hoy tienen determinado número de aves enjauladas y que aquí se defina un plazo, pero que terminen después cambiándolas por otras, qué tipo de sanciones podamos introducirle al proyecto, consider</w:t>
      </w:r>
      <w:r>
        <w:rPr>
          <w:rFonts w:ascii="Arial" w:hAnsi="Arial" w:cs="Arial"/>
          <w:sz w:val="24"/>
          <w:szCs w:val="24"/>
        </w:rPr>
        <w:t>o</w:t>
      </w:r>
      <w:r w:rsidR="00C51248">
        <w:rPr>
          <w:rFonts w:ascii="Arial" w:hAnsi="Arial" w:cs="Arial"/>
          <w:sz w:val="24"/>
          <w:szCs w:val="24"/>
        </w:rPr>
        <w:t xml:space="preserve"> que él como buen abogado también</w:t>
      </w:r>
      <w:r>
        <w:rPr>
          <w:rFonts w:ascii="Arial" w:hAnsi="Arial" w:cs="Arial"/>
          <w:sz w:val="24"/>
          <w:szCs w:val="24"/>
        </w:rPr>
        <w:t>,</w:t>
      </w:r>
      <w:r w:rsidR="00C51248">
        <w:rPr>
          <w:rFonts w:ascii="Arial" w:hAnsi="Arial" w:cs="Arial"/>
          <w:sz w:val="24"/>
          <w:szCs w:val="24"/>
        </w:rPr>
        <w:t xml:space="preserve"> entrar a mirar y eso nos permitiría también como adicionarle un poco al título del Proyecto de Ley y se dictan otras disposiciones en materias sancionatorias o en materia disciplinaria, para buscar que el proyecto surta los propósitos iniciales que trae</w:t>
      </w:r>
      <w:r>
        <w:rPr>
          <w:rFonts w:ascii="Arial" w:hAnsi="Arial" w:cs="Arial"/>
          <w:sz w:val="24"/>
          <w:szCs w:val="24"/>
        </w:rPr>
        <w:t xml:space="preserve">, </w:t>
      </w:r>
      <w:r w:rsidR="00C51248">
        <w:rPr>
          <w:rFonts w:ascii="Arial" w:hAnsi="Arial" w:cs="Arial"/>
          <w:sz w:val="24"/>
          <w:szCs w:val="24"/>
        </w:rPr>
        <w:t>que es buscar que no se mantengan más las aves en cautiverio</w:t>
      </w:r>
      <w:r>
        <w:rPr>
          <w:rFonts w:ascii="Arial" w:hAnsi="Arial" w:cs="Arial"/>
          <w:sz w:val="24"/>
          <w:szCs w:val="24"/>
        </w:rPr>
        <w:t>.</w:t>
      </w:r>
    </w:p>
    <w:p w14:paraId="3694484C" w14:textId="77777777" w:rsidR="00DC31F1" w:rsidRDefault="00DC31F1" w:rsidP="00C51248">
      <w:pPr>
        <w:spacing w:after="0"/>
        <w:jc w:val="both"/>
        <w:rPr>
          <w:rFonts w:ascii="Arial" w:hAnsi="Arial" w:cs="Arial"/>
          <w:sz w:val="24"/>
          <w:szCs w:val="24"/>
        </w:rPr>
      </w:pPr>
    </w:p>
    <w:p w14:paraId="788E5AA6" w14:textId="77777777" w:rsidR="00DC31F1" w:rsidRDefault="00DC31F1" w:rsidP="00C51248">
      <w:pPr>
        <w:spacing w:after="0"/>
        <w:jc w:val="both"/>
        <w:rPr>
          <w:rFonts w:ascii="Arial" w:hAnsi="Arial" w:cs="Arial"/>
          <w:sz w:val="24"/>
          <w:szCs w:val="24"/>
        </w:rPr>
      </w:pPr>
      <w:r>
        <w:rPr>
          <w:rFonts w:ascii="Arial" w:hAnsi="Arial" w:cs="Arial"/>
          <w:sz w:val="24"/>
          <w:szCs w:val="24"/>
        </w:rPr>
        <w:t>P</w:t>
      </w:r>
      <w:r w:rsidR="00C51248">
        <w:rPr>
          <w:rFonts w:ascii="Arial" w:hAnsi="Arial" w:cs="Arial"/>
          <w:sz w:val="24"/>
          <w:szCs w:val="24"/>
        </w:rPr>
        <w:t>ero que una vez cumplidos los plazos también las Corporaciones Autónomas hagan unos procesos, yo sé que es bastante dispendioso, por lo que eso significa, pero que me parece que ahí la presencia de ellos en mirar cómo se aplica a ese proyecto o qué tipo de sanciones se puedan introducir, le daría mucha más firmeza y mucha más solidez al propósito de que se disminuyan las aves en cautiverio</w:t>
      </w:r>
      <w:r>
        <w:rPr>
          <w:rFonts w:ascii="Arial" w:hAnsi="Arial" w:cs="Arial"/>
          <w:sz w:val="24"/>
          <w:szCs w:val="24"/>
        </w:rPr>
        <w:t>.</w:t>
      </w:r>
    </w:p>
    <w:p w14:paraId="7DC6920E" w14:textId="77777777" w:rsidR="00DC31F1" w:rsidRDefault="00DC31F1" w:rsidP="00C51248">
      <w:pPr>
        <w:spacing w:after="0"/>
        <w:jc w:val="both"/>
        <w:rPr>
          <w:rFonts w:ascii="Arial" w:hAnsi="Arial" w:cs="Arial"/>
          <w:sz w:val="24"/>
          <w:szCs w:val="24"/>
        </w:rPr>
      </w:pPr>
    </w:p>
    <w:p w14:paraId="229B6B34" w14:textId="77777777" w:rsidR="00DC31F1" w:rsidRDefault="00DC31F1"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ntonces</w:t>
      </w:r>
      <w:r>
        <w:rPr>
          <w:rFonts w:ascii="Arial" w:hAnsi="Arial" w:cs="Arial"/>
          <w:sz w:val="24"/>
          <w:szCs w:val="24"/>
        </w:rPr>
        <w:t>,</w:t>
      </w:r>
      <w:r w:rsidR="00C51248">
        <w:rPr>
          <w:rFonts w:ascii="Arial" w:hAnsi="Arial" w:cs="Arial"/>
          <w:sz w:val="24"/>
          <w:szCs w:val="24"/>
        </w:rPr>
        <w:t xml:space="preserve"> yo quiero con esa inquietud al Ponente y Autor, el Doctor Ricardo Ferro y por supuesto</w:t>
      </w:r>
      <w:r>
        <w:rPr>
          <w:rFonts w:ascii="Arial" w:hAnsi="Arial" w:cs="Arial"/>
          <w:sz w:val="24"/>
          <w:szCs w:val="24"/>
        </w:rPr>
        <w:t>,</w:t>
      </w:r>
      <w:r w:rsidR="00C51248">
        <w:rPr>
          <w:rFonts w:ascii="Arial" w:hAnsi="Arial" w:cs="Arial"/>
          <w:sz w:val="24"/>
          <w:szCs w:val="24"/>
        </w:rPr>
        <w:t xml:space="preserve"> anunciar mi voto positivo a este importante proyecto</w:t>
      </w:r>
      <w:r>
        <w:rPr>
          <w:rFonts w:ascii="Arial" w:hAnsi="Arial" w:cs="Arial"/>
          <w:sz w:val="24"/>
          <w:szCs w:val="24"/>
        </w:rPr>
        <w:t>.</w:t>
      </w:r>
    </w:p>
    <w:p w14:paraId="3E62ECFF" w14:textId="77777777" w:rsidR="00DC31F1" w:rsidRDefault="00DC31F1" w:rsidP="00C51248">
      <w:pPr>
        <w:spacing w:after="0"/>
        <w:jc w:val="both"/>
        <w:rPr>
          <w:rFonts w:ascii="Arial" w:hAnsi="Arial" w:cs="Arial"/>
          <w:sz w:val="24"/>
          <w:szCs w:val="24"/>
        </w:rPr>
      </w:pPr>
    </w:p>
    <w:p w14:paraId="2F8A88EB" w14:textId="2A49469B" w:rsidR="00C51248" w:rsidRDefault="00DC31F1" w:rsidP="00C51248">
      <w:pPr>
        <w:spacing w:after="0"/>
        <w:jc w:val="both"/>
        <w:rPr>
          <w:rFonts w:ascii="Arial" w:hAnsi="Arial" w:cs="Arial"/>
          <w:sz w:val="24"/>
          <w:szCs w:val="24"/>
        </w:rPr>
      </w:pPr>
      <w:r>
        <w:rPr>
          <w:rFonts w:ascii="Arial" w:hAnsi="Arial" w:cs="Arial"/>
          <w:sz w:val="24"/>
          <w:szCs w:val="24"/>
        </w:rPr>
        <w:t>M</w:t>
      </w:r>
      <w:r w:rsidR="00C51248">
        <w:rPr>
          <w:rFonts w:ascii="Arial" w:hAnsi="Arial" w:cs="Arial"/>
          <w:sz w:val="24"/>
          <w:szCs w:val="24"/>
        </w:rPr>
        <w:t>uchas gracias</w:t>
      </w:r>
      <w:r>
        <w:rPr>
          <w:rFonts w:ascii="Arial" w:hAnsi="Arial" w:cs="Arial"/>
          <w:sz w:val="24"/>
          <w:szCs w:val="24"/>
        </w:rPr>
        <w:t>,</w:t>
      </w:r>
      <w:r w:rsidR="00C51248">
        <w:rPr>
          <w:rFonts w:ascii="Arial" w:hAnsi="Arial" w:cs="Arial"/>
          <w:sz w:val="24"/>
          <w:szCs w:val="24"/>
        </w:rPr>
        <w:t xml:space="preserve"> </w:t>
      </w:r>
      <w:proofErr w:type="gramStart"/>
      <w:r w:rsidR="00C51248">
        <w:rPr>
          <w:rFonts w:ascii="Arial" w:hAnsi="Arial" w:cs="Arial"/>
          <w:sz w:val="24"/>
          <w:szCs w:val="24"/>
        </w:rPr>
        <w:t>Presidente</w:t>
      </w:r>
      <w:proofErr w:type="gramEnd"/>
      <w:r w:rsidR="00C51248">
        <w:rPr>
          <w:rFonts w:ascii="Arial" w:hAnsi="Arial" w:cs="Arial"/>
          <w:sz w:val="24"/>
          <w:szCs w:val="24"/>
        </w:rPr>
        <w:t>.</w:t>
      </w:r>
    </w:p>
    <w:p w14:paraId="70B36DAB" w14:textId="77777777" w:rsidR="00C51248" w:rsidRDefault="00C51248" w:rsidP="00C51248">
      <w:pPr>
        <w:spacing w:after="0"/>
        <w:jc w:val="both"/>
        <w:rPr>
          <w:rFonts w:ascii="Arial" w:hAnsi="Arial" w:cs="Arial"/>
          <w:sz w:val="24"/>
          <w:szCs w:val="24"/>
        </w:rPr>
      </w:pPr>
    </w:p>
    <w:p w14:paraId="2E833235"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7A29E31B" w14:textId="77777777" w:rsidR="00C51248" w:rsidRDefault="00C51248" w:rsidP="00C51248">
      <w:pPr>
        <w:spacing w:after="0"/>
        <w:jc w:val="both"/>
        <w:rPr>
          <w:rFonts w:ascii="Arial" w:hAnsi="Arial" w:cs="Arial"/>
          <w:sz w:val="24"/>
          <w:szCs w:val="24"/>
        </w:rPr>
      </w:pPr>
    </w:p>
    <w:p w14:paraId="06B0A581" w14:textId="77777777" w:rsidR="00DC31F1" w:rsidRDefault="00C51248" w:rsidP="00C51248">
      <w:pPr>
        <w:spacing w:after="0"/>
        <w:jc w:val="both"/>
        <w:rPr>
          <w:rFonts w:ascii="Arial" w:hAnsi="Arial" w:cs="Arial"/>
          <w:sz w:val="24"/>
          <w:szCs w:val="24"/>
        </w:rPr>
      </w:pPr>
      <w:r>
        <w:rPr>
          <w:rFonts w:ascii="Arial" w:hAnsi="Arial" w:cs="Arial"/>
          <w:sz w:val="24"/>
          <w:szCs w:val="24"/>
        </w:rPr>
        <w:t>Muchas gracias</w:t>
      </w:r>
      <w:r w:rsidR="00DC31F1">
        <w:rPr>
          <w:rFonts w:ascii="Arial" w:hAnsi="Arial" w:cs="Arial"/>
          <w:sz w:val="24"/>
          <w:szCs w:val="24"/>
        </w:rPr>
        <w:t>,</w:t>
      </w:r>
      <w:r>
        <w:rPr>
          <w:rFonts w:ascii="Arial" w:hAnsi="Arial" w:cs="Arial"/>
          <w:sz w:val="24"/>
          <w:szCs w:val="24"/>
        </w:rPr>
        <w:t xml:space="preserve"> Representante Ángel</w:t>
      </w:r>
      <w:r w:rsidR="00DC31F1">
        <w:rPr>
          <w:rFonts w:ascii="Arial" w:hAnsi="Arial" w:cs="Arial"/>
          <w:sz w:val="24"/>
          <w:szCs w:val="24"/>
        </w:rPr>
        <w:t>.</w:t>
      </w:r>
    </w:p>
    <w:p w14:paraId="7ADFC240" w14:textId="77777777" w:rsidR="00DC31F1" w:rsidRDefault="00DC31F1" w:rsidP="00C51248">
      <w:pPr>
        <w:spacing w:after="0"/>
        <w:jc w:val="both"/>
        <w:rPr>
          <w:rFonts w:ascii="Arial" w:hAnsi="Arial" w:cs="Arial"/>
          <w:sz w:val="24"/>
          <w:szCs w:val="24"/>
        </w:rPr>
      </w:pPr>
    </w:p>
    <w:p w14:paraId="33FA8A6E" w14:textId="36308644" w:rsidR="00C51248" w:rsidRDefault="00C51248" w:rsidP="00C51248">
      <w:pPr>
        <w:spacing w:after="0"/>
        <w:jc w:val="both"/>
        <w:rPr>
          <w:rFonts w:ascii="Arial" w:hAnsi="Arial" w:cs="Arial"/>
          <w:sz w:val="24"/>
          <w:szCs w:val="24"/>
        </w:rPr>
      </w:pPr>
      <w:r>
        <w:rPr>
          <w:rFonts w:ascii="Arial" w:hAnsi="Arial" w:cs="Arial"/>
          <w:sz w:val="24"/>
          <w:szCs w:val="24"/>
        </w:rPr>
        <w:t>Doctor Ricardo</w:t>
      </w:r>
      <w:r w:rsidR="00DC31F1">
        <w:rPr>
          <w:rFonts w:ascii="Arial" w:hAnsi="Arial" w:cs="Arial"/>
          <w:sz w:val="24"/>
          <w:szCs w:val="24"/>
        </w:rPr>
        <w:t>,</w:t>
      </w:r>
      <w:r>
        <w:rPr>
          <w:rFonts w:ascii="Arial" w:hAnsi="Arial" w:cs="Arial"/>
          <w:sz w:val="24"/>
          <w:szCs w:val="24"/>
        </w:rPr>
        <w:t xml:space="preserve"> </w:t>
      </w:r>
      <w:r w:rsidR="00DC31F1">
        <w:rPr>
          <w:rFonts w:ascii="Arial" w:hAnsi="Arial" w:cs="Arial"/>
          <w:sz w:val="24"/>
          <w:szCs w:val="24"/>
        </w:rPr>
        <w:t>¿</w:t>
      </w:r>
      <w:r>
        <w:rPr>
          <w:rFonts w:ascii="Arial" w:hAnsi="Arial" w:cs="Arial"/>
          <w:sz w:val="24"/>
          <w:szCs w:val="24"/>
        </w:rPr>
        <w:t>quiere hacer uso de la palabra?</w:t>
      </w:r>
    </w:p>
    <w:p w14:paraId="2D9D6F1C" w14:textId="77777777" w:rsidR="00C51248" w:rsidRDefault="00C51248" w:rsidP="00C51248">
      <w:pPr>
        <w:spacing w:after="0"/>
        <w:jc w:val="both"/>
        <w:rPr>
          <w:rFonts w:ascii="Arial" w:hAnsi="Arial" w:cs="Arial"/>
          <w:sz w:val="24"/>
          <w:szCs w:val="24"/>
        </w:rPr>
      </w:pPr>
    </w:p>
    <w:p w14:paraId="0BBC5426" w14:textId="77777777" w:rsidR="00C51248" w:rsidRDefault="00C51248" w:rsidP="00C51248">
      <w:pPr>
        <w:spacing w:after="0"/>
        <w:jc w:val="both"/>
        <w:rPr>
          <w:rFonts w:ascii="Arial" w:hAnsi="Arial" w:cs="Arial"/>
          <w:sz w:val="24"/>
          <w:szCs w:val="24"/>
        </w:rPr>
      </w:pPr>
      <w:r>
        <w:rPr>
          <w:rFonts w:ascii="Arial" w:hAnsi="Arial" w:cs="Arial"/>
          <w:sz w:val="24"/>
          <w:szCs w:val="24"/>
        </w:rPr>
        <w:t>H.R. RICARDO ALFONSO FERRO LOZANO:</w:t>
      </w:r>
    </w:p>
    <w:p w14:paraId="52F4FA83" w14:textId="77777777" w:rsidR="00C51248" w:rsidRDefault="00C51248" w:rsidP="00C51248">
      <w:pPr>
        <w:spacing w:after="0"/>
        <w:jc w:val="both"/>
        <w:rPr>
          <w:rFonts w:ascii="Arial" w:hAnsi="Arial" w:cs="Arial"/>
          <w:sz w:val="24"/>
          <w:szCs w:val="24"/>
        </w:rPr>
      </w:pPr>
    </w:p>
    <w:p w14:paraId="327149B5" w14:textId="77777777" w:rsidR="0021327B" w:rsidRDefault="00C51248" w:rsidP="00C51248">
      <w:pPr>
        <w:spacing w:after="0"/>
        <w:jc w:val="both"/>
        <w:rPr>
          <w:rFonts w:ascii="Arial" w:hAnsi="Arial" w:cs="Arial"/>
          <w:sz w:val="24"/>
          <w:szCs w:val="24"/>
        </w:rPr>
      </w:pPr>
      <w:r>
        <w:rPr>
          <w:rFonts w:ascii="Arial" w:hAnsi="Arial" w:cs="Arial"/>
          <w:sz w:val="24"/>
          <w:szCs w:val="24"/>
        </w:rPr>
        <w:t xml:space="preserve">Presidente, simplemente para expresarle al doctor Ángel María, que lo que hacemos nosotros es agregar dentro de la </w:t>
      </w:r>
      <w:r w:rsidR="0021327B">
        <w:rPr>
          <w:rFonts w:ascii="Arial" w:hAnsi="Arial" w:cs="Arial"/>
          <w:sz w:val="24"/>
          <w:szCs w:val="24"/>
        </w:rPr>
        <w:t>N</w:t>
      </w:r>
      <w:r>
        <w:rPr>
          <w:rFonts w:ascii="Arial" w:hAnsi="Arial" w:cs="Arial"/>
          <w:sz w:val="24"/>
          <w:szCs w:val="24"/>
        </w:rPr>
        <w:t>ormatividad actual</w:t>
      </w:r>
      <w:r w:rsidR="0021327B">
        <w:rPr>
          <w:rFonts w:ascii="Arial" w:hAnsi="Arial" w:cs="Arial"/>
          <w:sz w:val="24"/>
          <w:szCs w:val="24"/>
        </w:rPr>
        <w:t>,</w:t>
      </w:r>
      <w:r>
        <w:rPr>
          <w:rFonts w:ascii="Arial" w:hAnsi="Arial" w:cs="Arial"/>
          <w:sz w:val="24"/>
          <w:szCs w:val="24"/>
        </w:rPr>
        <w:t xml:space="preserve"> agregar a las aves de ornato y canora, es decir, que los actos dañinos de la crueldad escritos en el artículo 6 de la </w:t>
      </w:r>
      <w:r w:rsidR="0021327B">
        <w:rPr>
          <w:rFonts w:ascii="Arial" w:hAnsi="Arial" w:cs="Arial"/>
          <w:sz w:val="24"/>
          <w:szCs w:val="24"/>
        </w:rPr>
        <w:t>L</w:t>
      </w:r>
      <w:r>
        <w:rPr>
          <w:rFonts w:ascii="Arial" w:hAnsi="Arial" w:cs="Arial"/>
          <w:sz w:val="24"/>
          <w:szCs w:val="24"/>
        </w:rPr>
        <w:t xml:space="preserve">ey que estamos modificando, serán sancionados dice la Norma, con un arresto </w:t>
      </w:r>
      <w:r>
        <w:rPr>
          <w:rFonts w:ascii="Arial" w:hAnsi="Arial" w:cs="Arial"/>
          <w:sz w:val="24"/>
          <w:szCs w:val="24"/>
        </w:rPr>
        <w:lastRenderedPageBreak/>
        <w:t>de uno a tres meses</w:t>
      </w:r>
      <w:r w:rsidR="0021327B">
        <w:rPr>
          <w:rFonts w:ascii="Arial" w:hAnsi="Arial" w:cs="Arial"/>
          <w:sz w:val="24"/>
          <w:szCs w:val="24"/>
        </w:rPr>
        <w:t>,</w:t>
      </w:r>
      <w:r>
        <w:rPr>
          <w:rFonts w:ascii="Arial" w:hAnsi="Arial" w:cs="Arial"/>
          <w:sz w:val="24"/>
          <w:szCs w:val="24"/>
        </w:rPr>
        <w:t xml:space="preserve"> multa de 5.000 a 50.000 salarios, Parágrafo, como consecuencia del daño o acto cruel se busca la muerte o se afecte gravemente la salud del animal o éste quede impedido por pérdida anatómica o función de uno o varios órganos o miembros con deformación grave o permanente, la pena será de arresto de 15 días a cuatro meses y multa de 10.000 a 100.000 pesos</w:t>
      </w:r>
      <w:r w:rsidR="0021327B">
        <w:rPr>
          <w:rFonts w:ascii="Arial" w:hAnsi="Arial" w:cs="Arial"/>
          <w:sz w:val="24"/>
          <w:szCs w:val="24"/>
        </w:rPr>
        <w:t>.</w:t>
      </w:r>
    </w:p>
    <w:p w14:paraId="18DBA868" w14:textId="77777777" w:rsidR="0021327B" w:rsidRDefault="0021327B" w:rsidP="00C51248">
      <w:pPr>
        <w:spacing w:after="0"/>
        <w:jc w:val="both"/>
        <w:rPr>
          <w:rFonts w:ascii="Arial" w:hAnsi="Arial" w:cs="Arial"/>
          <w:sz w:val="24"/>
          <w:szCs w:val="24"/>
        </w:rPr>
      </w:pPr>
    </w:p>
    <w:p w14:paraId="1B3B6316" w14:textId="25CB7CEB" w:rsidR="00C51248" w:rsidRDefault="0021327B"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 xml:space="preserve">ste artículo inicial de la Ley 84 es el que se está modificando, lo que estamos nosotros agregando ahora es </w:t>
      </w:r>
      <w:proofErr w:type="gramStart"/>
      <w:r w:rsidR="00C51248">
        <w:rPr>
          <w:rFonts w:ascii="Arial" w:hAnsi="Arial" w:cs="Arial"/>
          <w:sz w:val="24"/>
          <w:szCs w:val="24"/>
        </w:rPr>
        <w:t>que</w:t>
      </w:r>
      <w:proofErr w:type="gramEnd"/>
      <w:r w:rsidR="00C51248">
        <w:rPr>
          <w:rFonts w:ascii="Arial" w:hAnsi="Arial" w:cs="Arial"/>
          <w:sz w:val="24"/>
          <w:szCs w:val="24"/>
        </w:rPr>
        <w:t xml:space="preserve"> con nuestro Proyecto de Ley, que ya le digo, en el artículo segundo dice</w:t>
      </w:r>
      <w:r>
        <w:rPr>
          <w:rFonts w:ascii="Arial" w:hAnsi="Arial" w:cs="Arial"/>
          <w:sz w:val="24"/>
          <w:szCs w:val="24"/>
        </w:rPr>
        <w:t>:</w:t>
      </w:r>
      <w:r w:rsidR="00C51248">
        <w:rPr>
          <w:rFonts w:ascii="Arial" w:hAnsi="Arial" w:cs="Arial"/>
          <w:sz w:val="24"/>
          <w:szCs w:val="24"/>
        </w:rPr>
        <w:t xml:space="preserve"> adiciónese el artículo primero de la </w:t>
      </w:r>
      <w:r>
        <w:rPr>
          <w:rFonts w:ascii="Arial" w:hAnsi="Arial" w:cs="Arial"/>
          <w:sz w:val="24"/>
          <w:szCs w:val="24"/>
        </w:rPr>
        <w:t>L</w:t>
      </w:r>
      <w:r w:rsidR="00C51248">
        <w:rPr>
          <w:rFonts w:ascii="Arial" w:hAnsi="Arial" w:cs="Arial"/>
          <w:sz w:val="24"/>
          <w:szCs w:val="24"/>
        </w:rPr>
        <w:t xml:space="preserve">ey 84 de 1989, el cual quedará así: A partir de la promulgación de la presente Ley, los animales tendrán en todo el territorio nacional, especial protección contra sufrimiento y dolor causado directa o indirectamente por el hombre. </w:t>
      </w:r>
    </w:p>
    <w:p w14:paraId="0A84004B" w14:textId="77777777" w:rsidR="0021327B" w:rsidRDefault="0021327B" w:rsidP="00C51248">
      <w:pPr>
        <w:spacing w:after="0"/>
        <w:jc w:val="both"/>
        <w:rPr>
          <w:rFonts w:ascii="Arial" w:hAnsi="Arial" w:cs="Arial"/>
          <w:sz w:val="24"/>
          <w:szCs w:val="24"/>
        </w:rPr>
      </w:pPr>
    </w:p>
    <w:p w14:paraId="5E6191B0" w14:textId="77777777" w:rsidR="0004312B" w:rsidRDefault="00C51248" w:rsidP="00C51248">
      <w:pPr>
        <w:spacing w:after="0"/>
        <w:jc w:val="both"/>
        <w:rPr>
          <w:rFonts w:ascii="Arial" w:hAnsi="Arial" w:cs="Arial"/>
          <w:sz w:val="24"/>
          <w:szCs w:val="24"/>
        </w:rPr>
      </w:pPr>
      <w:r>
        <w:rPr>
          <w:rFonts w:ascii="Arial" w:hAnsi="Arial" w:cs="Arial"/>
          <w:sz w:val="24"/>
          <w:szCs w:val="24"/>
        </w:rPr>
        <w:t>Parágrafo 1º. La expresión animal utilizada genéricamente en este estatuto comprende, los silvestres, bravíos o salvajes y los domésticos o domesticados, cualquiera sea el medio físico en que se encuentren o vivan, en libertad o en cautiverio, la expresión ave de ornato es entendida como la especie de aves que se comercializan para su mantenimiento en cautiverio, ya que son apreciadas por sus cualidades estéticas o por su simbología</w:t>
      </w:r>
      <w:r w:rsidR="0004312B">
        <w:rPr>
          <w:rFonts w:ascii="Arial" w:hAnsi="Arial" w:cs="Arial"/>
          <w:sz w:val="24"/>
          <w:szCs w:val="24"/>
        </w:rPr>
        <w:t>.</w:t>
      </w:r>
    </w:p>
    <w:p w14:paraId="1FE68B2B" w14:textId="77777777" w:rsidR="0004312B" w:rsidRDefault="0004312B" w:rsidP="00C51248">
      <w:pPr>
        <w:spacing w:after="0"/>
        <w:jc w:val="both"/>
        <w:rPr>
          <w:rFonts w:ascii="Arial" w:hAnsi="Arial" w:cs="Arial"/>
          <w:sz w:val="24"/>
          <w:szCs w:val="24"/>
        </w:rPr>
      </w:pPr>
    </w:p>
    <w:p w14:paraId="50550142" w14:textId="553E1AED" w:rsidR="00C51248" w:rsidRDefault="0004312B" w:rsidP="00C51248">
      <w:pPr>
        <w:spacing w:after="0"/>
        <w:jc w:val="both"/>
        <w:rPr>
          <w:rFonts w:ascii="Arial" w:hAnsi="Arial" w:cs="Arial"/>
          <w:sz w:val="24"/>
          <w:szCs w:val="24"/>
        </w:rPr>
      </w:pPr>
      <w:r>
        <w:rPr>
          <w:rFonts w:ascii="Arial" w:hAnsi="Arial" w:cs="Arial"/>
          <w:sz w:val="24"/>
          <w:szCs w:val="24"/>
        </w:rPr>
        <w:t>P</w:t>
      </w:r>
      <w:r w:rsidR="00C51248">
        <w:rPr>
          <w:rFonts w:ascii="Arial" w:hAnsi="Arial" w:cs="Arial"/>
          <w:sz w:val="24"/>
          <w:szCs w:val="24"/>
        </w:rPr>
        <w:t>ero más allá de eso</w:t>
      </w:r>
      <w:r>
        <w:rPr>
          <w:rFonts w:ascii="Arial" w:hAnsi="Arial" w:cs="Arial"/>
          <w:sz w:val="24"/>
          <w:szCs w:val="24"/>
        </w:rPr>
        <w:t>,</w:t>
      </w:r>
      <w:r w:rsidR="00C51248">
        <w:rPr>
          <w:rFonts w:ascii="Arial" w:hAnsi="Arial" w:cs="Arial"/>
          <w:sz w:val="24"/>
          <w:szCs w:val="24"/>
        </w:rPr>
        <w:t xml:space="preserve"> señor </w:t>
      </w:r>
      <w:proofErr w:type="gramStart"/>
      <w:r w:rsidR="00C51248">
        <w:rPr>
          <w:rFonts w:ascii="Arial" w:hAnsi="Arial" w:cs="Arial"/>
          <w:sz w:val="24"/>
          <w:szCs w:val="24"/>
        </w:rPr>
        <w:t>Presidente</w:t>
      </w:r>
      <w:proofErr w:type="gramEnd"/>
      <w:r w:rsidR="00C51248">
        <w:rPr>
          <w:rFonts w:ascii="Arial" w:hAnsi="Arial" w:cs="Arial"/>
          <w:sz w:val="24"/>
          <w:szCs w:val="24"/>
        </w:rPr>
        <w:t xml:space="preserve"> y doctor Ángel María Gaitán, aquí lo que estamos modificando es la </w:t>
      </w:r>
      <w:r>
        <w:rPr>
          <w:rFonts w:ascii="Arial" w:hAnsi="Arial" w:cs="Arial"/>
          <w:sz w:val="24"/>
          <w:szCs w:val="24"/>
        </w:rPr>
        <w:t>N</w:t>
      </w:r>
      <w:r w:rsidR="00C51248">
        <w:rPr>
          <w:rFonts w:ascii="Arial" w:hAnsi="Arial" w:cs="Arial"/>
          <w:sz w:val="24"/>
          <w:szCs w:val="24"/>
        </w:rPr>
        <w:t xml:space="preserve">orma actual, por eso precisamente es que nos añadimos un numeral más a los animales que están protegiendo actualmente la </w:t>
      </w:r>
      <w:r>
        <w:rPr>
          <w:rFonts w:ascii="Arial" w:hAnsi="Arial" w:cs="Arial"/>
          <w:sz w:val="24"/>
          <w:szCs w:val="24"/>
        </w:rPr>
        <w:t>L</w:t>
      </w:r>
      <w:r w:rsidR="00C51248">
        <w:rPr>
          <w:rFonts w:ascii="Arial" w:hAnsi="Arial" w:cs="Arial"/>
          <w:sz w:val="24"/>
          <w:szCs w:val="24"/>
        </w:rPr>
        <w:t>ey 84 y en ese orden de ideas, este el hecho de tener una ave de ornato o canora en cautiverio bien sea enjaulada o cortándole las alas, se considera como un acto de crueldad animal.</w:t>
      </w:r>
    </w:p>
    <w:p w14:paraId="681E18A4" w14:textId="77777777" w:rsidR="00C51248" w:rsidRDefault="00C51248" w:rsidP="00C51248">
      <w:pPr>
        <w:spacing w:after="0"/>
        <w:jc w:val="both"/>
        <w:rPr>
          <w:rFonts w:ascii="Arial" w:hAnsi="Arial" w:cs="Arial"/>
          <w:sz w:val="24"/>
          <w:szCs w:val="24"/>
        </w:rPr>
      </w:pPr>
    </w:p>
    <w:p w14:paraId="65A43959" w14:textId="77777777" w:rsidR="00C51248" w:rsidRDefault="00C51248" w:rsidP="00C51248">
      <w:pPr>
        <w:spacing w:after="0"/>
        <w:jc w:val="both"/>
        <w:rPr>
          <w:rFonts w:ascii="Arial" w:hAnsi="Arial" w:cs="Arial"/>
          <w:sz w:val="24"/>
          <w:szCs w:val="24"/>
        </w:rPr>
      </w:pPr>
      <w:r>
        <w:rPr>
          <w:rFonts w:ascii="Arial" w:hAnsi="Arial" w:cs="Arial"/>
          <w:sz w:val="24"/>
          <w:szCs w:val="24"/>
        </w:rPr>
        <w:t>H.R. ÁNGEL MARÍA GAITÁN PULIDO:</w:t>
      </w:r>
    </w:p>
    <w:p w14:paraId="6838E924" w14:textId="77777777" w:rsidR="00C51248" w:rsidRDefault="00C51248" w:rsidP="00C51248">
      <w:pPr>
        <w:spacing w:after="0"/>
        <w:jc w:val="both"/>
        <w:rPr>
          <w:rFonts w:ascii="Arial" w:hAnsi="Arial" w:cs="Arial"/>
          <w:sz w:val="24"/>
          <w:szCs w:val="24"/>
        </w:rPr>
      </w:pPr>
    </w:p>
    <w:p w14:paraId="5CFB5BD5" w14:textId="77777777" w:rsidR="0004312B" w:rsidRDefault="00C51248" w:rsidP="00C51248">
      <w:pPr>
        <w:spacing w:after="0"/>
        <w:jc w:val="both"/>
        <w:rPr>
          <w:rFonts w:ascii="Arial" w:hAnsi="Arial" w:cs="Arial"/>
          <w:sz w:val="24"/>
          <w:szCs w:val="24"/>
        </w:rPr>
      </w:pPr>
      <w:r>
        <w:rPr>
          <w:rFonts w:ascii="Arial" w:hAnsi="Arial" w:cs="Arial"/>
          <w:sz w:val="24"/>
          <w:szCs w:val="24"/>
        </w:rPr>
        <w:t>Presidente si es tan amable</w:t>
      </w:r>
      <w:r w:rsidR="0004312B">
        <w:rPr>
          <w:rFonts w:ascii="Arial" w:hAnsi="Arial" w:cs="Arial"/>
          <w:sz w:val="24"/>
          <w:szCs w:val="24"/>
        </w:rPr>
        <w:t>,</w:t>
      </w:r>
      <w:r>
        <w:rPr>
          <w:rFonts w:ascii="Arial" w:hAnsi="Arial" w:cs="Arial"/>
          <w:sz w:val="24"/>
          <w:szCs w:val="24"/>
        </w:rPr>
        <w:t xml:space="preserve"> es para lo que yo le planteo Honorable Representante Ferro, es para reincidencia, quiénes pueden reincidir</w:t>
      </w:r>
      <w:r w:rsidR="0004312B">
        <w:rPr>
          <w:rFonts w:ascii="Arial" w:hAnsi="Arial" w:cs="Arial"/>
          <w:sz w:val="24"/>
          <w:szCs w:val="24"/>
        </w:rPr>
        <w:t>,</w:t>
      </w:r>
      <w:r>
        <w:rPr>
          <w:rFonts w:ascii="Arial" w:hAnsi="Arial" w:cs="Arial"/>
          <w:sz w:val="24"/>
          <w:szCs w:val="24"/>
        </w:rPr>
        <w:t xml:space="preserve"> una vez definido el plazo de 2 años, de 3, los que definamos en la Comisión y los que determine ya el proyecto una vez se convierta en Ley, para quienes puedan volver a querer tener otra vez un ave, reemplazarla nuevamente, entonces se termina con un proceso ahí reiterativo y me parece que se debe colocar alguna sanción</w:t>
      </w:r>
      <w:r w:rsidR="0004312B">
        <w:rPr>
          <w:rFonts w:ascii="Arial" w:hAnsi="Arial" w:cs="Arial"/>
          <w:sz w:val="24"/>
          <w:szCs w:val="24"/>
        </w:rPr>
        <w:t>,</w:t>
      </w:r>
      <w:r>
        <w:rPr>
          <w:rFonts w:ascii="Arial" w:hAnsi="Arial" w:cs="Arial"/>
          <w:sz w:val="24"/>
          <w:szCs w:val="24"/>
        </w:rPr>
        <w:t xml:space="preserve"> por lo menos disciplinaria en lo que tiene que ver con el artículo que se está modificando</w:t>
      </w:r>
      <w:r w:rsidR="0004312B">
        <w:rPr>
          <w:rFonts w:ascii="Arial" w:hAnsi="Arial" w:cs="Arial"/>
          <w:sz w:val="24"/>
          <w:szCs w:val="24"/>
        </w:rPr>
        <w:t>.</w:t>
      </w:r>
    </w:p>
    <w:p w14:paraId="17D29D83" w14:textId="77777777" w:rsidR="0004312B" w:rsidRDefault="0004312B" w:rsidP="00C51248">
      <w:pPr>
        <w:spacing w:after="0"/>
        <w:jc w:val="both"/>
        <w:rPr>
          <w:rFonts w:ascii="Arial" w:hAnsi="Arial" w:cs="Arial"/>
          <w:sz w:val="24"/>
          <w:szCs w:val="24"/>
        </w:rPr>
      </w:pPr>
    </w:p>
    <w:p w14:paraId="2F6D1BFB" w14:textId="77777777" w:rsidR="0004312B" w:rsidRDefault="0004312B"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sa es mi sugerencia para que el proyecto con el voto positivo</w:t>
      </w:r>
      <w:r>
        <w:rPr>
          <w:rFonts w:ascii="Arial" w:hAnsi="Arial" w:cs="Arial"/>
          <w:sz w:val="24"/>
          <w:szCs w:val="24"/>
        </w:rPr>
        <w:t>,</w:t>
      </w:r>
      <w:r w:rsidR="00C51248">
        <w:rPr>
          <w:rFonts w:ascii="Arial" w:hAnsi="Arial" w:cs="Arial"/>
          <w:sz w:val="24"/>
          <w:szCs w:val="24"/>
        </w:rPr>
        <w:t xml:space="preserve"> se pueda retomar y obviamente</w:t>
      </w:r>
      <w:r>
        <w:rPr>
          <w:rFonts w:ascii="Arial" w:hAnsi="Arial" w:cs="Arial"/>
          <w:sz w:val="24"/>
          <w:szCs w:val="24"/>
        </w:rPr>
        <w:t>,</w:t>
      </w:r>
      <w:r w:rsidR="00C51248">
        <w:rPr>
          <w:rFonts w:ascii="Arial" w:hAnsi="Arial" w:cs="Arial"/>
          <w:sz w:val="24"/>
          <w:szCs w:val="24"/>
        </w:rPr>
        <w:t xml:space="preserve"> para el segundo debate en plenaria llevar ese tipo de ajustes, para que quienes quieran reincidir en volver a tener una vez nuevamente, porque seguramente van a querer hacerlo y tiene que haber alguna multa al respecto</w:t>
      </w:r>
      <w:r>
        <w:rPr>
          <w:rFonts w:ascii="Arial" w:hAnsi="Arial" w:cs="Arial"/>
          <w:sz w:val="24"/>
          <w:szCs w:val="24"/>
        </w:rPr>
        <w:t>.</w:t>
      </w:r>
    </w:p>
    <w:p w14:paraId="664D60E1" w14:textId="77777777" w:rsidR="0004312B" w:rsidRDefault="0004312B" w:rsidP="00C51248">
      <w:pPr>
        <w:spacing w:after="0"/>
        <w:jc w:val="both"/>
        <w:rPr>
          <w:rFonts w:ascii="Arial" w:hAnsi="Arial" w:cs="Arial"/>
          <w:sz w:val="24"/>
          <w:szCs w:val="24"/>
        </w:rPr>
      </w:pPr>
    </w:p>
    <w:p w14:paraId="6A54F3CD" w14:textId="0EB10F7B" w:rsidR="00C51248" w:rsidRDefault="0004312B" w:rsidP="00C51248">
      <w:pPr>
        <w:spacing w:after="0"/>
        <w:jc w:val="both"/>
        <w:rPr>
          <w:rFonts w:ascii="Arial" w:hAnsi="Arial" w:cs="Arial"/>
          <w:sz w:val="24"/>
          <w:szCs w:val="24"/>
        </w:rPr>
      </w:pPr>
      <w:r>
        <w:rPr>
          <w:rFonts w:ascii="Arial" w:hAnsi="Arial" w:cs="Arial"/>
          <w:sz w:val="24"/>
          <w:szCs w:val="24"/>
        </w:rPr>
        <w:t>M</w:t>
      </w:r>
      <w:r w:rsidR="00C51248">
        <w:rPr>
          <w:rFonts w:ascii="Arial" w:hAnsi="Arial" w:cs="Arial"/>
          <w:sz w:val="24"/>
          <w:szCs w:val="24"/>
        </w:rPr>
        <w:t>uchas gracias.</w:t>
      </w:r>
    </w:p>
    <w:p w14:paraId="5819E4A0" w14:textId="77777777" w:rsidR="00C51248" w:rsidRDefault="00C51248" w:rsidP="00C51248">
      <w:pPr>
        <w:spacing w:after="0"/>
        <w:jc w:val="both"/>
        <w:rPr>
          <w:rFonts w:ascii="Arial" w:hAnsi="Arial" w:cs="Arial"/>
          <w:sz w:val="24"/>
          <w:szCs w:val="24"/>
        </w:rPr>
      </w:pPr>
    </w:p>
    <w:p w14:paraId="7464B034" w14:textId="77777777" w:rsidR="00C51248" w:rsidRDefault="00C51248" w:rsidP="00C51248">
      <w:pPr>
        <w:spacing w:after="0"/>
        <w:jc w:val="both"/>
        <w:rPr>
          <w:rFonts w:ascii="Arial" w:hAnsi="Arial" w:cs="Arial"/>
          <w:sz w:val="24"/>
          <w:szCs w:val="24"/>
        </w:rPr>
      </w:pPr>
      <w:r>
        <w:rPr>
          <w:rFonts w:ascii="Arial" w:hAnsi="Arial" w:cs="Arial"/>
          <w:sz w:val="24"/>
          <w:szCs w:val="24"/>
        </w:rPr>
        <w:t>H.R. RICARDO ALFONSO FERRO LOZANO:</w:t>
      </w:r>
    </w:p>
    <w:p w14:paraId="55C8B22D" w14:textId="77777777" w:rsidR="00C51248" w:rsidRDefault="00C51248" w:rsidP="00C51248">
      <w:pPr>
        <w:spacing w:after="0"/>
        <w:jc w:val="both"/>
        <w:rPr>
          <w:rFonts w:ascii="Arial" w:hAnsi="Arial" w:cs="Arial"/>
          <w:sz w:val="24"/>
          <w:szCs w:val="24"/>
        </w:rPr>
      </w:pPr>
    </w:p>
    <w:p w14:paraId="0F6848C9" w14:textId="39AB9144" w:rsidR="00C51248" w:rsidRDefault="00C51248" w:rsidP="00C51248">
      <w:pPr>
        <w:spacing w:after="0"/>
        <w:jc w:val="both"/>
        <w:rPr>
          <w:rFonts w:ascii="Arial" w:hAnsi="Arial" w:cs="Arial"/>
          <w:sz w:val="24"/>
          <w:szCs w:val="24"/>
        </w:rPr>
      </w:pPr>
      <w:r>
        <w:rPr>
          <w:rFonts w:ascii="Arial" w:hAnsi="Arial" w:cs="Arial"/>
          <w:sz w:val="24"/>
          <w:szCs w:val="24"/>
        </w:rPr>
        <w:t>Doctor Ángel María, la verdad…</w:t>
      </w:r>
    </w:p>
    <w:p w14:paraId="2EBCF1BB" w14:textId="77777777" w:rsidR="00C51248" w:rsidRDefault="00C51248" w:rsidP="00C51248">
      <w:pPr>
        <w:spacing w:after="0"/>
        <w:jc w:val="both"/>
        <w:rPr>
          <w:rFonts w:ascii="Arial" w:hAnsi="Arial" w:cs="Arial"/>
          <w:sz w:val="24"/>
          <w:szCs w:val="24"/>
        </w:rPr>
      </w:pPr>
    </w:p>
    <w:p w14:paraId="21925AF1"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06B79863" w14:textId="77777777" w:rsidR="00C51248" w:rsidRDefault="00C51248" w:rsidP="00C51248">
      <w:pPr>
        <w:spacing w:after="0"/>
        <w:jc w:val="both"/>
        <w:rPr>
          <w:rFonts w:ascii="Arial" w:hAnsi="Arial" w:cs="Arial"/>
          <w:sz w:val="24"/>
          <w:szCs w:val="24"/>
        </w:rPr>
      </w:pPr>
    </w:p>
    <w:p w14:paraId="4C5DB05B" w14:textId="77777777" w:rsidR="00C51248" w:rsidRDefault="00C51248" w:rsidP="00C51248">
      <w:pPr>
        <w:spacing w:after="0"/>
        <w:jc w:val="both"/>
        <w:rPr>
          <w:rFonts w:ascii="Arial" w:hAnsi="Arial" w:cs="Arial"/>
          <w:sz w:val="24"/>
          <w:szCs w:val="24"/>
        </w:rPr>
      </w:pPr>
      <w:r>
        <w:rPr>
          <w:rFonts w:ascii="Arial" w:hAnsi="Arial" w:cs="Arial"/>
          <w:sz w:val="24"/>
          <w:szCs w:val="24"/>
        </w:rPr>
        <w:t>Doctor Ricardo adelante.</w:t>
      </w:r>
    </w:p>
    <w:p w14:paraId="41437B36" w14:textId="77777777" w:rsidR="00C51248" w:rsidRDefault="00C51248" w:rsidP="00C51248">
      <w:pPr>
        <w:spacing w:after="0"/>
        <w:jc w:val="both"/>
        <w:rPr>
          <w:rFonts w:ascii="Arial" w:hAnsi="Arial" w:cs="Arial"/>
          <w:sz w:val="24"/>
          <w:szCs w:val="24"/>
        </w:rPr>
      </w:pPr>
    </w:p>
    <w:p w14:paraId="54DA8C86" w14:textId="77777777" w:rsidR="00C51248" w:rsidRDefault="00C51248" w:rsidP="00C51248">
      <w:pPr>
        <w:spacing w:after="0"/>
        <w:jc w:val="both"/>
        <w:rPr>
          <w:rFonts w:ascii="Arial" w:hAnsi="Arial" w:cs="Arial"/>
          <w:sz w:val="24"/>
          <w:szCs w:val="24"/>
        </w:rPr>
      </w:pPr>
      <w:r>
        <w:rPr>
          <w:rFonts w:ascii="Arial" w:hAnsi="Arial" w:cs="Arial"/>
          <w:sz w:val="24"/>
          <w:szCs w:val="24"/>
        </w:rPr>
        <w:t>H.R. RICARDO ALFONSO FERRO LOZANO:</w:t>
      </w:r>
    </w:p>
    <w:p w14:paraId="5F4DDC93" w14:textId="77777777" w:rsidR="00C51248" w:rsidRDefault="00C51248" w:rsidP="00C51248">
      <w:pPr>
        <w:spacing w:after="0"/>
        <w:jc w:val="both"/>
        <w:rPr>
          <w:rFonts w:ascii="Arial" w:hAnsi="Arial" w:cs="Arial"/>
          <w:sz w:val="24"/>
          <w:szCs w:val="24"/>
        </w:rPr>
      </w:pPr>
    </w:p>
    <w:p w14:paraId="4913E2D2" w14:textId="60DBE15E" w:rsidR="00C51248" w:rsidRDefault="00C51248" w:rsidP="00C51248">
      <w:pPr>
        <w:spacing w:after="0"/>
        <w:jc w:val="both"/>
        <w:rPr>
          <w:rFonts w:ascii="Arial" w:hAnsi="Arial" w:cs="Arial"/>
          <w:sz w:val="24"/>
          <w:szCs w:val="24"/>
        </w:rPr>
      </w:pPr>
      <w:r>
        <w:rPr>
          <w:rFonts w:ascii="Arial" w:hAnsi="Arial" w:cs="Arial"/>
          <w:sz w:val="24"/>
          <w:szCs w:val="24"/>
        </w:rPr>
        <w:t>No habíamos considerado el tema de la reincidencia, pero si a usted le parece y quiere d</w:t>
      </w:r>
      <w:r w:rsidR="0004312B">
        <w:rPr>
          <w:rFonts w:ascii="Arial" w:hAnsi="Arial" w:cs="Arial"/>
          <w:sz w:val="24"/>
          <w:szCs w:val="24"/>
        </w:rPr>
        <w:t>ej</w:t>
      </w:r>
      <w:r>
        <w:rPr>
          <w:rFonts w:ascii="Arial" w:hAnsi="Arial" w:cs="Arial"/>
          <w:sz w:val="24"/>
          <w:szCs w:val="24"/>
        </w:rPr>
        <w:t>ar una constancia, por supuesto</w:t>
      </w:r>
      <w:r w:rsidR="0004312B">
        <w:rPr>
          <w:rFonts w:ascii="Arial" w:hAnsi="Arial" w:cs="Arial"/>
          <w:sz w:val="24"/>
          <w:szCs w:val="24"/>
        </w:rPr>
        <w:t>,</w:t>
      </w:r>
      <w:r>
        <w:rPr>
          <w:rFonts w:ascii="Arial" w:hAnsi="Arial" w:cs="Arial"/>
          <w:sz w:val="24"/>
          <w:szCs w:val="24"/>
        </w:rPr>
        <w:t xml:space="preserve"> que lo podríamos estudiar para el segundo debate</w:t>
      </w:r>
      <w:r w:rsidR="0004312B">
        <w:rPr>
          <w:rFonts w:ascii="Arial" w:hAnsi="Arial" w:cs="Arial"/>
          <w:sz w:val="24"/>
          <w:szCs w:val="24"/>
        </w:rPr>
        <w:t>,</w:t>
      </w:r>
      <w:r>
        <w:rPr>
          <w:rFonts w:ascii="Arial" w:hAnsi="Arial" w:cs="Arial"/>
          <w:sz w:val="24"/>
          <w:szCs w:val="24"/>
        </w:rPr>
        <w:t xml:space="preserve"> tal y como usted lo está planteando</w:t>
      </w:r>
      <w:r w:rsidR="0004312B">
        <w:rPr>
          <w:rFonts w:ascii="Arial" w:hAnsi="Arial" w:cs="Arial"/>
          <w:sz w:val="24"/>
          <w:szCs w:val="24"/>
        </w:rPr>
        <w:t>,</w:t>
      </w:r>
      <w:r>
        <w:rPr>
          <w:rFonts w:ascii="Arial" w:hAnsi="Arial" w:cs="Arial"/>
          <w:sz w:val="24"/>
          <w:szCs w:val="24"/>
        </w:rPr>
        <w:t xml:space="preserve"> doctor Ángel María.</w:t>
      </w:r>
    </w:p>
    <w:p w14:paraId="1AF16FF4" w14:textId="77777777" w:rsidR="00C51248" w:rsidRDefault="00C51248" w:rsidP="00C51248">
      <w:pPr>
        <w:spacing w:after="0"/>
        <w:jc w:val="both"/>
        <w:rPr>
          <w:rFonts w:ascii="Arial" w:hAnsi="Arial" w:cs="Arial"/>
          <w:sz w:val="24"/>
          <w:szCs w:val="24"/>
        </w:rPr>
      </w:pPr>
    </w:p>
    <w:p w14:paraId="3B609911"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03DCE836" w14:textId="77777777" w:rsidR="00C51248" w:rsidRDefault="00C51248" w:rsidP="00C51248">
      <w:pPr>
        <w:spacing w:after="0"/>
        <w:jc w:val="both"/>
        <w:rPr>
          <w:rFonts w:ascii="Arial" w:hAnsi="Arial" w:cs="Arial"/>
          <w:sz w:val="24"/>
          <w:szCs w:val="24"/>
        </w:rPr>
      </w:pPr>
    </w:p>
    <w:p w14:paraId="201C7374" w14:textId="77777777" w:rsidR="0004312B" w:rsidRDefault="00C51248" w:rsidP="00C51248">
      <w:pPr>
        <w:spacing w:after="0"/>
        <w:jc w:val="both"/>
        <w:rPr>
          <w:rFonts w:ascii="Arial" w:hAnsi="Arial" w:cs="Arial"/>
          <w:sz w:val="24"/>
          <w:szCs w:val="24"/>
        </w:rPr>
      </w:pPr>
      <w:r>
        <w:rPr>
          <w:rFonts w:ascii="Arial" w:hAnsi="Arial" w:cs="Arial"/>
          <w:sz w:val="24"/>
          <w:szCs w:val="24"/>
        </w:rPr>
        <w:t>Muy bien Representante Ricardo</w:t>
      </w:r>
      <w:r w:rsidR="0004312B">
        <w:rPr>
          <w:rFonts w:ascii="Arial" w:hAnsi="Arial" w:cs="Arial"/>
          <w:sz w:val="24"/>
          <w:szCs w:val="24"/>
        </w:rPr>
        <w:t>.</w:t>
      </w:r>
    </w:p>
    <w:p w14:paraId="748F3B7A" w14:textId="77777777" w:rsidR="0004312B" w:rsidRDefault="0004312B" w:rsidP="00C51248">
      <w:pPr>
        <w:spacing w:after="0"/>
        <w:jc w:val="both"/>
        <w:rPr>
          <w:rFonts w:ascii="Arial" w:hAnsi="Arial" w:cs="Arial"/>
          <w:sz w:val="24"/>
          <w:szCs w:val="24"/>
        </w:rPr>
      </w:pPr>
    </w:p>
    <w:p w14:paraId="2CECE6C7" w14:textId="77777777" w:rsidR="0004312B" w:rsidRDefault="0004312B"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ntonces</w:t>
      </w:r>
      <w:r>
        <w:rPr>
          <w:rFonts w:ascii="Arial" w:hAnsi="Arial" w:cs="Arial"/>
          <w:sz w:val="24"/>
          <w:szCs w:val="24"/>
        </w:rPr>
        <w:t>,</w:t>
      </w:r>
      <w:r w:rsidR="00C51248">
        <w:rPr>
          <w:rFonts w:ascii="Arial" w:hAnsi="Arial" w:cs="Arial"/>
          <w:sz w:val="24"/>
          <w:szCs w:val="24"/>
        </w:rPr>
        <w:t xml:space="preserve"> vamos a dejar como constancia la sugerencia del doctor Ángel María, para hacer los ajustes en la siguiente etapa del proyecto</w:t>
      </w:r>
      <w:r>
        <w:rPr>
          <w:rFonts w:ascii="Arial" w:hAnsi="Arial" w:cs="Arial"/>
          <w:sz w:val="24"/>
          <w:szCs w:val="24"/>
        </w:rPr>
        <w:t>.</w:t>
      </w:r>
    </w:p>
    <w:p w14:paraId="12DAF3B1" w14:textId="77777777" w:rsidR="0004312B" w:rsidRDefault="0004312B" w:rsidP="00C51248">
      <w:pPr>
        <w:spacing w:after="0"/>
        <w:jc w:val="both"/>
        <w:rPr>
          <w:rFonts w:ascii="Arial" w:hAnsi="Arial" w:cs="Arial"/>
          <w:sz w:val="24"/>
          <w:szCs w:val="24"/>
        </w:rPr>
      </w:pPr>
    </w:p>
    <w:p w14:paraId="4CC51A96" w14:textId="0EE79929" w:rsidR="00C51248" w:rsidRDefault="0004312B"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 xml:space="preserve">n consecuencia, señor </w:t>
      </w:r>
      <w:proofErr w:type="gramStart"/>
      <w:r w:rsidR="00C51248">
        <w:rPr>
          <w:rFonts w:ascii="Arial" w:hAnsi="Arial" w:cs="Arial"/>
          <w:sz w:val="24"/>
          <w:szCs w:val="24"/>
        </w:rPr>
        <w:t>Secretario</w:t>
      </w:r>
      <w:proofErr w:type="gramEnd"/>
      <w:r>
        <w:rPr>
          <w:rFonts w:ascii="Arial" w:hAnsi="Arial" w:cs="Arial"/>
          <w:sz w:val="24"/>
          <w:szCs w:val="24"/>
        </w:rPr>
        <w:t>,</w:t>
      </w:r>
      <w:r w:rsidR="00C51248">
        <w:rPr>
          <w:rFonts w:ascii="Arial" w:hAnsi="Arial" w:cs="Arial"/>
          <w:sz w:val="24"/>
          <w:szCs w:val="24"/>
        </w:rPr>
        <w:t xml:space="preserve"> vamos a proceder a votar el bloque los artículos que no tienen proposición, adelante señor Secretario.</w:t>
      </w:r>
    </w:p>
    <w:p w14:paraId="4099C475" w14:textId="77777777" w:rsidR="00C51248" w:rsidRDefault="00C51248" w:rsidP="00C51248">
      <w:pPr>
        <w:spacing w:after="0"/>
        <w:jc w:val="both"/>
        <w:rPr>
          <w:rFonts w:ascii="Arial" w:hAnsi="Arial" w:cs="Arial"/>
          <w:sz w:val="24"/>
          <w:szCs w:val="24"/>
        </w:rPr>
      </w:pPr>
    </w:p>
    <w:p w14:paraId="66129FC8" w14:textId="65EB7E01"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7388AF58" w14:textId="77777777" w:rsidR="00C51248" w:rsidRDefault="00C51248" w:rsidP="00C51248">
      <w:pPr>
        <w:spacing w:after="0"/>
        <w:jc w:val="both"/>
        <w:rPr>
          <w:rFonts w:ascii="Arial" w:hAnsi="Arial" w:cs="Arial"/>
          <w:sz w:val="24"/>
          <w:szCs w:val="24"/>
        </w:rPr>
      </w:pPr>
    </w:p>
    <w:p w14:paraId="5DBBAE31" w14:textId="2D3941F0" w:rsidR="00C51248" w:rsidRDefault="00C51248" w:rsidP="00C51248">
      <w:pPr>
        <w:spacing w:after="0"/>
        <w:jc w:val="both"/>
        <w:rPr>
          <w:rFonts w:ascii="Arial" w:hAnsi="Arial" w:cs="Arial"/>
          <w:sz w:val="24"/>
          <w:szCs w:val="24"/>
        </w:rPr>
      </w:pPr>
      <w:r>
        <w:rPr>
          <w:rFonts w:ascii="Arial" w:hAnsi="Arial" w:cs="Arial"/>
          <w:sz w:val="24"/>
          <w:szCs w:val="24"/>
        </w:rPr>
        <w:t xml:space="preserve">Sí señor </w:t>
      </w:r>
      <w:proofErr w:type="gramStart"/>
      <w:r>
        <w:rPr>
          <w:rFonts w:ascii="Arial" w:hAnsi="Arial" w:cs="Arial"/>
          <w:sz w:val="24"/>
          <w:szCs w:val="24"/>
        </w:rPr>
        <w:t>Presidente</w:t>
      </w:r>
      <w:proofErr w:type="gramEnd"/>
      <w:r>
        <w:rPr>
          <w:rFonts w:ascii="Arial" w:hAnsi="Arial" w:cs="Arial"/>
          <w:sz w:val="24"/>
          <w:szCs w:val="24"/>
        </w:rPr>
        <w:t>, mire los artículos que no tienen proposición de los 6 artículos</w:t>
      </w:r>
      <w:r w:rsidR="0004312B">
        <w:rPr>
          <w:rFonts w:ascii="Arial" w:hAnsi="Arial" w:cs="Arial"/>
          <w:sz w:val="24"/>
          <w:szCs w:val="24"/>
        </w:rPr>
        <w:t>,</w:t>
      </w:r>
      <w:r>
        <w:rPr>
          <w:rFonts w:ascii="Arial" w:hAnsi="Arial" w:cs="Arial"/>
          <w:sz w:val="24"/>
          <w:szCs w:val="24"/>
        </w:rPr>
        <w:t xml:space="preserve"> sería el artículo 1, el 2, el 4 y el 6, entonces para someterlos a votación en bloque</w:t>
      </w:r>
      <w:r w:rsidR="0004312B">
        <w:rPr>
          <w:rFonts w:ascii="Arial" w:hAnsi="Arial" w:cs="Arial"/>
          <w:sz w:val="24"/>
          <w:szCs w:val="24"/>
        </w:rPr>
        <w:t>,</w:t>
      </w:r>
      <w:r>
        <w:rPr>
          <w:rFonts w:ascii="Arial" w:hAnsi="Arial" w:cs="Arial"/>
          <w:sz w:val="24"/>
          <w:szCs w:val="24"/>
        </w:rPr>
        <w:t xml:space="preserve"> </w:t>
      </w:r>
      <w:r w:rsidR="0004312B">
        <w:rPr>
          <w:rFonts w:ascii="Arial" w:hAnsi="Arial" w:cs="Arial"/>
          <w:sz w:val="24"/>
          <w:szCs w:val="24"/>
        </w:rPr>
        <w:t xml:space="preserve">señor </w:t>
      </w:r>
      <w:r>
        <w:rPr>
          <w:rFonts w:ascii="Arial" w:hAnsi="Arial" w:cs="Arial"/>
          <w:sz w:val="24"/>
          <w:szCs w:val="24"/>
        </w:rPr>
        <w:t>Presidente.</w:t>
      </w:r>
    </w:p>
    <w:p w14:paraId="041664F2" w14:textId="77777777" w:rsidR="00C51248" w:rsidRDefault="00C51248" w:rsidP="00C51248">
      <w:pPr>
        <w:spacing w:after="0"/>
        <w:jc w:val="both"/>
        <w:rPr>
          <w:rFonts w:ascii="Arial" w:hAnsi="Arial" w:cs="Arial"/>
          <w:sz w:val="24"/>
          <w:szCs w:val="24"/>
        </w:rPr>
      </w:pPr>
    </w:p>
    <w:p w14:paraId="6A2B54E7"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1B651C94" w14:textId="77777777" w:rsidR="00C51248" w:rsidRDefault="00C51248" w:rsidP="00C51248">
      <w:pPr>
        <w:spacing w:after="0"/>
        <w:jc w:val="both"/>
        <w:rPr>
          <w:rFonts w:ascii="Arial" w:hAnsi="Arial" w:cs="Arial"/>
          <w:sz w:val="24"/>
          <w:szCs w:val="24"/>
        </w:rPr>
      </w:pPr>
    </w:p>
    <w:p w14:paraId="11061A82" w14:textId="7CB04307" w:rsidR="00C51248" w:rsidRDefault="00C51248" w:rsidP="00C51248">
      <w:pPr>
        <w:spacing w:after="0"/>
        <w:jc w:val="both"/>
        <w:rPr>
          <w:rFonts w:ascii="Arial" w:hAnsi="Arial" w:cs="Arial"/>
          <w:sz w:val="24"/>
          <w:szCs w:val="24"/>
        </w:rPr>
      </w:pPr>
      <w:r>
        <w:rPr>
          <w:rFonts w:ascii="Arial" w:hAnsi="Arial" w:cs="Arial"/>
          <w:sz w:val="24"/>
          <w:szCs w:val="24"/>
        </w:rPr>
        <w:t>Adelante</w:t>
      </w:r>
      <w:r w:rsidR="0004312B">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Secretario</w:t>
      </w:r>
      <w:proofErr w:type="gramEnd"/>
      <w:r w:rsidR="0004312B">
        <w:rPr>
          <w:rFonts w:ascii="Arial" w:hAnsi="Arial" w:cs="Arial"/>
          <w:sz w:val="24"/>
          <w:szCs w:val="24"/>
        </w:rPr>
        <w:t>,</w:t>
      </w:r>
      <w:r>
        <w:rPr>
          <w:rFonts w:ascii="Arial" w:hAnsi="Arial" w:cs="Arial"/>
          <w:sz w:val="24"/>
          <w:szCs w:val="24"/>
        </w:rPr>
        <w:t xml:space="preserve"> por favor.</w:t>
      </w:r>
    </w:p>
    <w:p w14:paraId="32339E4E" w14:textId="77777777" w:rsidR="00C51248" w:rsidRDefault="00C51248" w:rsidP="00C51248">
      <w:pPr>
        <w:spacing w:after="0"/>
        <w:jc w:val="both"/>
        <w:rPr>
          <w:rFonts w:ascii="Arial" w:hAnsi="Arial" w:cs="Arial"/>
          <w:sz w:val="24"/>
          <w:szCs w:val="24"/>
        </w:rPr>
      </w:pPr>
    </w:p>
    <w:p w14:paraId="014CEF34" w14:textId="11085EF4" w:rsidR="00C51248" w:rsidRDefault="00C51248" w:rsidP="00C51248">
      <w:pPr>
        <w:spacing w:after="0"/>
        <w:jc w:val="both"/>
        <w:rPr>
          <w:rFonts w:ascii="Arial" w:hAnsi="Arial" w:cs="Arial"/>
          <w:sz w:val="24"/>
          <w:szCs w:val="24"/>
        </w:rPr>
      </w:pPr>
      <w:r>
        <w:rPr>
          <w:rFonts w:ascii="Arial" w:hAnsi="Arial" w:cs="Arial"/>
          <w:sz w:val="24"/>
          <w:szCs w:val="24"/>
        </w:rPr>
        <w:t>SECRETARIO; JAIR JOSÉ EBRATT DÍAZ:</w:t>
      </w:r>
    </w:p>
    <w:p w14:paraId="7F8161B2" w14:textId="77777777" w:rsidR="00C51248" w:rsidRDefault="00C51248" w:rsidP="00C51248">
      <w:pPr>
        <w:spacing w:after="0"/>
        <w:jc w:val="both"/>
        <w:rPr>
          <w:rFonts w:ascii="Arial" w:hAnsi="Arial" w:cs="Arial"/>
          <w:sz w:val="24"/>
          <w:szCs w:val="24"/>
        </w:rPr>
      </w:pPr>
    </w:p>
    <w:p w14:paraId="48175345" w14:textId="77777777" w:rsidR="0004312B" w:rsidRDefault="00C51248" w:rsidP="00C51248">
      <w:pPr>
        <w:spacing w:after="0"/>
        <w:jc w:val="both"/>
        <w:rPr>
          <w:rFonts w:ascii="Arial" w:hAnsi="Arial" w:cs="Arial"/>
          <w:sz w:val="24"/>
          <w:szCs w:val="24"/>
        </w:rPr>
      </w:pPr>
      <w:r>
        <w:rPr>
          <w:rFonts w:ascii="Arial" w:hAnsi="Arial" w:cs="Arial"/>
          <w:sz w:val="24"/>
          <w:szCs w:val="24"/>
        </w:rPr>
        <w:t>Abra la votación</w:t>
      </w:r>
      <w:r w:rsidR="0004312B">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sidR="0004312B">
        <w:rPr>
          <w:rFonts w:ascii="Arial" w:hAnsi="Arial" w:cs="Arial"/>
          <w:sz w:val="24"/>
          <w:szCs w:val="24"/>
        </w:rPr>
        <w:t>,</w:t>
      </w:r>
      <w:r>
        <w:rPr>
          <w:rFonts w:ascii="Arial" w:hAnsi="Arial" w:cs="Arial"/>
          <w:sz w:val="24"/>
          <w:szCs w:val="24"/>
        </w:rPr>
        <w:t xml:space="preserve"> para votar el </w:t>
      </w:r>
      <w:r w:rsidR="0004312B">
        <w:rPr>
          <w:rFonts w:ascii="Arial" w:hAnsi="Arial" w:cs="Arial"/>
          <w:sz w:val="24"/>
          <w:szCs w:val="24"/>
        </w:rPr>
        <w:t>A</w:t>
      </w:r>
      <w:r>
        <w:rPr>
          <w:rFonts w:ascii="Arial" w:hAnsi="Arial" w:cs="Arial"/>
          <w:sz w:val="24"/>
          <w:szCs w:val="24"/>
        </w:rPr>
        <w:t>rticulado, se abre la discusión de los articulados mencionados</w:t>
      </w:r>
      <w:r w:rsidR="0004312B">
        <w:rPr>
          <w:rFonts w:ascii="Arial" w:hAnsi="Arial" w:cs="Arial"/>
          <w:sz w:val="24"/>
          <w:szCs w:val="24"/>
        </w:rPr>
        <w:t>.</w:t>
      </w:r>
    </w:p>
    <w:p w14:paraId="24502593" w14:textId="77777777" w:rsidR="0004312B" w:rsidRDefault="0004312B" w:rsidP="00C51248">
      <w:pPr>
        <w:spacing w:after="0"/>
        <w:jc w:val="both"/>
        <w:rPr>
          <w:rFonts w:ascii="Arial" w:hAnsi="Arial" w:cs="Arial"/>
          <w:sz w:val="24"/>
          <w:szCs w:val="24"/>
        </w:rPr>
      </w:pPr>
    </w:p>
    <w:p w14:paraId="218DF8A1" w14:textId="5D042BA4" w:rsidR="00C51248" w:rsidRDefault="0004312B" w:rsidP="00C51248">
      <w:pPr>
        <w:spacing w:after="0"/>
        <w:jc w:val="both"/>
        <w:rPr>
          <w:rFonts w:ascii="Arial" w:hAnsi="Arial" w:cs="Arial"/>
          <w:sz w:val="24"/>
          <w:szCs w:val="24"/>
        </w:rPr>
      </w:pPr>
      <w:r>
        <w:rPr>
          <w:rFonts w:ascii="Arial" w:hAnsi="Arial" w:cs="Arial"/>
          <w:sz w:val="24"/>
          <w:szCs w:val="24"/>
        </w:rPr>
        <w:t>L</w:t>
      </w:r>
      <w:r w:rsidR="00C51248">
        <w:rPr>
          <w:rFonts w:ascii="Arial" w:hAnsi="Arial" w:cs="Arial"/>
          <w:sz w:val="24"/>
          <w:szCs w:val="24"/>
        </w:rPr>
        <w:t>e pregunt</w:t>
      </w:r>
      <w:r>
        <w:rPr>
          <w:rFonts w:ascii="Arial" w:hAnsi="Arial" w:cs="Arial"/>
          <w:sz w:val="24"/>
          <w:szCs w:val="24"/>
        </w:rPr>
        <w:t>o</w:t>
      </w:r>
      <w:r w:rsidR="00C51248">
        <w:rPr>
          <w:rFonts w:ascii="Arial" w:hAnsi="Arial" w:cs="Arial"/>
          <w:sz w:val="24"/>
          <w:szCs w:val="24"/>
        </w:rPr>
        <w:t xml:space="preserve"> al Honorable Representante: </w:t>
      </w:r>
    </w:p>
    <w:p w14:paraId="5E880D61" w14:textId="77777777" w:rsidR="00C51248" w:rsidRDefault="00C51248" w:rsidP="00C51248">
      <w:pPr>
        <w:spacing w:after="0"/>
        <w:jc w:val="both"/>
        <w:rPr>
          <w:rFonts w:ascii="Arial" w:hAnsi="Arial" w:cs="Arial"/>
          <w:sz w:val="24"/>
          <w:szCs w:val="24"/>
        </w:rPr>
      </w:pPr>
    </w:p>
    <w:p w14:paraId="24763ABA" w14:textId="7AC03ED3" w:rsidR="00C51248" w:rsidRDefault="0004312B" w:rsidP="00C51248">
      <w:pPr>
        <w:spacing w:after="0"/>
        <w:jc w:val="both"/>
        <w:rPr>
          <w:rFonts w:ascii="Arial" w:hAnsi="Arial" w:cs="Arial"/>
          <w:sz w:val="24"/>
          <w:szCs w:val="24"/>
        </w:rPr>
      </w:pPr>
      <w:r>
        <w:rPr>
          <w:rFonts w:ascii="Arial" w:hAnsi="Arial" w:cs="Arial"/>
          <w:sz w:val="24"/>
          <w:szCs w:val="24"/>
        </w:rPr>
        <w:t xml:space="preserve">ARANGO CARDENAS ÓSCAR CAMILO, </w:t>
      </w:r>
      <w:r w:rsidR="00C51248">
        <w:rPr>
          <w:rFonts w:ascii="Arial" w:hAnsi="Arial" w:cs="Arial"/>
          <w:sz w:val="24"/>
          <w:szCs w:val="24"/>
        </w:rPr>
        <w:t xml:space="preserve">cómo vota el articulado que no tiene discusión, me refiero a los artículos 1, 2, 4 y 6, el doctor </w:t>
      </w:r>
      <w:r>
        <w:rPr>
          <w:rFonts w:ascii="Arial" w:hAnsi="Arial" w:cs="Arial"/>
          <w:sz w:val="24"/>
          <w:szCs w:val="24"/>
        </w:rPr>
        <w:t>ARANGO</w:t>
      </w:r>
      <w:r w:rsidR="00C51248">
        <w:rPr>
          <w:rFonts w:ascii="Arial" w:hAnsi="Arial" w:cs="Arial"/>
          <w:sz w:val="24"/>
          <w:szCs w:val="24"/>
        </w:rPr>
        <w:t xml:space="preserve"> vota Sí. </w:t>
      </w:r>
    </w:p>
    <w:p w14:paraId="2B3FEF4A" w14:textId="77777777" w:rsidR="0004312B" w:rsidRDefault="0004312B" w:rsidP="00FA4E6C">
      <w:pPr>
        <w:spacing w:after="0"/>
        <w:rPr>
          <w:rFonts w:ascii="Arial" w:hAnsi="Arial" w:cs="Arial"/>
          <w:sz w:val="24"/>
          <w:szCs w:val="24"/>
          <w:lang w:val="it-IT"/>
        </w:rPr>
      </w:pPr>
    </w:p>
    <w:p w14:paraId="13BE963E" w14:textId="3C372980" w:rsidR="00FA4E6C" w:rsidRDefault="00FA4E6C" w:rsidP="00FA4E6C">
      <w:pPr>
        <w:spacing w:after="0"/>
        <w:rPr>
          <w:rFonts w:ascii="Arial" w:hAnsi="Arial" w:cs="Arial"/>
          <w:sz w:val="24"/>
          <w:szCs w:val="24"/>
          <w:lang w:val="it-IT"/>
        </w:rPr>
      </w:pPr>
      <w:r>
        <w:rPr>
          <w:rFonts w:ascii="Arial" w:hAnsi="Arial" w:cs="Arial"/>
          <w:sz w:val="24"/>
          <w:szCs w:val="24"/>
          <w:lang w:val="it-IT"/>
        </w:rPr>
        <w:t>BALLESTEROS ARCHILA EDWIN GILBERTO</w:t>
      </w:r>
      <w:r>
        <w:rPr>
          <w:rFonts w:ascii="Arial" w:hAnsi="Arial" w:cs="Arial"/>
          <w:sz w:val="24"/>
          <w:szCs w:val="24"/>
          <w:lang w:val="it-IT"/>
        </w:rPr>
        <w:tab/>
      </w:r>
      <w:r>
        <w:rPr>
          <w:rFonts w:ascii="Arial" w:hAnsi="Arial" w:cs="Arial"/>
          <w:sz w:val="24"/>
          <w:szCs w:val="24"/>
          <w:lang w:val="it-IT"/>
        </w:rPr>
        <w:tab/>
        <w:t>Sí</w:t>
      </w:r>
    </w:p>
    <w:p w14:paraId="1196927B" w14:textId="77777777" w:rsidR="00FA4E6C" w:rsidRDefault="00FA4E6C" w:rsidP="00FA4E6C">
      <w:pPr>
        <w:spacing w:after="0"/>
        <w:rPr>
          <w:rFonts w:ascii="Arial" w:hAnsi="Arial" w:cs="Arial"/>
          <w:sz w:val="24"/>
          <w:szCs w:val="24"/>
          <w:lang w:val="it-IT"/>
        </w:rPr>
      </w:pPr>
      <w:r>
        <w:rPr>
          <w:rFonts w:ascii="Arial" w:hAnsi="Arial" w:cs="Arial"/>
          <w:sz w:val="24"/>
          <w:szCs w:val="24"/>
          <w:lang w:val="it-IT"/>
        </w:rPr>
        <w:t>CAICEDO SASTOQUE JOSÉ EDILBERTO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587E36DF" w14:textId="77777777" w:rsidR="00FA4E6C" w:rsidRDefault="00FA4E6C" w:rsidP="00FA4E6C">
      <w:pPr>
        <w:spacing w:after="0"/>
        <w:rPr>
          <w:rFonts w:ascii="Arial" w:hAnsi="Arial" w:cs="Arial"/>
          <w:sz w:val="24"/>
          <w:szCs w:val="24"/>
          <w:lang w:val="it-IT"/>
        </w:rPr>
      </w:pPr>
      <w:r>
        <w:rPr>
          <w:rFonts w:ascii="Arial" w:hAnsi="Arial" w:cs="Arial"/>
          <w:sz w:val="24"/>
          <w:szCs w:val="24"/>
          <w:lang w:val="it-IT"/>
        </w:rPr>
        <w:t>CHICA CORREA FELIX ALEJANDRO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7D0C0012" w14:textId="77777777" w:rsidR="00FA4E6C" w:rsidRDefault="00FA4E6C" w:rsidP="00FA4E6C">
      <w:pPr>
        <w:spacing w:after="0"/>
        <w:rPr>
          <w:rFonts w:ascii="Arial" w:hAnsi="Arial" w:cs="Arial"/>
          <w:sz w:val="24"/>
          <w:szCs w:val="24"/>
          <w:lang w:val="it-IT"/>
        </w:rPr>
      </w:pPr>
      <w:r>
        <w:rPr>
          <w:rFonts w:ascii="Arial" w:hAnsi="Arial" w:cs="Arial"/>
          <w:sz w:val="24"/>
          <w:szCs w:val="24"/>
          <w:lang w:val="it-IT"/>
        </w:rPr>
        <w:t>CURE CORCIONE KAREN VIOLETTE</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506BA46E" w14:textId="77777777" w:rsidR="00FA4E6C" w:rsidRDefault="00FA4E6C" w:rsidP="00FA4E6C">
      <w:pPr>
        <w:spacing w:after="0"/>
        <w:rPr>
          <w:rFonts w:ascii="Arial" w:hAnsi="Arial" w:cs="Arial"/>
          <w:sz w:val="24"/>
          <w:szCs w:val="24"/>
          <w:lang w:val="it-IT"/>
        </w:rPr>
      </w:pPr>
      <w:r>
        <w:rPr>
          <w:rFonts w:ascii="Arial" w:hAnsi="Arial" w:cs="Arial"/>
          <w:sz w:val="24"/>
          <w:szCs w:val="24"/>
          <w:lang w:val="it-IT"/>
        </w:rPr>
        <w:t>DEL RÍO CABARCAS ALONSO JOSÉ</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 xml:space="preserve">No </w:t>
      </w:r>
    </w:p>
    <w:p w14:paraId="4C8FED65" w14:textId="77777777" w:rsidR="00FA4E6C" w:rsidRDefault="00FA4E6C" w:rsidP="00FA4E6C">
      <w:pPr>
        <w:spacing w:after="0"/>
        <w:rPr>
          <w:rFonts w:ascii="Arial" w:hAnsi="Arial" w:cs="Arial"/>
          <w:sz w:val="24"/>
          <w:szCs w:val="24"/>
          <w:lang w:val="it-IT"/>
        </w:rPr>
      </w:pPr>
      <w:r>
        <w:rPr>
          <w:rFonts w:ascii="Arial" w:hAnsi="Arial" w:cs="Arial"/>
          <w:sz w:val="24"/>
          <w:szCs w:val="24"/>
          <w:lang w:val="it-IT"/>
        </w:rPr>
        <w:t>ECHEVERRY ALVARAN NICOLÁS ALBEIRO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 xml:space="preserve">Sí </w:t>
      </w:r>
    </w:p>
    <w:p w14:paraId="489328F0" w14:textId="77777777" w:rsidR="00FA4E6C" w:rsidRDefault="00FA4E6C" w:rsidP="00FA4E6C">
      <w:pPr>
        <w:spacing w:after="0"/>
        <w:rPr>
          <w:rFonts w:ascii="Arial" w:hAnsi="Arial" w:cs="Arial"/>
          <w:sz w:val="24"/>
          <w:szCs w:val="24"/>
          <w:lang w:val="it-IT"/>
        </w:rPr>
      </w:pPr>
      <w:r>
        <w:rPr>
          <w:rFonts w:ascii="Arial" w:hAnsi="Arial" w:cs="Arial"/>
          <w:sz w:val="24"/>
          <w:szCs w:val="24"/>
          <w:lang w:val="it-IT"/>
        </w:rPr>
        <w:lastRenderedPageBreak/>
        <w:t>ENRIQUEZ ROSERO TERESA DE JESÚS</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 xml:space="preserve">Sí </w:t>
      </w:r>
    </w:p>
    <w:p w14:paraId="50965295" w14:textId="073D0287" w:rsidR="00FA4E6C" w:rsidRDefault="00FA4E6C" w:rsidP="00FA4E6C">
      <w:pPr>
        <w:spacing w:after="0"/>
        <w:rPr>
          <w:rFonts w:ascii="Arial" w:hAnsi="Arial" w:cs="Arial"/>
          <w:sz w:val="24"/>
          <w:szCs w:val="24"/>
          <w:lang w:val="it-IT"/>
        </w:rPr>
      </w:pPr>
      <w:r>
        <w:rPr>
          <w:rFonts w:ascii="Arial" w:hAnsi="Arial" w:cs="Arial"/>
          <w:sz w:val="24"/>
          <w:szCs w:val="24"/>
        </w:rPr>
        <w:t>Por favor, registra</w:t>
      </w:r>
      <w:r w:rsidR="0004312B">
        <w:rPr>
          <w:rFonts w:ascii="Arial" w:hAnsi="Arial" w:cs="Arial"/>
          <w:sz w:val="24"/>
          <w:szCs w:val="24"/>
        </w:rPr>
        <w:t>r los votos por</w:t>
      </w:r>
      <w:r>
        <w:rPr>
          <w:rFonts w:ascii="Arial" w:hAnsi="Arial" w:cs="Arial"/>
          <w:sz w:val="24"/>
          <w:szCs w:val="24"/>
        </w:rPr>
        <w:t xml:space="preserve"> el chat, si es tan gentil.</w:t>
      </w:r>
    </w:p>
    <w:p w14:paraId="31EAFE57" w14:textId="77777777" w:rsidR="00FA4E6C" w:rsidRDefault="00FA4E6C" w:rsidP="00FA4E6C">
      <w:pPr>
        <w:spacing w:after="0"/>
        <w:rPr>
          <w:rFonts w:ascii="Arial" w:hAnsi="Arial" w:cs="Arial"/>
          <w:sz w:val="24"/>
          <w:szCs w:val="24"/>
          <w:lang w:val="it-IT"/>
        </w:rPr>
      </w:pPr>
    </w:p>
    <w:p w14:paraId="1F2C0BC6" w14:textId="19FF017A" w:rsidR="00FA4E6C" w:rsidRDefault="00FA4E6C" w:rsidP="00FA4E6C">
      <w:pPr>
        <w:spacing w:after="0"/>
        <w:rPr>
          <w:rFonts w:ascii="Arial" w:hAnsi="Arial" w:cs="Arial"/>
          <w:sz w:val="24"/>
          <w:szCs w:val="24"/>
          <w:lang w:val="it-IT"/>
        </w:rPr>
      </w:pPr>
      <w:r>
        <w:rPr>
          <w:rFonts w:ascii="Arial" w:hAnsi="Arial" w:cs="Arial"/>
          <w:sz w:val="24"/>
          <w:szCs w:val="24"/>
          <w:lang w:val="it-IT"/>
        </w:rPr>
        <w:t>ESPINAL RAMIREZ JUAN FERNANDO</w:t>
      </w:r>
      <w:r>
        <w:rPr>
          <w:rFonts w:ascii="Arial" w:hAnsi="Arial" w:cs="Arial"/>
          <w:sz w:val="24"/>
          <w:szCs w:val="24"/>
          <w:lang w:val="it-IT"/>
        </w:rPr>
        <w:tab/>
      </w:r>
      <w:r>
        <w:rPr>
          <w:rFonts w:ascii="Arial" w:hAnsi="Arial" w:cs="Arial"/>
          <w:sz w:val="24"/>
          <w:szCs w:val="24"/>
          <w:lang w:val="it-IT"/>
        </w:rPr>
        <w:tab/>
      </w:r>
      <w:r w:rsidR="0004312B">
        <w:rPr>
          <w:rFonts w:ascii="Arial" w:hAnsi="Arial" w:cs="Arial"/>
          <w:sz w:val="24"/>
          <w:szCs w:val="24"/>
          <w:lang w:val="it-IT"/>
        </w:rPr>
        <w:tab/>
        <w:t>Sí</w:t>
      </w:r>
      <w:r>
        <w:rPr>
          <w:rFonts w:ascii="Arial" w:hAnsi="Arial" w:cs="Arial"/>
          <w:sz w:val="24"/>
          <w:szCs w:val="24"/>
          <w:lang w:val="it-IT"/>
        </w:rPr>
        <w:tab/>
      </w:r>
    </w:p>
    <w:p w14:paraId="77CC7F4C" w14:textId="77777777" w:rsidR="00FA4E6C" w:rsidRDefault="00FA4E6C" w:rsidP="00FA4E6C">
      <w:pPr>
        <w:spacing w:after="0"/>
        <w:rPr>
          <w:rFonts w:ascii="Arial" w:hAnsi="Arial" w:cs="Arial"/>
          <w:sz w:val="24"/>
          <w:szCs w:val="24"/>
          <w:lang w:val="it-IT"/>
        </w:rPr>
      </w:pPr>
      <w:r>
        <w:rPr>
          <w:rFonts w:ascii="Arial" w:hAnsi="Arial" w:cs="Arial"/>
          <w:sz w:val="24"/>
          <w:szCs w:val="24"/>
          <w:lang w:val="it-IT"/>
        </w:rPr>
        <w:t>FERNANDEZ NÚÑEZ CIRO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p>
    <w:p w14:paraId="7B3C74AD" w14:textId="7F94DC99" w:rsidR="00FA4E6C" w:rsidRDefault="00FA4E6C" w:rsidP="00FA4E6C">
      <w:pPr>
        <w:spacing w:after="0"/>
        <w:rPr>
          <w:rFonts w:ascii="Arial" w:hAnsi="Arial" w:cs="Arial"/>
          <w:sz w:val="24"/>
          <w:szCs w:val="24"/>
          <w:lang w:val="it-IT"/>
        </w:rPr>
      </w:pPr>
      <w:r>
        <w:rPr>
          <w:rFonts w:ascii="Arial" w:hAnsi="Arial" w:cs="Arial"/>
          <w:sz w:val="24"/>
          <w:szCs w:val="24"/>
        </w:rPr>
        <w:t xml:space="preserve">Sigue con </w:t>
      </w:r>
      <w:r w:rsidR="0004312B">
        <w:rPr>
          <w:rFonts w:ascii="Arial" w:hAnsi="Arial" w:cs="Arial"/>
          <w:sz w:val="24"/>
          <w:szCs w:val="24"/>
        </w:rPr>
        <w:t xml:space="preserve">su </w:t>
      </w:r>
      <w:r>
        <w:rPr>
          <w:rFonts w:ascii="Arial" w:hAnsi="Arial" w:cs="Arial"/>
          <w:sz w:val="24"/>
          <w:szCs w:val="24"/>
        </w:rPr>
        <w:t>problema de conectividad</w:t>
      </w:r>
    </w:p>
    <w:p w14:paraId="59550A9B" w14:textId="77777777" w:rsidR="00FA4E6C" w:rsidRDefault="00FA4E6C" w:rsidP="00FA4E6C">
      <w:pPr>
        <w:spacing w:after="0"/>
        <w:rPr>
          <w:rFonts w:ascii="Arial" w:hAnsi="Arial" w:cs="Arial"/>
          <w:sz w:val="24"/>
          <w:szCs w:val="24"/>
          <w:lang w:val="it-IT"/>
        </w:rPr>
      </w:pPr>
    </w:p>
    <w:p w14:paraId="2E84BC98" w14:textId="77777777" w:rsidR="00FA4E6C" w:rsidRDefault="00FA4E6C" w:rsidP="00FA4E6C">
      <w:pPr>
        <w:spacing w:after="0"/>
        <w:rPr>
          <w:rFonts w:ascii="Arial" w:hAnsi="Arial" w:cs="Arial"/>
          <w:sz w:val="24"/>
          <w:szCs w:val="24"/>
          <w:lang w:val="it-IT"/>
        </w:rPr>
      </w:pPr>
      <w:r>
        <w:rPr>
          <w:rFonts w:ascii="Arial" w:hAnsi="Arial" w:cs="Arial"/>
          <w:sz w:val="24"/>
          <w:szCs w:val="24"/>
          <w:lang w:val="it-IT"/>
        </w:rPr>
        <w:t>FERRO LOZANO RICARDO ALFONSO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3543D65B" w14:textId="77777777" w:rsidR="00FA4E6C" w:rsidRDefault="00FA4E6C" w:rsidP="00FA4E6C">
      <w:pPr>
        <w:spacing w:after="0"/>
        <w:rPr>
          <w:rFonts w:ascii="Arial" w:hAnsi="Arial" w:cs="Arial"/>
          <w:sz w:val="24"/>
          <w:szCs w:val="24"/>
          <w:lang w:val="it-IT"/>
        </w:rPr>
      </w:pPr>
      <w:r>
        <w:rPr>
          <w:rFonts w:ascii="Arial" w:hAnsi="Arial" w:cs="Arial"/>
          <w:sz w:val="24"/>
          <w:szCs w:val="24"/>
          <w:lang w:val="it-IT"/>
        </w:rPr>
        <w:t>GAITÁN PULIDO ÁNGEL MARÍA</w:t>
      </w:r>
      <w:r>
        <w:rPr>
          <w:rFonts w:ascii="Arial" w:hAnsi="Arial" w:cs="Arial"/>
          <w:sz w:val="24"/>
          <w:szCs w:val="24"/>
          <w:lang w:val="it-IT"/>
        </w:rPr>
        <w:tab/>
      </w:r>
      <w:r>
        <w:rPr>
          <w:rFonts w:ascii="Arial" w:hAnsi="Arial" w:cs="Arial"/>
          <w:sz w:val="24"/>
          <w:szCs w:val="24"/>
          <w:lang w:val="it-IT"/>
        </w:rPr>
        <w:tab/>
        <w:t xml:space="preserve"> </w:t>
      </w:r>
      <w:r>
        <w:rPr>
          <w:rFonts w:ascii="Arial" w:hAnsi="Arial" w:cs="Arial"/>
          <w:sz w:val="24"/>
          <w:szCs w:val="24"/>
          <w:lang w:val="it-IT"/>
        </w:rPr>
        <w:tab/>
      </w:r>
      <w:r>
        <w:rPr>
          <w:rFonts w:ascii="Arial" w:hAnsi="Arial" w:cs="Arial"/>
          <w:sz w:val="24"/>
          <w:szCs w:val="24"/>
          <w:lang w:val="it-IT"/>
        </w:rPr>
        <w:tab/>
        <w:t>Sí</w:t>
      </w:r>
    </w:p>
    <w:p w14:paraId="06833150" w14:textId="77777777" w:rsidR="00FA4E6C" w:rsidRDefault="00FA4E6C" w:rsidP="00FA4E6C">
      <w:pPr>
        <w:spacing w:after="0"/>
        <w:rPr>
          <w:rFonts w:ascii="Arial" w:hAnsi="Arial" w:cs="Arial"/>
          <w:sz w:val="24"/>
          <w:szCs w:val="24"/>
          <w:lang w:val="it-IT"/>
        </w:rPr>
      </w:pPr>
      <w:r>
        <w:rPr>
          <w:rFonts w:ascii="Arial" w:hAnsi="Arial" w:cs="Arial"/>
          <w:sz w:val="24"/>
          <w:szCs w:val="24"/>
          <w:lang w:val="it-IT"/>
        </w:rPr>
        <w:t>GRISALES LONDOÑO LUCIANO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72076BC7" w14:textId="77777777" w:rsidR="00FA4E6C" w:rsidRDefault="00FA4E6C" w:rsidP="00FA4E6C">
      <w:pPr>
        <w:spacing w:after="0"/>
        <w:rPr>
          <w:rFonts w:ascii="Arial" w:hAnsi="Arial" w:cs="Arial"/>
          <w:sz w:val="24"/>
          <w:szCs w:val="24"/>
          <w:lang w:val="it-IT"/>
        </w:rPr>
      </w:pPr>
      <w:r>
        <w:rPr>
          <w:rFonts w:ascii="Arial" w:hAnsi="Arial" w:cs="Arial"/>
          <w:sz w:val="24"/>
          <w:szCs w:val="24"/>
          <w:lang w:val="it-IT"/>
        </w:rPr>
        <w:t>LOZANO DE LA OSSA FRANKLIN DEL CRISTO</w:t>
      </w:r>
      <w:r>
        <w:rPr>
          <w:rFonts w:ascii="Arial" w:hAnsi="Arial" w:cs="Arial"/>
          <w:sz w:val="24"/>
          <w:szCs w:val="24"/>
          <w:lang w:val="it-IT"/>
        </w:rPr>
        <w:tab/>
      </w:r>
      <w:r>
        <w:rPr>
          <w:rFonts w:ascii="Arial" w:hAnsi="Arial" w:cs="Arial"/>
          <w:sz w:val="24"/>
          <w:szCs w:val="24"/>
          <w:lang w:val="it-IT"/>
        </w:rPr>
        <w:tab/>
        <w:t>Sí</w:t>
      </w:r>
    </w:p>
    <w:p w14:paraId="21BEA775" w14:textId="77777777" w:rsidR="00FA4E6C" w:rsidRDefault="00FA4E6C" w:rsidP="00FA4E6C">
      <w:pPr>
        <w:spacing w:after="0"/>
        <w:rPr>
          <w:rFonts w:ascii="Arial" w:hAnsi="Arial" w:cs="Arial"/>
          <w:sz w:val="24"/>
          <w:szCs w:val="24"/>
          <w:lang w:val="it-IT"/>
        </w:rPr>
      </w:pPr>
      <w:r>
        <w:rPr>
          <w:rFonts w:ascii="Arial" w:hAnsi="Arial" w:cs="Arial"/>
          <w:sz w:val="24"/>
          <w:szCs w:val="24"/>
          <w:lang w:val="it-IT"/>
        </w:rPr>
        <w:t>MOLANO PIÑEROS RUBÉN DARÍO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 xml:space="preserve">Sí </w:t>
      </w:r>
    </w:p>
    <w:p w14:paraId="2A2AF837" w14:textId="77777777" w:rsidR="00FA4E6C" w:rsidRDefault="00FA4E6C" w:rsidP="00FA4E6C">
      <w:pPr>
        <w:spacing w:after="0"/>
        <w:rPr>
          <w:rFonts w:ascii="Arial" w:hAnsi="Arial" w:cs="Arial"/>
          <w:sz w:val="24"/>
          <w:szCs w:val="24"/>
          <w:lang w:val="it-IT"/>
        </w:rPr>
      </w:pPr>
      <w:r>
        <w:rPr>
          <w:rFonts w:ascii="Arial" w:hAnsi="Arial" w:cs="Arial"/>
          <w:sz w:val="24"/>
          <w:szCs w:val="24"/>
          <w:lang w:val="it-IT"/>
        </w:rPr>
        <w:t>ORTIZ NÚÑEZ HECTOR ÁNGEL</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 xml:space="preserve">Sí </w:t>
      </w:r>
    </w:p>
    <w:p w14:paraId="4D811F1C" w14:textId="6530BA00" w:rsidR="00FA4E6C" w:rsidRDefault="00FA4E6C" w:rsidP="00FA4E6C">
      <w:pPr>
        <w:spacing w:after="0"/>
        <w:rPr>
          <w:rFonts w:ascii="Arial" w:hAnsi="Arial" w:cs="Arial"/>
          <w:sz w:val="24"/>
          <w:szCs w:val="24"/>
          <w:lang w:val="it-IT"/>
        </w:rPr>
      </w:pPr>
      <w:r>
        <w:rPr>
          <w:rFonts w:ascii="Arial" w:hAnsi="Arial" w:cs="Arial"/>
          <w:sz w:val="24"/>
          <w:szCs w:val="24"/>
          <w:lang w:val="it-IT"/>
        </w:rPr>
        <w:t>ORTIZ ZORRO CESAR AUGUSTO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p>
    <w:p w14:paraId="6B404CA3" w14:textId="77777777" w:rsidR="008047D8" w:rsidRDefault="008047D8" w:rsidP="008047D8">
      <w:pPr>
        <w:spacing w:after="0"/>
        <w:jc w:val="both"/>
        <w:rPr>
          <w:rFonts w:ascii="Arial" w:hAnsi="Arial" w:cs="Arial"/>
          <w:sz w:val="24"/>
          <w:szCs w:val="24"/>
        </w:rPr>
      </w:pPr>
    </w:p>
    <w:p w14:paraId="4AD391C4" w14:textId="7BF46E81" w:rsidR="008047D8" w:rsidRDefault="008047D8" w:rsidP="008047D8">
      <w:pPr>
        <w:spacing w:after="0"/>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Pr>
          <w:rFonts w:ascii="Arial" w:hAnsi="Arial" w:cs="Arial"/>
          <w:sz w:val="24"/>
          <w:szCs w:val="24"/>
        </w:rPr>
        <w:t>, el doctor Zorro sigue con problemas de conectividad, sin embargo, ha dejado claro aquí por el chat su voto negativo y ha dejado una constancia la cual quedará en el Acta de por qué es su voto negativo.</w:t>
      </w:r>
    </w:p>
    <w:p w14:paraId="5A9615EA" w14:textId="5FCE3C9D" w:rsidR="008047D8" w:rsidRDefault="008047D8" w:rsidP="00FA4E6C">
      <w:pPr>
        <w:spacing w:after="0"/>
        <w:rPr>
          <w:rFonts w:ascii="Arial" w:hAnsi="Arial" w:cs="Arial"/>
          <w:sz w:val="24"/>
          <w:szCs w:val="24"/>
          <w:lang w:val="it-IT"/>
        </w:rPr>
      </w:pPr>
    </w:p>
    <w:p w14:paraId="1F904003" w14:textId="77777777" w:rsidR="008047D8" w:rsidRDefault="008047D8" w:rsidP="008047D8">
      <w:pPr>
        <w:spacing w:after="0"/>
        <w:jc w:val="both"/>
        <w:rPr>
          <w:rFonts w:ascii="Arial" w:hAnsi="Arial" w:cs="Arial"/>
          <w:sz w:val="24"/>
          <w:szCs w:val="24"/>
        </w:rPr>
      </w:pPr>
      <w:r>
        <w:rPr>
          <w:rFonts w:ascii="Arial" w:hAnsi="Arial" w:cs="Arial"/>
          <w:sz w:val="24"/>
          <w:szCs w:val="24"/>
        </w:rPr>
        <w:t>PRESIDENTE; H.R. RUBÉN DARÍO MOLANO PIÑEROS: Dejemos registrado, haga la constancia cuando se vuelva a conectar.</w:t>
      </w:r>
    </w:p>
    <w:p w14:paraId="05F83EDC" w14:textId="77777777" w:rsidR="008047D8" w:rsidRDefault="008047D8" w:rsidP="00FA4E6C">
      <w:pPr>
        <w:spacing w:after="0"/>
        <w:rPr>
          <w:rFonts w:ascii="Arial" w:hAnsi="Arial" w:cs="Arial"/>
          <w:sz w:val="24"/>
          <w:szCs w:val="24"/>
          <w:lang w:val="it-IT"/>
        </w:rPr>
      </w:pPr>
    </w:p>
    <w:p w14:paraId="48314D70" w14:textId="77777777" w:rsidR="008047D8" w:rsidRDefault="008047D8" w:rsidP="008047D8">
      <w:pPr>
        <w:spacing w:after="0"/>
        <w:jc w:val="both"/>
        <w:rPr>
          <w:rFonts w:ascii="Arial" w:hAnsi="Arial" w:cs="Arial"/>
          <w:sz w:val="24"/>
          <w:szCs w:val="24"/>
        </w:rPr>
      </w:pPr>
      <w:r>
        <w:rPr>
          <w:rFonts w:ascii="Arial" w:hAnsi="Arial" w:cs="Arial"/>
          <w:sz w:val="24"/>
          <w:szCs w:val="24"/>
        </w:rPr>
        <w:t>SECRETARIO; JAIR JOSÉ EBRATT DÍAZ:</w:t>
      </w:r>
    </w:p>
    <w:p w14:paraId="639ECEC8" w14:textId="77777777" w:rsidR="008047D8" w:rsidRDefault="008047D8" w:rsidP="00FA4E6C">
      <w:pPr>
        <w:spacing w:after="0"/>
        <w:rPr>
          <w:rFonts w:ascii="Arial" w:hAnsi="Arial" w:cs="Arial"/>
          <w:sz w:val="24"/>
          <w:szCs w:val="24"/>
          <w:lang w:val="it-IT"/>
        </w:rPr>
      </w:pPr>
    </w:p>
    <w:p w14:paraId="6D9359CC" w14:textId="2674A305" w:rsidR="00FA4E6C" w:rsidRDefault="00FA4E6C" w:rsidP="00FA4E6C">
      <w:pPr>
        <w:spacing w:after="0"/>
        <w:rPr>
          <w:rFonts w:ascii="Arial" w:hAnsi="Arial" w:cs="Arial"/>
          <w:sz w:val="24"/>
          <w:szCs w:val="24"/>
          <w:lang w:val="it-IT"/>
        </w:rPr>
      </w:pPr>
      <w:r>
        <w:rPr>
          <w:rFonts w:ascii="Arial" w:hAnsi="Arial" w:cs="Arial"/>
          <w:sz w:val="24"/>
          <w:szCs w:val="24"/>
          <w:lang w:val="it-IT"/>
        </w:rPr>
        <w:t>PACHÓN ACHURY CESAR AUGUSTO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48E8E523" w14:textId="77777777" w:rsidR="00FA4E6C" w:rsidRDefault="00FA4E6C" w:rsidP="00FA4E6C">
      <w:pPr>
        <w:spacing w:after="0"/>
        <w:rPr>
          <w:rFonts w:ascii="Arial" w:hAnsi="Arial" w:cs="Arial"/>
          <w:sz w:val="24"/>
          <w:szCs w:val="24"/>
          <w:lang w:val="it-IT"/>
        </w:rPr>
      </w:pPr>
      <w:r>
        <w:rPr>
          <w:rFonts w:ascii="Arial" w:hAnsi="Arial" w:cs="Arial"/>
          <w:sz w:val="24"/>
          <w:szCs w:val="24"/>
          <w:lang w:val="it-IT"/>
        </w:rPr>
        <w:t>PERDOMO ANDRADE FLORA</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 xml:space="preserve">Sí </w:t>
      </w:r>
    </w:p>
    <w:p w14:paraId="29AB5DA3" w14:textId="77777777" w:rsidR="00FA4E6C" w:rsidRDefault="00FA4E6C" w:rsidP="00FA4E6C">
      <w:pPr>
        <w:spacing w:after="0"/>
        <w:jc w:val="both"/>
        <w:rPr>
          <w:rFonts w:ascii="Arial" w:hAnsi="Arial" w:cs="Arial"/>
          <w:sz w:val="24"/>
          <w:szCs w:val="24"/>
          <w:lang w:val="es-CO"/>
        </w:rPr>
      </w:pPr>
      <w:r>
        <w:rPr>
          <w:rFonts w:ascii="Arial" w:hAnsi="Arial" w:cs="Arial"/>
          <w:sz w:val="24"/>
          <w:szCs w:val="24"/>
          <w:lang w:val="it-IT"/>
        </w:rPr>
        <w:t>PISSO MAZABUEL CRISANTO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Sí</w:t>
      </w:r>
    </w:p>
    <w:p w14:paraId="77BB487F" w14:textId="77777777" w:rsidR="00C51248" w:rsidRDefault="00C51248" w:rsidP="00C51248">
      <w:pPr>
        <w:spacing w:after="0"/>
        <w:jc w:val="both"/>
        <w:rPr>
          <w:rFonts w:ascii="Arial" w:hAnsi="Arial" w:cs="Arial"/>
          <w:sz w:val="24"/>
          <w:szCs w:val="24"/>
        </w:rPr>
      </w:pPr>
    </w:p>
    <w:p w14:paraId="5E7CFC3E" w14:textId="77777777" w:rsidR="008047D8" w:rsidRDefault="008047D8" w:rsidP="00C51248">
      <w:pPr>
        <w:spacing w:after="0"/>
        <w:jc w:val="both"/>
        <w:rPr>
          <w:rFonts w:ascii="Arial" w:hAnsi="Arial" w:cs="Arial"/>
          <w:sz w:val="24"/>
          <w:szCs w:val="24"/>
        </w:rPr>
      </w:pPr>
      <w:r>
        <w:rPr>
          <w:rFonts w:ascii="Arial" w:hAnsi="Arial" w:cs="Arial"/>
          <w:sz w:val="24"/>
          <w:szCs w:val="24"/>
        </w:rPr>
        <w:t>P</w:t>
      </w:r>
      <w:r w:rsidR="00C51248">
        <w:rPr>
          <w:rFonts w:ascii="Arial" w:hAnsi="Arial" w:cs="Arial"/>
          <w:sz w:val="24"/>
          <w:szCs w:val="24"/>
        </w:rPr>
        <w:t>ermítame un segundito que tengo aquí al doctor Zorro, a</w:t>
      </w:r>
      <w:r>
        <w:rPr>
          <w:rFonts w:ascii="Arial" w:hAnsi="Arial" w:cs="Arial"/>
          <w:sz w:val="24"/>
          <w:szCs w:val="24"/>
        </w:rPr>
        <w:t>h</w:t>
      </w:r>
      <w:r w:rsidR="00C51248">
        <w:rPr>
          <w:rFonts w:ascii="Arial" w:hAnsi="Arial" w:cs="Arial"/>
          <w:sz w:val="24"/>
          <w:szCs w:val="24"/>
        </w:rPr>
        <w:t xml:space="preserve"> usted vota Sí, perdón, hágame el favor me registra su voto por el chat doctor Zorro, si es tan gentil</w:t>
      </w:r>
      <w:r>
        <w:rPr>
          <w:rFonts w:ascii="Arial" w:hAnsi="Arial" w:cs="Arial"/>
          <w:sz w:val="24"/>
          <w:szCs w:val="24"/>
        </w:rPr>
        <w:t>.</w:t>
      </w:r>
    </w:p>
    <w:p w14:paraId="39B962C5" w14:textId="77777777" w:rsidR="008047D8" w:rsidRDefault="008047D8" w:rsidP="00C51248">
      <w:pPr>
        <w:spacing w:after="0"/>
        <w:jc w:val="both"/>
        <w:rPr>
          <w:rFonts w:ascii="Arial" w:hAnsi="Arial" w:cs="Arial"/>
          <w:sz w:val="24"/>
          <w:szCs w:val="24"/>
        </w:rPr>
      </w:pPr>
    </w:p>
    <w:p w14:paraId="02709F44" w14:textId="77777777" w:rsidR="008047D8" w:rsidRDefault="008047D8"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 xml:space="preserve">l doctor César Augusto tiene problemas de conectividad y me está solicitando cambiar su voto, ya le dije que lo hiciera por el chat, no lo ha hecho todavía por el momento, él dice que cambia su voto de negativo por el SI, ya aquí quedó registrado en el chat, doctor César Ortiz Zorro </w:t>
      </w:r>
      <w:r>
        <w:rPr>
          <w:rFonts w:ascii="Arial" w:hAnsi="Arial" w:cs="Arial"/>
          <w:sz w:val="24"/>
          <w:szCs w:val="24"/>
        </w:rPr>
        <w:t xml:space="preserve">- </w:t>
      </w:r>
      <w:r w:rsidR="00C51248">
        <w:rPr>
          <w:rFonts w:ascii="Arial" w:hAnsi="Arial" w:cs="Arial"/>
          <w:sz w:val="24"/>
          <w:szCs w:val="24"/>
        </w:rPr>
        <w:t>vota Sí, entonces</w:t>
      </w:r>
      <w:r>
        <w:rPr>
          <w:rFonts w:ascii="Arial" w:hAnsi="Arial" w:cs="Arial"/>
          <w:sz w:val="24"/>
          <w:szCs w:val="24"/>
        </w:rPr>
        <w:t>,</w:t>
      </w:r>
      <w:r w:rsidR="00C51248">
        <w:rPr>
          <w:rFonts w:ascii="Arial" w:hAnsi="Arial" w:cs="Arial"/>
          <w:sz w:val="24"/>
          <w:szCs w:val="24"/>
        </w:rPr>
        <w:t xml:space="preserve"> queda registrado su voto positivo, </w:t>
      </w:r>
      <w:r>
        <w:rPr>
          <w:rFonts w:ascii="Arial" w:hAnsi="Arial" w:cs="Arial"/>
          <w:sz w:val="24"/>
          <w:szCs w:val="24"/>
        </w:rPr>
        <w:t xml:space="preserve">dejo </w:t>
      </w:r>
      <w:r w:rsidR="00C51248">
        <w:rPr>
          <w:rFonts w:ascii="Arial" w:hAnsi="Arial" w:cs="Arial"/>
          <w:sz w:val="24"/>
          <w:szCs w:val="24"/>
        </w:rPr>
        <w:t>constancia en el acta</w:t>
      </w:r>
      <w:r>
        <w:rPr>
          <w:rFonts w:ascii="Arial" w:hAnsi="Arial" w:cs="Arial"/>
          <w:sz w:val="24"/>
          <w:szCs w:val="24"/>
        </w:rPr>
        <w:t>.</w:t>
      </w:r>
    </w:p>
    <w:p w14:paraId="0693FDD7" w14:textId="77777777" w:rsidR="008047D8" w:rsidRDefault="008047D8" w:rsidP="00C51248">
      <w:pPr>
        <w:spacing w:after="0"/>
        <w:jc w:val="both"/>
        <w:rPr>
          <w:rFonts w:ascii="Arial" w:hAnsi="Arial" w:cs="Arial"/>
          <w:sz w:val="24"/>
          <w:szCs w:val="24"/>
        </w:rPr>
      </w:pPr>
    </w:p>
    <w:p w14:paraId="7A1C2EB3" w14:textId="1567BB58" w:rsidR="00C51248" w:rsidRDefault="008047D8" w:rsidP="00C51248">
      <w:pPr>
        <w:spacing w:after="0"/>
        <w:jc w:val="both"/>
        <w:rPr>
          <w:rFonts w:ascii="Arial" w:hAnsi="Arial" w:cs="Arial"/>
          <w:sz w:val="24"/>
          <w:szCs w:val="24"/>
        </w:rPr>
      </w:pPr>
      <w:r>
        <w:rPr>
          <w:rFonts w:ascii="Arial" w:hAnsi="Arial" w:cs="Arial"/>
          <w:sz w:val="24"/>
          <w:szCs w:val="24"/>
        </w:rPr>
        <w:t>S</w:t>
      </w:r>
      <w:r w:rsidR="00C51248">
        <w:rPr>
          <w:rFonts w:ascii="Arial" w:hAnsi="Arial" w:cs="Arial"/>
          <w:sz w:val="24"/>
          <w:szCs w:val="24"/>
        </w:rPr>
        <w:t xml:space="preserve">eñor </w:t>
      </w:r>
      <w:proofErr w:type="gramStart"/>
      <w:r w:rsidR="00C51248">
        <w:rPr>
          <w:rFonts w:ascii="Arial" w:hAnsi="Arial" w:cs="Arial"/>
          <w:sz w:val="24"/>
          <w:szCs w:val="24"/>
        </w:rPr>
        <w:t>Presidente</w:t>
      </w:r>
      <w:proofErr w:type="gramEnd"/>
      <w:r>
        <w:rPr>
          <w:rFonts w:ascii="Arial" w:hAnsi="Arial" w:cs="Arial"/>
          <w:sz w:val="24"/>
          <w:szCs w:val="24"/>
        </w:rPr>
        <w:t>,</w:t>
      </w:r>
      <w:r w:rsidR="00C51248">
        <w:rPr>
          <w:rFonts w:ascii="Arial" w:hAnsi="Arial" w:cs="Arial"/>
          <w:sz w:val="24"/>
          <w:szCs w:val="24"/>
        </w:rPr>
        <w:t xml:space="preserve"> se cierra la votación, en consecuencia</w:t>
      </w:r>
      <w:r>
        <w:rPr>
          <w:rFonts w:ascii="Arial" w:hAnsi="Arial" w:cs="Arial"/>
          <w:sz w:val="24"/>
          <w:szCs w:val="24"/>
        </w:rPr>
        <w:t>,</w:t>
      </w:r>
      <w:r w:rsidR="00C51248">
        <w:rPr>
          <w:rFonts w:ascii="Arial" w:hAnsi="Arial" w:cs="Arial"/>
          <w:sz w:val="24"/>
          <w:szCs w:val="24"/>
        </w:rPr>
        <w:t xml:space="preserve"> el resultado es el siguiente: </w:t>
      </w:r>
      <w:r>
        <w:rPr>
          <w:rFonts w:ascii="Arial" w:hAnsi="Arial" w:cs="Arial"/>
          <w:sz w:val="24"/>
          <w:szCs w:val="24"/>
        </w:rPr>
        <w:t>r</w:t>
      </w:r>
      <w:r w:rsidR="00C51248">
        <w:rPr>
          <w:rFonts w:ascii="Arial" w:hAnsi="Arial" w:cs="Arial"/>
          <w:sz w:val="24"/>
          <w:szCs w:val="24"/>
        </w:rPr>
        <w:t xml:space="preserve">esultado de la votación, por </w:t>
      </w:r>
      <w:r>
        <w:rPr>
          <w:rFonts w:ascii="Arial" w:hAnsi="Arial" w:cs="Arial"/>
          <w:sz w:val="24"/>
          <w:szCs w:val="24"/>
        </w:rPr>
        <w:t>e</w:t>
      </w:r>
      <w:r w:rsidR="00C51248">
        <w:rPr>
          <w:rFonts w:ascii="Arial" w:hAnsi="Arial" w:cs="Arial"/>
          <w:sz w:val="24"/>
          <w:szCs w:val="24"/>
        </w:rPr>
        <w:t xml:space="preserve">l Sí 18 votos, por </w:t>
      </w:r>
      <w:r>
        <w:rPr>
          <w:rFonts w:ascii="Arial" w:hAnsi="Arial" w:cs="Arial"/>
          <w:sz w:val="24"/>
          <w:szCs w:val="24"/>
        </w:rPr>
        <w:t>e</w:t>
      </w:r>
      <w:r w:rsidR="00C51248">
        <w:rPr>
          <w:rFonts w:ascii="Arial" w:hAnsi="Arial" w:cs="Arial"/>
          <w:sz w:val="24"/>
          <w:szCs w:val="24"/>
        </w:rPr>
        <w:t xml:space="preserve">l No </w:t>
      </w:r>
      <w:r>
        <w:rPr>
          <w:rFonts w:ascii="Arial" w:hAnsi="Arial" w:cs="Arial"/>
          <w:sz w:val="24"/>
          <w:szCs w:val="24"/>
        </w:rPr>
        <w:t xml:space="preserve">1 </w:t>
      </w:r>
      <w:r w:rsidR="00C51248">
        <w:rPr>
          <w:rFonts w:ascii="Arial" w:hAnsi="Arial" w:cs="Arial"/>
          <w:sz w:val="24"/>
          <w:szCs w:val="24"/>
        </w:rPr>
        <w:t>voto, en consecuencia, ha sido aprobado los artículos 1, 2, 4 y 6, del articulado de la Ponencia</w:t>
      </w:r>
      <w:r>
        <w:rPr>
          <w:rFonts w:ascii="Arial" w:hAnsi="Arial" w:cs="Arial"/>
          <w:sz w:val="24"/>
          <w:szCs w:val="24"/>
        </w:rPr>
        <w:t>,</w:t>
      </w:r>
      <w:r w:rsidR="00C51248">
        <w:rPr>
          <w:rFonts w:ascii="Arial" w:hAnsi="Arial" w:cs="Arial"/>
          <w:sz w:val="24"/>
          <w:szCs w:val="24"/>
        </w:rPr>
        <w:t xml:space="preserve"> señor Presidente.</w:t>
      </w:r>
    </w:p>
    <w:p w14:paraId="26389405" w14:textId="77777777" w:rsidR="00C51248" w:rsidRDefault="00C51248" w:rsidP="00C51248">
      <w:pPr>
        <w:spacing w:after="0"/>
        <w:jc w:val="both"/>
        <w:rPr>
          <w:rFonts w:ascii="Arial" w:hAnsi="Arial" w:cs="Arial"/>
          <w:sz w:val="24"/>
          <w:szCs w:val="24"/>
        </w:rPr>
      </w:pPr>
    </w:p>
    <w:p w14:paraId="63935B8E"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272C4B53" w14:textId="77777777" w:rsidR="00C51248" w:rsidRDefault="00C51248" w:rsidP="00C51248">
      <w:pPr>
        <w:spacing w:after="0"/>
        <w:jc w:val="both"/>
        <w:rPr>
          <w:rFonts w:ascii="Arial" w:hAnsi="Arial" w:cs="Arial"/>
          <w:sz w:val="24"/>
          <w:szCs w:val="24"/>
        </w:rPr>
      </w:pPr>
    </w:p>
    <w:p w14:paraId="695288D7" w14:textId="0836FE30" w:rsidR="00C51248" w:rsidRDefault="00C51248" w:rsidP="00C51248">
      <w:pPr>
        <w:spacing w:after="0"/>
        <w:jc w:val="both"/>
        <w:rPr>
          <w:rFonts w:ascii="Arial" w:hAnsi="Arial" w:cs="Arial"/>
          <w:sz w:val="24"/>
          <w:szCs w:val="24"/>
        </w:rPr>
      </w:pPr>
      <w:r>
        <w:rPr>
          <w:rFonts w:ascii="Arial" w:hAnsi="Arial" w:cs="Arial"/>
          <w:sz w:val="24"/>
          <w:szCs w:val="24"/>
        </w:rPr>
        <w:t>Muy bien</w:t>
      </w:r>
      <w:r w:rsidR="008047D8">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Secretario</w:t>
      </w:r>
      <w:proofErr w:type="gramEnd"/>
      <w:r>
        <w:rPr>
          <w:rFonts w:ascii="Arial" w:hAnsi="Arial" w:cs="Arial"/>
          <w:sz w:val="24"/>
          <w:szCs w:val="24"/>
        </w:rPr>
        <w:t xml:space="preserve">, procedamos a darle lectura a las </w:t>
      </w:r>
      <w:r w:rsidR="008047D8">
        <w:rPr>
          <w:rFonts w:ascii="Arial" w:hAnsi="Arial" w:cs="Arial"/>
          <w:sz w:val="24"/>
          <w:szCs w:val="24"/>
        </w:rPr>
        <w:t>P</w:t>
      </w:r>
      <w:r>
        <w:rPr>
          <w:rFonts w:ascii="Arial" w:hAnsi="Arial" w:cs="Arial"/>
          <w:sz w:val="24"/>
          <w:szCs w:val="24"/>
        </w:rPr>
        <w:t xml:space="preserve">roposiciones que hay radicadas para el artículo </w:t>
      </w:r>
      <w:r w:rsidR="008047D8">
        <w:rPr>
          <w:rFonts w:ascii="Arial" w:hAnsi="Arial" w:cs="Arial"/>
          <w:sz w:val="24"/>
          <w:szCs w:val="24"/>
        </w:rPr>
        <w:t>3</w:t>
      </w:r>
      <w:r>
        <w:rPr>
          <w:rFonts w:ascii="Arial" w:hAnsi="Arial" w:cs="Arial"/>
          <w:sz w:val="24"/>
          <w:szCs w:val="24"/>
        </w:rPr>
        <w:t xml:space="preserve"> y el </w:t>
      </w:r>
      <w:r w:rsidR="008047D8">
        <w:rPr>
          <w:rFonts w:ascii="Arial" w:hAnsi="Arial" w:cs="Arial"/>
          <w:sz w:val="24"/>
          <w:szCs w:val="24"/>
        </w:rPr>
        <w:t>5</w:t>
      </w:r>
      <w:r>
        <w:rPr>
          <w:rFonts w:ascii="Arial" w:hAnsi="Arial" w:cs="Arial"/>
          <w:sz w:val="24"/>
          <w:szCs w:val="24"/>
        </w:rPr>
        <w:t>.</w:t>
      </w:r>
    </w:p>
    <w:p w14:paraId="1E588A35" w14:textId="77777777" w:rsidR="00C51248" w:rsidRDefault="00C51248" w:rsidP="00C51248">
      <w:pPr>
        <w:spacing w:after="0"/>
        <w:jc w:val="both"/>
        <w:rPr>
          <w:rFonts w:ascii="Arial" w:hAnsi="Arial" w:cs="Arial"/>
          <w:sz w:val="24"/>
          <w:szCs w:val="24"/>
        </w:rPr>
      </w:pPr>
    </w:p>
    <w:p w14:paraId="45BACE86" w14:textId="40C21F60" w:rsidR="00C51248" w:rsidRDefault="00C51248" w:rsidP="00C51248">
      <w:pPr>
        <w:spacing w:after="0"/>
        <w:jc w:val="both"/>
        <w:rPr>
          <w:rFonts w:ascii="Arial" w:hAnsi="Arial" w:cs="Arial"/>
          <w:sz w:val="24"/>
          <w:szCs w:val="24"/>
        </w:rPr>
      </w:pPr>
      <w:r>
        <w:rPr>
          <w:rFonts w:ascii="Arial" w:hAnsi="Arial" w:cs="Arial"/>
          <w:sz w:val="24"/>
          <w:szCs w:val="24"/>
        </w:rPr>
        <w:lastRenderedPageBreak/>
        <w:t>SECRETARIO; JAIR JOSÉ EBRATT DÍAZ:</w:t>
      </w:r>
    </w:p>
    <w:p w14:paraId="2A91B828" w14:textId="77777777" w:rsidR="00C51248" w:rsidRDefault="00C51248" w:rsidP="00C51248">
      <w:pPr>
        <w:spacing w:after="0"/>
        <w:jc w:val="both"/>
        <w:rPr>
          <w:rFonts w:ascii="Arial" w:hAnsi="Arial" w:cs="Arial"/>
          <w:sz w:val="24"/>
          <w:szCs w:val="24"/>
        </w:rPr>
      </w:pPr>
    </w:p>
    <w:p w14:paraId="5E3B37B4" w14:textId="77777777" w:rsidR="008047D8" w:rsidRDefault="00C51248" w:rsidP="00C51248">
      <w:pPr>
        <w:spacing w:after="0"/>
        <w:jc w:val="both"/>
        <w:rPr>
          <w:rFonts w:ascii="Arial" w:hAnsi="Arial" w:cs="Arial"/>
          <w:sz w:val="24"/>
          <w:szCs w:val="24"/>
        </w:rPr>
      </w:pPr>
      <w:r>
        <w:rPr>
          <w:rFonts w:ascii="Arial" w:hAnsi="Arial" w:cs="Arial"/>
          <w:sz w:val="24"/>
          <w:szCs w:val="24"/>
        </w:rPr>
        <w:t xml:space="preserve">Sí señor </w:t>
      </w:r>
      <w:proofErr w:type="gramStart"/>
      <w:r>
        <w:rPr>
          <w:rFonts w:ascii="Arial" w:hAnsi="Arial" w:cs="Arial"/>
          <w:sz w:val="24"/>
          <w:szCs w:val="24"/>
        </w:rPr>
        <w:t>Presidente</w:t>
      </w:r>
      <w:proofErr w:type="gramEnd"/>
      <w:r w:rsidR="008047D8">
        <w:rPr>
          <w:rFonts w:ascii="Arial" w:hAnsi="Arial" w:cs="Arial"/>
          <w:sz w:val="24"/>
          <w:szCs w:val="24"/>
        </w:rPr>
        <w:t>.</w:t>
      </w:r>
      <w:r>
        <w:rPr>
          <w:rFonts w:ascii="Arial" w:hAnsi="Arial" w:cs="Arial"/>
          <w:sz w:val="24"/>
          <w:szCs w:val="24"/>
        </w:rPr>
        <w:t xml:space="preserve"> Artículo 3º, cómo lo comentaba anteriormente es una modificación que le hacen al Parágrafo, al Artículo 3º y dice así: </w:t>
      </w:r>
    </w:p>
    <w:p w14:paraId="20658EAF" w14:textId="77777777" w:rsidR="008047D8" w:rsidRDefault="008047D8" w:rsidP="00C51248">
      <w:pPr>
        <w:spacing w:after="0"/>
        <w:jc w:val="both"/>
        <w:rPr>
          <w:rFonts w:ascii="Arial" w:hAnsi="Arial" w:cs="Arial"/>
          <w:sz w:val="24"/>
          <w:szCs w:val="24"/>
        </w:rPr>
      </w:pPr>
    </w:p>
    <w:p w14:paraId="3352A954" w14:textId="00A81719" w:rsidR="00C51248" w:rsidRDefault="00C51248" w:rsidP="00C51248">
      <w:pPr>
        <w:spacing w:after="0"/>
        <w:jc w:val="both"/>
        <w:rPr>
          <w:rFonts w:ascii="Arial" w:hAnsi="Arial" w:cs="Arial"/>
          <w:sz w:val="24"/>
          <w:szCs w:val="24"/>
        </w:rPr>
      </w:pPr>
      <w:r>
        <w:rPr>
          <w:rFonts w:ascii="Arial" w:hAnsi="Arial" w:cs="Arial"/>
          <w:sz w:val="24"/>
          <w:szCs w:val="24"/>
        </w:rPr>
        <w:t>Par</w:t>
      </w:r>
      <w:r w:rsidR="008047D8">
        <w:rPr>
          <w:rFonts w:ascii="Arial" w:hAnsi="Arial" w:cs="Arial"/>
          <w:sz w:val="24"/>
          <w:szCs w:val="24"/>
        </w:rPr>
        <w:t>á</w:t>
      </w:r>
      <w:r>
        <w:rPr>
          <w:rFonts w:ascii="Arial" w:hAnsi="Arial" w:cs="Arial"/>
          <w:sz w:val="24"/>
          <w:szCs w:val="24"/>
        </w:rPr>
        <w:t>grafo 2, modificación, la presenta el doctor Héctor Ángel Ortiz Núñez</w:t>
      </w:r>
      <w:r w:rsidR="008047D8">
        <w:rPr>
          <w:rFonts w:ascii="Arial" w:hAnsi="Arial" w:cs="Arial"/>
          <w:sz w:val="24"/>
          <w:szCs w:val="24"/>
        </w:rPr>
        <w:t>.</w:t>
      </w:r>
      <w:r>
        <w:rPr>
          <w:rFonts w:ascii="Arial" w:hAnsi="Arial" w:cs="Arial"/>
          <w:sz w:val="24"/>
          <w:szCs w:val="24"/>
        </w:rPr>
        <w:t xml:space="preserve"> </w:t>
      </w:r>
      <w:r w:rsidR="008047D8">
        <w:rPr>
          <w:rFonts w:ascii="Arial" w:hAnsi="Arial" w:cs="Arial"/>
          <w:sz w:val="24"/>
          <w:szCs w:val="24"/>
        </w:rPr>
        <w:t>A</w:t>
      </w:r>
      <w:r>
        <w:rPr>
          <w:rFonts w:ascii="Arial" w:hAnsi="Arial" w:cs="Arial"/>
          <w:sz w:val="24"/>
          <w:szCs w:val="24"/>
        </w:rPr>
        <w:t>quella persona que al entrar en vigencia la presente Ley, tenga en cautiverio aves de vuelo de ornato y canora como animales de compañía, tendrán como plazo máximo de dos años</w:t>
      </w:r>
      <w:r w:rsidR="008047D8">
        <w:rPr>
          <w:rFonts w:ascii="Arial" w:hAnsi="Arial" w:cs="Arial"/>
          <w:sz w:val="24"/>
          <w:szCs w:val="24"/>
        </w:rPr>
        <w:t>,</w:t>
      </w:r>
      <w:r>
        <w:rPr>
          <w:rFonts w:ascii="Arial" w:hAnsi="Arial" w:cs="Arial"/>
          <w:sz w:val="24"/>
          <w:szCs w:val="24"/>
        </w:rPr>
        <w:t xml:space="preserve"> </w:t>
      </w:r>
      <w:r w:rsidR="008047D8">
        <w:rPr>
          <w:rFonts w:ascii="Arial" w:hAnsi="Arial" w:cs="Arial"/>
          <w:sz w:val="24"/>
          <w:szCs w:val="24"/>
        </w:rPr>
        <w:t>he</w:t>
      </w:r>
      <w:r>
        <w:rPr>
          <w:rFonts w:ascii="Arial" w:hAnsi="Arial" w:cs="Arial"/>
          <w:sz w:val="24"/>
          <w:szCs w:val="24"/>
        </w:rPr>
        <w:t xml:space="preserve"> ahí la modificación, dos años, les recuerdo que en la Ponencia está de 10 años, contados a partir de la promulgación de la presente Ley, para proceder a su liberación o entrega a los centros de atención y valoración de fauna silvestre de las Corporaciones Autónomas Regionales, CAR o a quién haga sus veces, lo anterior con el fin de generar un período de transición que no ponga en riesgo la vida de los animales. </w:t>
      </w:r>
    </w:p>
    <w:p w14:paraId="0536CA58" w14:textId="77777777" w:rsidR="00C51248" w:rsidRDefault="00C51248" w:rsidP="00C51248">
      <w:pPr>
        <w:spacing w:after="0"/>
        <w:jc w:val="both"/>
        <w:rPr>
          <w:rFonts w:ascii="Arial" w:hAnsi="Arial" w:cs="Arial"/>
          <w:sz w:val="24"/>
          <w:szCs w:val="24"/>
        </w:rPr>
      </w:pPr>
    </w:p>
    <w:p w14:paraId="21FD48BE" w14:textId="3296E3CD" w:rsidR="00C51248" w:rsidRDefault="00C51248" w:rsidP="00C51248">
      <w:pPr>
        <w:spacing w:after="0"/>
        <w:jc w:val="both"/>
        <w:rPr>
          <w:rFonts w:ascii="Arial" w:hAnsi="Arial" w:cs="Arial"/>
          <w:sz w:val="24"/>
          <w:szCs w:val="24"/>
        </w:rPr>
      </w:pPr>
      <w:r>
        <w:rPr>
          <w:rFonts w:ascii="Arial" w:hAnsi="Arial" w:cs="Arial"/>
          <w:sz w:val="24"/>
          <w:szCs w:val="24"/>
        </w:rPr>
        <w:t>Esta leída la proposición</w:t>
      </w:r>
      <w:r w:rsidR="008047D8">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la proposición de modificación.</w:t>
      </w:r>
    </w:p>
    <w:p w14:paraId="0CDC7266" w14:textId="77777777" w:rsidR="00C51248" w:rsidRDefault="00C51248" w:rsidP="00C51248">
      <w:pPr>
        <w:spacing w:after="0"/>
        <w:jc w:val="both"/>
        <w:rPr>
          <w:rFonts w:ascii="Arial" w:hAnsi="Arial" w:cs="Arial"/>
          <w:sz w:val="24"/>
          <w:szCs w:val="24"/>
        </w:rPr>
      </w:pPr>
    </w:p>
    <w:p w14:paraId="001D7093"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04746FC1" w14:textId="77777777" w:rsidR="00C51248" w:rsidRDefault="00C51248" w:rsidP="00C51248">
      <w:pPr>
        <w:spacing w:after="0"/>
        <w:jc w:val="both"/>
        <w:rPr>
          <w:rFonts w:ascii="Arial" w:hAnsi="Arial" w:cs="Arial"/>
          <w:sz w:val="24"/>
          <w:szCs w:val="24"/>
        </w:rPr>
      </w:pPr>
    </w:p>
    <w:p w14:paraId="01EFE302" w14:textId="61AE0C02" w:rsidR="00C51248" w:rsidRDefault="00C51248" w:rsidP="00C51248">
      <w:pPr>
        <w:spacing w:after="0"/>
        <w:jc w:val="both"/>
        <w:rPr>
          <w:rFonts w:ascii="Arial" w:hAnsi="Arial" w:cs="Arial"/>
          <w:sz w:val="24"/>
          <w:szCs w:val="24"/>
        </w:rPr>
      </w:pPr>
      <w:r>
        <w:rPr>
          <w:rFonts w:ascii="Arial" w:hAnsi="Arial" w:cs="Arial"/>
          <w:sz w:val="24"/>
          <w:szCs w:val="24"/>
        </w:rPr>
        <w:t>Muy bien, Representante Héctor Ángel, ahora sí, si nos quiere ilustrar sobre la proposición</w:t>
      </w:r>
      <w:r w:rsidR="008047D8">
        <w:rPr>
          <w:rFonts w:ascii="Arial" w:hAnsi="Arial" w:cs="Arial"/>
          <w:sz w:val="24"/>
          <w:szCs w:val="24"/>
        </w:rPr>
        <w:t>,</w:t>
      </w:r>
      <w:r>
        <w:rPr>
          <w:rFonts w:ascii="Arial" w:hAnsi="Arial" w:cs="Arial"/>
          <w:sz w:val="24"/>
          <w:szCs w:val="24"/>
        </w:rPr>
        <w:t xml:space="preserve"> adelante por favor.</w:t>
      </w:r>
    </w:p>
    <w:p w14:paraId="6AE485CC" w14:textId="77777777" w:rsidR="00C51248" w:rsidRDefault="00C51248" w:rsidP="00C51248">
      <w:pPr>
        <w:spacing w:after="0"/>
        <w:jc w:val="both"/>
        <w:rPr>
          <w:rFonts w:ascii="Arial" w:hAnsi="Arial" w:cs="Arial"/>
          <w:sz w:val="24"/>
          <w:szCs w:val="24"/>
        </w:rPr>
      </w:pPr>
    </w:p>
    <w:p w14:paraId="5BEDD45F" w14:textId="77777777" w:rsidR="00C51248" w:rsidRDefault="00C51248" w:rsidP="00C51248">
      <w:pPr>
        <w:spacing w:after="0"/>
        <w:jc w:val="both"/>
        <w:rPr>
          <w:rFonts w:ascii="Arial" w:hAnsi="Arial" w:cs="Arial"/>
          <w:sz w:val="24"/>
          <w:szCs w:val="24"/>
        </w:rPr>
      </w:pPr>
      <w:r>
        <w:rPr>
          <w:rFonts w:ascii="Arial" w:hAnsi="Arial" w:cs="Arial"/>
          <w:sz w:val="24"/>
          <w:szCs w:val="24"/>
        </w:rPr>
        <w:t>H.R. HECTOR ÁNGEL ORTIZ NÚÑEZ:</w:t>
      </w:r>
    </w:p>
    <w:p w14:paraId="4DF914A8" w14:textId="77777777" w:rsidR="00C51248" w:rsidRDefault="00C51248" w:rsidP="00C51248">
      <w:pPr>
        <w:spacing w:after="0"/>
        <w:jc w:val="both"/>
        <w:rPr>
          <w:rFonts w:ascii="Arial" w:hAnsi="Arial" w:cs="Arial"/>
          <w:sz w:val="24"/>
          <w:szCs w:val="24"/>
        </w:rPr>
      </w:pPr>
    </w:p>
    <w:p w14:paraId="28E37149" w14:textId="77777777" w:rsidR="008047D8" w:rsidRDefault="00C51248" w:rsidP="00C51248">
      <w:pPr>
        <w:spacing w:after="0"/>
        <w:jc w:val="both"/>
        <w:rPr>
          <w:rFonts w:ascii="Arial" w:hAnsi="Arial" w:cs="Arial"/>
          <w:sz w:val="24"/>
          <w:szCs w:val="24"/>
        </w:rPr>
      </w:pPr>
      <w:r>
        <w:rPr>
          <w:rFonts w:ascii="Arial" w:hAnsi="Arial" w:cs="Arial"/>
          <w:sz w:val="24"/>
          <w:szCs w:val="24"/>
        </w:rPr>
        <w:t>Sí, es que señor Presidente</w:t>
      </w:r>
      <w:r w:rsidR="008047D8">
        <w:rPr>
          <w:rFonts w:ascii="Arial" w:hAnsi="Arial" w:cs="Arial"/>
          <w:sz w:val="24"/>
          <w:szCs w:val="24"/>
        </w:rPr>
        <w:t>,</w:t>
      </w:r>
      <w:r>
        <w:rPr>
          <w:rFonts w:ascii="Arial" w:hAnsi="Arial" w:cs="Arial"/>
          <w:sz w:val="24"/>
          <w:szCs w:val="24"/>
        </w:rPr>
        <w:t xml:space="preserve"> en el texto original aparecen 10 años, entonces</w:t>
      </w:r>
      <w:r w:rsidR="008047D8">
        <w:rPr>
          <w:rFonts w:ascii="Arial" w:hAnsi="Arial" w:cs="Arial"/>
          <w:sz w:val="24"/>
          <w:szCs w:val="24"/>
        </w:rPr>
        <w:t>,</w:t>
      </w:r>
      <w:r>
        <w:rPr>
          <w:rFonts w:ascii="Arial" w:hAnsi="Arial" w:cs="Arial"/>
          <w:sz w:val="24"/>
          <w:szCs w:val="24"/>
        </w:rPr>
        <w:t xml:space="preserve"> vuelvo y le explico, los análisis que hicimos con Gerentes de Corporaciones Autónomas y Directores de </w:t>
      </w:r>
      <w:r w:rsidR="008047D8">
        <w:rPr>
          <w:rFonts w:ascii="Arial" w:hAnsi="Arial" w:cs="Arial"/>
          <w:sz w:val="24"/>
          <w:szCs w:val="24"/>
        </w:rPr>
        <w:t>F</w:t>
      </w:r>
      <w:r>
        <w:rPr>
          <w:rFonts w:ascii="Arial" w:hAnsi="Arial" w:cs="Arial"/>
          <w:sz w:val="24"/>
          <w:szCs w:val="24"/>
        </w:rPr>
        <w:t xml:space="preserve">auna y </w:t>
      </w:r>
      <w:r w:rsidR="008047D8">
        <w:rPr>
          <w:rFonts w:ascii="Arial" w:hAnsi="Arial" w:cs="Arial"/>
          <w:sz w:val="24"/>
          <w:szCs w:val="24"/>
        </w:rPr>
        <w:t>F</w:t>
      </w:r>
      <w:r>
        <w:rPr>
          <w:rFonts w:ascii="Arial" w:hAnsi="Arial" w:cs="Arial"/>
          <w:sz w:val="24"/>
          <w:szCs w:val="24"/>
        </w:rPr>
        <w:t>lora de todo el país, dan muestra que la edad promedio de estas aves son entre 8 y 10 años, entonces</w:t>
      </w:r>
      <w:r w:rsidR="008047D8">
        <w:rPr>
          <w:rFonts w:ascii="Arial" w:hAnsi="Arial" w:cs="Arial"/>
          <w:sz w:val="24"/>
          <w:szCs w:val="24"/>
        </w:rPr>
        <w:t>,</w:t>
      </w:r>
      <w:r>
        <w:rPr>
          <w:rFonts w:ascii="Arial" w:hAnsi="Arial" w:cs="Arial"/>
          <w:sz w:val="24"/>
          <w:szCs w:val="24"/>
        </w:rPr>
        <w:t xml:space="preserve"> dejarlos 10 años cuando están en cautiverio</w:t>
      </w:r>
      <w:r w:rsidR="008047D8">
        <w:rPr>
          <w:rFonts w:ascii="Arial" w:hAnsi="Arial" w:cs="Arial"/>
          <w:sz w:val="24"/>
          <w:szCs w:val="24"/>
        </w:rPr>
        <w:t>,</w:t>
      </w:r>
      <w:r>
        <w:rPr>
          <w:rFonts w:ascii="Arial" w:hAnsi="Arial" w:cs="Arial"/>
          <w:sz w:val="24"/>
          <w:szCs w:val="24"/>
        </w:rPr>
        <w:t xml:space="preserve"> o sea</w:t>
      </w:r>
      <w:r w:rsidR="008047D8">
        <w:rPr>
          <w:rFonts w:ascii="Arial" w:hAnsi="Arial" w:cs="Arial"/>
          <w:sz w:val="24"/>
          <w:szCs w:val="24"/>
        </w:rPr>
        <w:t>,</w:t>
      </w:r>
      <w:r>
        <w:rPr>
          <w:rFonts w:ascii="Arial" w:hAnsi="Arial" w:cs="Arial"/>
          <w:sz w:val="24"/>
          <w:szCs w:val="24"/>
        </w:rPr>
        <w:t xml:space="preserve"> son de 8 a 10 años en épocas normales, pero estando en cautiverio su vida se reduce aún más, por eso fue que se estableció esos dos años</w:t>
      </w:r>
      <w:r w:rsidR="008047D8">
        <w:rPr>
          <w:rFonts w:ascii="Arial" w:hAnsi="Arial" w:cs="Arial"/>
          <w:sz w:val="24"/>
          <w:szCs w:val="24"/>
        </w:rPr>
        <w:t>.</w:t>
      </w:r>
    </w:p>
    <w:p w14:paraId="4ADC02B6" w14:textId="77777777" w:rsidR="008047D8" w:rsidRDefault="008047D8" w:rsidP="00C51248">
      <w:pPr>
        <w:spacing w:after="0"/>
        <w:jc w:val="both"/>
        <w:rPr>
          <w:rFonts w:ascii="Arial" w:hAnsi="Arial" w:cs="Arial"/>
          <w:sz w:val="24"/>
          <w:szCs w:val="24"/>
        </w:rPr>
      </w:pPr>
    </w:p>
    <w:p w14:paraId="679A4A32" w14:textId="2D9FDE1D" w:rsidR="00C51248" w:rsidRDefault="008047D8" w:rsidP="00C51248">
      <w:pPr>
        <w:spacing w:after="0"/>
        <w:jc w:val="both"/>
        <w:rPr>
          <w:rFonts w:ascii="Arial" w:hAnsi="Arial" w:cs="Arial"/>
          <w:sz w:val="24"/>
          <w:szCs w:val="24"/>
        </w:rPr>
      </w:pPr>
      <w:r>
        <w:rPr>
          <w:rFonts w:ascii="Arial" w:hAnsi="Arial" w:cs="Arial"/>
          <w:sz w:val="24"/>
          <w:szCs w:val="24"/>
        </w:rPr>
        <w:t>E</w:t>
      </w:r>
      <w:r w:rsidR="00C51248">
        <w:rPr>
          <w:rFonts w:ascii="Arial" w:hAnsi="Arial" w:cs="Arial"/>
          <w:sz w:val="24"/>
          <w:szCs w:val="24"/>
        </w:rPr>
        <w:t>sto fue</w:t>
      </w:r>
      <w:r>
        <w:rPr>
          <w:rFonts w:ascii="Arial" w:hAnsi="Arial" w:cs="Arial"/>
          <w:sz w:val="24"/>
          <w:szCs w:val="24"/>
        </w:rPr>
        <w:t>,</w:t>
      </w:r>
      <w:r w:rsidR="00C51248">
        <w:rPr>
          <w:rFonts w:ascii="Arial" w:hAnsi="Arial" w:cs="Arial"/>
          <w:sz w:val="24"/>
          <w:szCs w:val="24"/>
        </w:rPr>
        <w:t xml:space="preserve"> repito</w:t>
      </w:r>
      <w:r>
        <w:rPr>
          <w:rFonts w:ascii="Arial" w:hAnsi="Arial" w:cs="Arial"/>
          <w:sz w:val="24"/>
          <w:szCs w:val="24"/>
        </w:rPr>
        <w:t>,</w:t>
      </w:r>
      <w:r w:rsidR="00C51248">
        <w:rPr>
          <w:rFonts w:ascii="Arial" w:hAnsi="Arial" w:cs="Arial"/>
          <w:sz w:val="24"/>
          <w:szCs w:val="24"/>
        </w:rPr>
        <w:t xml:space="preserve"> concertado con algunos Gerentes de Corporaciones Autónomas y Directores de </w:t>
      </w:r>
      <w:r>
        <w:rPr>
          <w:rFonts w:ascii="Arial" w:hAnsi="Arial" w:cs="Arial"/>
          <w:sz w:val="24"/>
          <w:szCs w:val="24"/>
        </w:rPr>
        <w:t>F</w:t>
      </w:r>
      <w:r w:rsidR="00C51248">
        <w:rPr>
          <w:rFonts w:ascii="Arial" w:hAnsi="Arial" w:cs="Arial"/>
          <w:sz w:val="24"/>
          <w:szCs w:val="24"/>
        </w:rPr>
        <w:t xml:space="preserve">auna y </w:t>
      </w:r>
      <w:r>
        <w:rPr>
          <w:rFonts w:ascii="Arial" w:hAnsi="Arial" w:cs="Arial"/>
          <w:sz w:val="24"/>
          <w:szCs w:val="24"/>
        </w:rPr>
        <w:t>F</w:t>
      </w:r>
      <w:r w:rsidR="00C51248">
        <w:rPr>
          <w:rFonts w:ascii="Arial" w:hAnsi="Arial" w:cs="Arial"/>
          <w:sz w:val="24"/>
          <w:szCs w:val="24"/>
        </w:rPr>
        <w:t xml:space="preserve">lora, que diariamente están haciendo </w:t>
      </w:r>
      <w:proofErr w:type="gramStart"/>
      <w:r w:rsidR="00C51248">
        <w:rPr>
          <w:rFonts w:ascii="Arial" w:hAnsi="Arial" w:cs="Arial"/>
          <w:sz w:val="24"/>
          <w:szCs w:val="24"/>
        </w:rPr>
        <w:t>éstas</w:t>
      </w:r>
      <w:proofErr w:type="gramEnd"/>
      <w:r w:rsidR="00C51248">
        <w:rPr>
          <w:rFonts w:ascii="Arial" w:hAnsi="Arial" w:cs="Arial"/>
          <w:sz w:val="24"/>
          <w:szCs w:val="24"/>
        </w:rPr>
        <w:t xml:space="preserve"> incautaciones y consideran que debe de modificarse a esta fecha, no sé qué dirá el señor Ponente</w:t>
      </w:r>
      <w:r>
        <w:rPr>
          <w:rFonts w:ascii="Arial" w:hAnsi="Arial" w:cs="Arial"/>
          <w:sz w:val="24"/>
          <w:szCs w:val="24"/>
        </w:rPr>
        <w:t>,</w:t>
      </w:r>
      <w:r w:rsidR="00C51248">
        <w:rPr>
          <w:rFonts w:ascii="Arial" w:hAnsi="Arial" w:cs="Arial"/>
          <w:sz w:val="24"/>
          <w:szCs w:val="24"/>
        </w:rPr>
        <w:t xml:space="preserve"> pero esa es la proposición.</w:t>
      </w:r>
    </w:p>
    <w:p w14:paraId="251D3FD9" w14:textId="77777777" w:rsidR="00C51248" w:rsidRDefault="00C51248" w:rsidP="00C51248">
      <w:pPr>
        <w:spacing w:after="0"/>
        <w:jc w:val="both"/>
        <w:rPr>
          <w:rFonts w:ascii="Arial" w:hAnsi="Arial" w:cs="Arial"/>
          <w:sz w:val="24"/>
          <w:szCs w:val="24"/>
        </w:rPr>
      </w:pPr>
    </w:p>
    <w:p w14:paraId="6E273FF2"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72CD1821" w14:textId="77777777" w:rsidR="00C51248" w:rsidRDefault="00C51248" w:rsidP="00C51248">
      <w:pPr>
        <w:spacing w:after="0"/>
        <w:jc w:val="both"/>
        <w:rPr>
          <w:rFonts w:ascii="Arial" w:hAnsi="Arial" w:cs="Arial"/>
          <w:sz w:val="24"/>
          <w:szCs w:val="24"/>
        </w:rPr>
      </w:pPr>
    </w:p>
    <w:p w14:paraId="7201BB4F" w14:textId="77777777" w:rsidR="008047D8" w:rsidRDefault="00C51248" w:rsidP="00C51248">
      <w:pPr>
        <w:spacing w:after="0"/>
        <w:jc w:val="both"/>
        <w:rPr>
          <w:rFonts w:ascii="Arial" w:hAnsi="Arial" w:cs="Arial"/>
          <w:sz w:val="24"/>
          <w:szCs w:val="24"/>
        </w:rPr>
      </w:pPr>
      <w:r>
        <w:rPr>
          <w:rFonts w:ascii="Arial" w:hAnsi="Arial" w:cs="Arial"/>
          <w:sz w:val="24"/>
          <w:szCs w:val="24"/>
        </w:rPr>
        <w:t>Muy bien, muchas gracias</w:t>
      </w:r>
      <w:r w:rsidR="008047D8">
        <w:rPr>
          <w:rFonts w:ascii="Arial" w:hAnsi="Arial" w:cs="Arial"/>
          <w:sz w:val="24"/>
          <w:szCs w:val="24"/>
        </w:rPr>
        <w:t>,</w:t>
      </w:r>
    </w:p>
    <w:p w14:paraId="6F16E6AF" w14:textId="77777777" w:rsidR="008047D8" w:rsidRDefault="008047D8" w:rsidP="00C51248">
      <w:pPr>
        <w:spacing w:after="0"/>
        <w:jc w:val="both"/>
        <w:rPr>
          <w:rFonts w:ascii="Arial" w:hAnsi="Arial" w:cs="Arial"/>
          <w:sz w:val="24"/>
          <w:szCs w:val="24"/>
        </w:rPr>
      </w:pPr>
    </w:p>
    <w:p w14:paraId="41239583" w14:textId="07F5CB02" w:rsidR="00C51248" w:rsidRDefault="008047D8" w:rsidP="00C51248">
      <w:pPr>
        <w:spacing w:after="0"/>
        <w:jc w:val="both"/>
        <w:rPr>
          <w:rFonts w:ascii="Arial" w:hAnsi="Arial" w:cs="Arial"/>
          <w:sz w:val="24"/>
          <w:szCs w:val="24"/>
        </w:rPr>
      </w:pPr>
      <w:r>
        <w:rPr>
          <w:rFonts w:ascii="Arial" w:hAnsi="Arial" w:cs="Arial"/>
          <w:sz w:val="24"/>
          <w:szCs w:val="24"/>
        </w:rPr>
        <w:t>D</w:t>
      </w:r>
      <w:r w:rsidR="00C51248">
        <w:rPr>
          <w:rFonts w:ascii="Arial" w:hAnsi="Arial" w:cs="Arial"/>
          <w:sz w:val="24"/>
          <w:szCs w:val="24"/>
        </w:rPr>
        <w:t>octor Ricardo, adelante por favor.</w:t>
      </w:r>
    </w:p>
    <w:p w14:paraId="0D2B8F3F" w14:textId="77777777" w:rsidR="00C51248" w:rsidRDefault="00C51248" w:rsidP="00C51248">
      <w:pPr>
        <w:spacing w:after="0"/>
        <w:jc w:val="both"/>
        <w:rPr>
          <w:rFonts w:ascii="Arial" w:hAnsi="Arial" w:cs="Arial"/>
          <w:sz w:val="24"/>
          <w:szCs w:val="24"/>
        </w:rPr>
      </w:pPr>
    </w:p>
    <w:p w14:paraId="5B231065" w14:textId="77777777" w:rsidR="00C51248" w:rsidRDefault="00C51248" w:rsidP="00C51248">
      <w:pPr>
        <w:spacing w:after="0"/>
        <w:jc w:val="both"/>
        <w:rPr>
          <w:rFonts w:ascii="Arial" w:hAnsi="Arial" w:cs="Arial"/>
          <w:sz w:val="24"/>
          <w:szCs w:val="24"/>
        </w:rPr>
      </w:pPr>
      <w:r>
        <w:rPr>
          <w:rFonts w:ascii="Arial" w:hAnsi="Arial" w:cs="Arial"/>
          <w:sz w:val="24"/>
          <w:szCs w:val="24"/>
        </w:rPr>
        <w:t>H.R. RICARDO ALFONSO FERRO LOZANO:</w:t>
      </w:r>
    </w:p>
    <w:p w14:paraId="6B38C87B" w14:textId="77777777" w:rsidR="00C51248" w:rsidRDefault="00C51248" w:rsidP="00C51248">
      <w:pPr>
        <w:spacing w:after="0"/>
        <w:jc w:val="both"/>
        <w:rPr>
          <w:rFonts w:ascii="Arial" w:hAnsi="Arial" w:cs="Arial"/>
          <w:sz w:val="24"/>
          <w:szCs w:val="24"/>
        </w:rPr>
      </w:pPr>
    </w:p>
    <w:p w14:paraId="7B178CF7" w14:textId="77777777" w:rsidR="00735BEC" w:rsidRDefault="00C51248" w:rsidP="00C51248">
      <w:pPr>
        <w:spacing w:after="0"/>
        <w:jc w:val="both"/>
        <w:rPr>
          <w:rFonts w:ascii="Arial" w:hAnsi="Arial" w:cs="Arial"/>
          <w:sz w:val="24"/>
          <w:szCs w:val="24"/>
        </w:rPr>
      </w:pPr>
      <w:r>
        <w:rPr>
          <w:rFonts w:ascii="Arial" w:hAnsi="Arial" w:cs="Arial"/>
          <w:sz w:val="24"/>
          <w:szCs w:val="24"/>
        </w:rPr>
        <w:t>Gracias</w:t>
      </w:r>
      <w:r w:rsidR="008047D8">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muy amable</w:t>
      </w:r>
      <w:r w:rsidR="008047D8">
        <w:rPr>
          <w:rFonts w:ascii="Arial" w:hAnsi="Arial" w:cs="Arial"/>
          <w:sz w:val="24"/>
          <w:szCs w:val="24"/>
        </w:rPr>
        <w:t>. D</w:t>
      </w:r>
      <w:r>
        <w:rPr>
          <w:rFonts w:ascii="Arial" w:hAnsi="Arial" w:cs="Arial"/>
          <w:sz w:val="24"/>
          <w:szCs w:val="24"/>
        </w:rPr>
        <w:t>octor Héctor Ángel inicialmente yo le reitero</w:t>
      </w:r>
      <w:r w:rsidR="00735BEC">
        <w:rPr>
          <w:rFonts w:ascii="Arial" w:hAnsi="Arial" w:cs="Arial"/>
          <w:sz w:val="24"/>
          <w:szCs w:val="24"/>
        </w:rPr>
        <w:t>,</w:t>
      </w:r>
      <w:r>
        <w:rPr>
          <w:rFonts w:ascii="Arial" w:hAnsi="Arial" w:cs="Arial"/>
          <w:sz w:val="24"/>
          <w:szCs w:val="24"/>
        </w:rPr>
        <w:t xml:space="preserve"> el estudio que hicimos nosotros con las Asociaciones </w:t>
      </w:r>
      <w:r w:rsidR="00735BEC">
        <w:rPr>
          <w:rFonts w:ascii="Arial" w:hAnsi="Arial" w:cs="Arial"/>
          <w:sz w:val="24"/>
          <w:szCs w:val="24"/>
        </w:rPr>
        <w:t>de A</w:t>
      </w:r>
      <w:r>
        <w:rPr>
          <w:rFonts w:ascii="Arial" w:hAnsi="Arial" w:cs="Arial"/>
          <w:sz w:val="24"/>
          <w:szCs w:val="24"/>
        </w:rPr>
        <w:t xml:space="preserve">nimales, que hicimos también con las personas que en este momento tienen aves en su poder o </w:t>
      </w:r>
      <w:r>
        <w:rPr>
          <w:rFonts w:ascii="Arial" w:hAnsi="Arial" w:cs="Arial"/>
          <w:sz w:val="24"/>
          <w:szCs w:val="24"/>
        </w:rPr>
        <w:lastRenderedPageBreak/>
        <w:t xml:space="preserve">es que quiero hacer un adecuado uso de la palabra para evitar ser políticamente incorrecto, pero que en este momento tienen un ave y la recomendación que nos hicieron a nosotros tanto en la etapa </w:t>
      </w:r>
      <w:r w:rsidR="00735BEC">
        <w:rPr>
          <w:rFonts w:ascii="Arial" w:hAnsi="Arial" w:cs="Arial"/>
          <w:sz w:val="24"/>
          <w:szCs w:val="24"/>
        </w:rPr>
        <w:t>d</w:t>
      </w:r>
      <w:r>
        <w:rPr>
          <w:rFonts w:ascii="Arial" w:hAnsi="Arial" w:cs="Arial"/>
          <w:sz w:val="24"/>
          <w:szCs w:val="24"/>
        </w:rPr>
        <w:t>el estudio para presentar el proyecto así como para la Ponencia, fue que dejáramos un lapso que correspondiera a la expectativa de vida de las aves</w:t>
      </w:r>
      <w:r w:rsidR="00735BEC">
        <w:rPr>
          <w:rFonts w:ascii="Arial" w:hAnsi="Arial" w:cs="Arial"/>
          <w:sz w:val="24"/>
          <w:szCs w:val="24"/>
        </w:rPr>
        <w:t>.</w:t>
      </w:r>
    </w:p>
    <w:p w14:paraId="65787C0E" w14:textId="77777777" w:rsidR="00735BEC" w:rsidRDefault="00735BEC" w:rsidP="00C51248">
      <w:pPr>
        <w:spacing w:after="0"/>
        <w:jc w:val="both"/>
        <w:rPr>
          <w:rFonts w:ascii="Arial" w:hAnsi="Arial" w:cs="Arial"/>
          <w:sz w:val="24"/>
          <w:szCs w:val="24"/>
        </w:rPr>
      </w:pPr>
    </w:p>
    <w:p w14:paraId="7C70160F" w14:textId="4C0BC090" w:rsidR="00C51248" w:rsidRDefault="00735BEC" w:rsidP="00C51248">
      <w:pPr>
        <w:spacing w:after="0"/>
        <w:jc w:val="both"/>
        <w:rPr>
          <w:rFonts w:ascii="Arial" w:hAnsi="Arial" w:cs="Arial"/>
          <w:sz w:val="24"/>
          <w:szCs w:val="24"/>
        </w:rPr>
      </w:pPr>
      <w:r>
        <w:rPr>
          <w:rFonts w:ascii="Arial" w:hAnsi="Arial" w:cs="Arial"/>
          <w:sz w:val="24"/>
          <w:szCs w:val="24"/>
        </w:rPr>
        <w:t>Y</w:t>
      </w:r>
      <w:r w:rsidR="00C51248">
        <w:rPr>
          <w:rFonts w:ascii="Arial" w:hAnsi="Arial" w:cs="Arial"/>
          <w:sz w:val="24"/>
          <w:szCs w:val="24"/>
        </w:rPr>
        <w:t xml:space="preserve">o en ese orden de ideas doctor Héctor Ángel, yo le pediría a usted que si lo considera conveniente, que por qué no nos acompaña dejando como constancia su proposición y lo invitaría a que hiciéramos unas </w:t>
      </w:r>
      <w:r>
        <w:rPr>
          <w:rFonts w:ascii="Arial" w:hAnsi="Arial" w:cs="Arial"/>
          <w:sz w:val="24"/>
          <w:szCs w:val="24"/>
        </w:rPr>
        <w:t>A</w:t>
      </w:r>
      <w:r w:rsidR="00C51248">
        <w:rPr>
          <w:rFonts w:ascii="Arial" w:hAnsi="Arial" w:cs="Arial"/>
          <w:sz w:val="24"/>
          <w:szCs w:val="24"/>
        </w:rPr>
        <w:t xml:space="preserve">udiencias </w:t>
      </w:r>
      <w:r>
        <w:rPr>
          <w:rFonts w:ascii="Arial" w:hAnsi="Arial" w:cs="Arial"/>
          <w:sz w:val="24"/>
          <w:szCs w:val="24"/>
        </w:rPr>
        <w:t>P</w:t>
      </w:r>
      <w:r w:rsidR="00C51248">
        <w:rPr>
          <w:rFonts w:ascii="Arial" w:hAnsi="Arial" w:cs="Arial"/>
          <w:sz w:val="24"/>
          <w:szCs w:val="24"/>
        </w:rPr>
        <w:t>úblicas entre este primer debate y el segundo debate, en donde pudiéramos abordar esa inquietud que usted plantea, sería la solicitud que le haría, pero obviamente que si usted quiere continuar con la proposición como la presentó, obviamente</w:t>
      </w:r>
      <w:r>
        <w:rPr>
          <w:rFonts w:ascii="Arial" w:hAnsi="Arial" w:cs="Arial"/>
          <w:sz w:val="24"/>
          <w:szCs w:val="24"/>
        </w:rPr>
        <w:t>,</w:t>
      </w:r>
      <w:r w:rsidR="00C51248">
        <w:rPr>
          <w:rFonts w:ascii="Arial" w:hAnsi="Arial" w:cs="Arial"/>
          <w:sz w:val="24"/>
          <w:szCs w:val="24"/>
        </w:rPr>
        <w:t xml:space="preserve"> que la someteríamos y no tendría ningún inconveniente tampoco que la sometamos a consideración de la Comisión.</w:t>
      </w:r>
    </w:p>
    <w:p w14:paraId="730B358E" w14:textId="77777777" w:rsidR="00C51248" w:rsidRDefault="00C51248" w:rsidP="00C51248">
      <w:pPr>
        <w:spacing w:after="0"/>
        <w:jc w:val="both"/>
        <w:rPr>
          <w:rFonts w:ascii="Arial" w:hAnsi="Arial" w:cs="Arial"/>
          <w:sz w:val="24"/>
          <w:szCs w:val="24"/>
        </w:rPr>
      </w:pPr>
    </w:p>
    <w:p w14:paraId="10128F63" w14:textId="77777777" w:rsidR="00C51248" w:rsidRDefault="00C51248" w:rsidP="00C51248">
      <w:pPr>
        <w:spacing w:after="0"/>
        <w:jc w:val="both"/>
        <w:rPr>
          <w:rFonts w:ascii="Arial" w:hAnsi="Arial" w:cs="Arial"/>
          <w:sz w:val="24"/>
          <w:szCs w:val="24"/>
        </w:rPr>
      </w:pPr>
      <w:r>
        <w:rPr>
          <w:rFonts w:ascii="Arial" w:hAnsi="Arial" w:cs="Arial"/>
          <w:sz w:val="24"/>
          <w:szCs w:val="24"/>
        </w:rPr>
        <w:t>H.R. HECTOR ÁNGEL ORTIZ NÚÑEZ:</w:t>
      </w:r>
    </w:p>
    <w:p w14:paraId="331373C0" w14:textId="77777777" w:rsidR="00C51248" w:rsidRDefault="00C51248" w:rsidP="00C51248">
      <w:pPr>
        <w:spacing w:after="0"/>
        <w:jc w:val="both"/>
        <w:rPr>
          <w:rFonts w:ascii="Arial" w:hAnsi="Arial" w:cs="Arial"/>
          <w:sz w:val="24"/>
          <w:szCs w:val="24"/>
        </w:rPr>
      </w:pPr>
    </w:p>
    <w:p w14:paraId="0C4C5BBA" w14:textId="59F96C93" w:rsidR="00C51248" w:rsidRDefault="00C51248" w:rsidP="00C51248">
      <w:pPr>
        <w:spacing w:after="0"/>
        <w:jc w:val="both"/>
        <w:rPr>
          <w:rFonts w:ascii="Arial" w:hAnsi="Arial" w:cs="Arial"/>
          <w:sz w:val="24"/>
          <w:szCs w:val="24"/>
        </w:rPr>
      </w:pPr>
      <w:r>
        <w:rPr>
          <w:rFonts w:ascii="Arial" w:hAnsi="Arial" w:cs="Arial"/>
          <w:sz w:val="24"/>
          <w:szCs w:val="24"/>
        </w:rPr>
        <w:t>Ni más faltaba, señor Autor y Ponente</w:t>
      </w:r>
      <w:r w:rsidR="00735BEC">
        <w:rPr>
          <w:rFonts w:ascii="Arial" w:hAnsi="Arial" w:cs="Arial"/>
          <w:sz w:val="24"/>
          <w:szCs w:val="24"/>
        </w:rPr>
        <w:t>,</w:t>
      </w:r>
      <w:r>
        <w:rPr>
          <w:rFonts w:ascii="Arial" w:hAnsi="Arial" w:cs="Arial"/>
          <w:sz w:val="24"/>
          <w:szCs w:val="24"/>
        </w:rPr>
        <w:t xml:space="preserve"> en tratar de entorpecer este proyecto tan importante para la fauna y la flora de este país, si usted considera la dejamos como constancia y enriquecemos el debate para la </w:t>
      </w:r>
      <w:r w:rsidR="00735BEC">
        <w:rPr>
          <w:rFonts w:ascii="Arial" w:hAnsi="Arial" w:cs="Arial"/>
          <w:sz w:val="24"/>
          <w:szCs w:val="24"/>
        </w:rPr>
        <w:t>P</w:t>
      </w:r>
      <w:r>
        <w:rPr>
          <w:rFonts w:ascii="Arial" w:hAnsi="Arial" w:cs="Arial"/>
          <w:sz w:val="24"/>
          <w:szCs w:val="24"/>
        </w:rPr>
        <w:t>lenaria, con el acompañamiento que siempre hemos hecho en este tipo de proyectos</w:t>
      </w:r>
      <w:r w:rsidR="00735BEC">
        <w:rPr>
          <w:rFonts w:ascii="Arial" w:hAnsi="Arial" w:cs="Arial"/>
          <w:sz w:val="24"/>
          <w:szCs w:val="24"/>
        </w:rPr>
        <w:t>,</w:t>
      </w:r>
      <w:r>
        <w:rPr>
          <w:rFonts w:ascii="Arial" w:hAnsi="Arial" w:cs="Arial"/>
          <w:sz w:val="24"/>
          <w:szCs w:val="24"/>
        </w:rPr>
        <w:t xml:space="preserve"> doctor, ni más faltaba</w:t>
      </w:r>
      <w:r w:rsidR="00735BEC">
        <w:rPr>
          <w:rFonts w:ascii="Arial" w:hAnsi="Arial" w:cs="Arial"/>
          <w:sz w:val="24"/>
          <w:szCs w:val="24"/>
        </w:rPr>
        <w:t>,</w:t>
      </w:r>
      <w:r>
        <w:rPr>
          <w:rFonts w:ascii="Arial" w:hAnsi="Arial" w:cs="Arial"/>
          <w:sz w:val="24"/>
          <w:szCs w:val="24"/>
        </w:rPr>
        <w:t xml:space="preserve"> yo acepto su proposición y la dejó como constancia.</w:t>
      </w:r>
    </w:p>
    <w:p w14:paraId="6867B347" w14:textId="77777777" w:rsidR="00C51248" w:rsidRDefault="00C51248" w:rsidP="00C51248">
      <w:pPr>
        <w:spacing w:after="0"/>
        <w:jc w:val="both"/>
        <w:rPr>
          <w:rFonts w:ascii="Arial" w:hAnsi="Arial" w:cs="Arial"/>
          <w:sz w:val="24"/>
          <w:szCs w:val="24"/>
        </w:rPr>
      </w:pPr>
    </w:p>
    <w:p w14:paraId="6D559A49" w14:textId="77777777" w:rsidR="00C51248" w:rsidRDefault="00C51248" w:rsidP="00C51248">
      <w:pPr>
        <w:spacing w:after="0"/>
        <w:jc w:val="both"/>
        <w:rPr>
          <w:rFonts w:ascii="Arial" w:hAnsi="Arial" w:cs="Arial"/>
          <w:sz w:val="24"/>
          <w:szCs w:val="24"/>
        </w:rPr>
      </w:pPr>
      <w:r>
        <w:rPr>
          <w:rFonts w:ascii="Arial" w:hAnsi="Arial" w:cs="Arial"/>
          <w:sz w:val="24"/>
          <w:szCs w:val="24"/>
        </w:rPr>
        <w:t>H.R. RICARDO ALFONSO FERRO LOZANO:</w:t>
      </w:r>
    </w:p>
    <w:p w14:paraId="080CC727" w14:textId="77777777" w:rsidR="00C51248" w:rsidRDefault="00C51248" w:rsidP="00C51248">
      <w:pPr>
        <w:spacing w:after="0"/>
        <w:jc w:val="both"/>
        <w:rPr>
          <w:rFonts w:ascii="Arial" w:hAnsi="Arial" w:cs="Arial"/>
          <w:sz w:val="24"/>
          <w:szCs w:val="24"/>
        </w:rPr>
      </w:pPr>
    </w:p>
    <w:p w14:paraId="6D40D48B" w14:textId="50C71692" w:rsidR="00C51248" w:rsidRDefault="00C51248" w:rsidP="00C51248">
      <w:pPr>
        <w:spacing w:after="0"/>
        <w:jc w:val="both"/>
        <w:rPr>
          <w:rFonts w:ascii="Arial" w:hAnsi="Arial" w:cs="Arial"/>
          <w:sz w:val="24"/>
          <w:szCs w:val="24"/>
        </w:rPr>
      </w:pPr>
      <w:r>
        <w:rPr>
          <w:rFonts w:ascii="Arial" w:hAnsi="Arial" w:cs="Arial"/>
          <w:sz w:val="24"/>
          <w:szCs w:val="24"/>
        </w:rPr>
        <w:t>Muchas gracias</w:t>
      </w:r>
      <w:r w:rsidR="00735BEC">
        <w:rPr>
          <w:rFonts w:ascii="Arial" w:hAnsi="Arial" w:cs="Arial"/>
          <w:sz w:val="24"/>
          <w:szCs w:val="24"/>
        </w:rPr>
        <w:t>.</w:t>
      </w:r>
      <w:r>
        <w:rPr>
          <w:rFonts w:ascii="Arial" w:hAnsi="Arial" w:cs="Arial"/>
          <w:sz w:val="24"/>
          <w:szCs w:val="24"/>
        </w:rPr>
        <w:t xml:space="preserve"> doctor Héctor Ángel.</w:t>
      </w:r>
    </w:p>
    <w:p w14:paraId="6B26CD3B" w14:textId="77777777" w:rsidR="00C51248" w:rsidRDefault="00C51248" w:rsidP="00C51248">
      <w:pPr>
        <w:spacing w:after="0"/>
        <w:jc w:val="both"/>
        <w:rPr>
          <w:rFonts w:ascii="Arial" w:hAnsi="Arial" w:cs="Arial"/>
          <w:sz w:val="24"/>
          <w:szCs w:val="24"/>
        </w:rPr>
      </w:pPr>
    </w:p>
    <w:p w14:paraId="4A9C50A3" w14:textId="77777777" w:rsidR="00C51248" w:rsidRDefault="00C51248" w:rsidP="00C51248">
      <w:pPr>
        <w:spacing w:after="0"/>
        <w:jc w:val="both"/>
        <w:rPr>
          <w:rFonts w:ascii="Arial" w:hAnsi="Arial" w:cs="Arial"/>
          <w:sz w:val="24"/>
          <w:szCs w:val="24"/>
        </w:rPr>
      </w:pPr>
      <w:r>
        <w:rPr>
          <w:rFonts w:ascii="Arial" w:hAnsi="Arial" w:cs="Arial"/>
          <w:sz w:val="24"/>
          <w:szCs w:val="24"/>
        </w:rPr>
        <w:t>PRESIDENTE; H.R. RUBÉN DARÍO MOLANO PIÑEROS:</w:t>
      </w:r>
    </w:p>
    <w:p w14:paraId="69CE4EF6" w14:textId="77777777" w:rsidR="00C51248" w:rsidRDefault="00C51248" w:rsidP="00C51248">
      <w:pPr>
        <w:spacing w:after="0"/>
        <w:jc w:val="both"/>
        <w:rPr>
          <w:rFonts w:ascii="Arial" w:hAnsi="Arial" w:cs="Arial"/>
          <w:sz w:val="24"/>
          <w:szCs w:val="24"/>
        </w:rPr>
      </w:pPr>
    </w:p>
    <w:p w14:paraId="787C4C16" w14:textId="77777777" w:rsidR="00735BEC" w:rsidRDefault="00C51248" w:rsidP="00C51248">
      <w:pPr>
        <w:spacing w:after="0"/>
        <w:jc w:val="both"/>
        <w:rPr>
          <w:rFonts w:ascii="Arial" w:hAnsi="Arial" w:cs="Arial"/>
          <w:sz w:val="24"/>
          <w:szCs w:val="24"/>
        </w:rPr>
      </w:pPr>
      <w:r>
        <w:rPr>
          <w:rFonts w:ascii="Arial" w:hAnsi="Arial" w:cs="Arial"/>
          <w:sz w:val="24"/>
          <w:szCs w:val="24"/>
        </w:rPr>
        <w:t>Muy bien, excelente doctor Héctor Ángel, se deja como constancia esa proposición</w:t>
      </w:r>
      <w:r w:rsidR="00735BEC">
        <w:rPr>
          <w:rFonts w:ascii="Arial" w:hAnsi="Arial" w:cs="Arial"/>
          <w:sz w:val="24"/>
          <w:szCs w:val="24"/>
        </w:rPr>
        <w:t>.</w:t>
      </w:r>
    </w:p>
    <w:p w14:paraId="6AA8929B" w14:textId="77777777" w:rsidR="00735BEC" w:rsidRDefault="00735BEC" w:rsidP="00C51248">
      <w:pPr>
        <w:spacing w:after="0"/>
        <w:jc w:val="both"/>
        <w:rPr>
          <w:rFonts w:ascii="Arial" w:hAnsi="Arial" w:cs="Arial"/>
          <w:sz w:val="24"/>
          <w:szCs w:val="24"/>
        </w:rPr>
      </w:pPr>
    </w:p>
    <w:p w14:paraId="6EAC0525" w14:textId="77777777" w:rsidR="00735BEC" w:rsidRDefault="00735BEC" w:rsidP="00C51248">
      <w:pPr>
        <w:spacing w:after="0"/>
        <w:jc w:val="both"/>
        <w:rPr>
          <w:rFonts w:ascii="Arial" w:hAnsi="Arial" w:cs="Arial"/>
          <w:sz w:val="24"/>
          <w:szCs w:val="24"/>
        </w:rPr>
      </w:pPr>
      <w:r>
        <w:rPr>
          <w:rFonts w:ascii="Arial" w:hAnsi="Arial" w:cs="Arial"/>
          <w:sz w:val="24"/>
          <w:szCs w:val="24"/>
        </w:rPr>
        <w:t>N</w:t>
      </w:r>
      <w:r w:rsidR="00C51248">
        <w:rPr>
          <w:rFonts w:ascii="Arial" w:hAnsi="Arial" w:cs="Arial"/>
          <w:sz w:val="24"/>
          <w:szCs w:val="24"/>
        </w:rPr>
        <w:t>o obstante, nos habían solicitado el uso de la palabra en su orden, el Representante Luciano Grisales y se alista José Caicedo</w:t>
      </w:r>
      <w:r>
        <w:rPr>
          <w:rFonts w:ascii="Arial" w:hAnsi="Arial" w:cs="Arial"/>
          <w:sz w:val="24"/>
          <w:szCs w:val="24"/>
        </w:rPr>
        <w:t>.</w:t>
      </w:r>
    </w:p>
    <w:p w14:paraId="508A202B" w14:textId="77777777" w:rsidR="00735BEC" w:rsidRDefault="00735BEC" w:rsidP="00C51248">
      <w:pPr>
        <w:spacing w:after="0"/>
        <w:jc w:val="both"/>
        <w:rPr>
          <w:rFonts w:ascii="Arial" w:hAnsi="Arial" w:cs="Arial"/>
          <w:sz w:val="24"/>
          <w:szCs w:val="24"/>
        </w:rPr>
      </w:pPr>
    </w:p>
    <w:p w14:paraId="2AB813BA" w14:textId="5E00F845" w:rsidR="00C51248" w:rsidRDefault="00735BEC" w:rsidP="00C51248">
      <w:pPr>
        <w:spacing w:after="0"/>
        <w:jc w:val="both"/>
        <w:rPr>
          <w:rFonts w:ascii="Arial" w:hAnsi="Arial" w:cs="Arial"/>
          <w:sz w:val="24"/>
          <w:szCs w:val="24"/>
        </w:rPr>
      </w:pPr>
      <w:r>
        <w:rPr>
          <w:rFonts w:ascii="Arial" w:hAnsi="Arial" w:cs="Arial"/>
          <w:sz w:val="24"/>
          <w:szCs w:val="24"/>
        </w:rPr>
        <w:t>A</w:t>
      </w:r>
      <w:r w:rsidR="00C51248">
        <w:rPr>
          <w:rFonts w:ascii="Arial" w:hAnsi="Arial" w:cs="Arial"/>
          <w:sz w:val="24"/>
          <w:szCs w:val="24"/>
        </w:rPr>
        <w:t>delante doctor Luciano.</w:t>
      </w:r>
    </w:p>
    <w:p w14:paraId="72D990AC" w14:textId="77777777" w:rsidR="00C51248" w:rsidRDefault="00C51248" w:rsidP="00C51248">
      <w:pPr>
        <w:spacing w:after="0"/>
        <w:jc w:val="both"/>
        <w:rPr>
          <w:rFonts w:ascii="Arial" w:hAnsi="Arial" w:cs="Arial"/>
          <w:sz w:val="24"/>
          <w:szCs w:val="24"/>
        </w:rPr>
      </w:pPr>
    </w:p>
    <w:p w14:paraId="1F9008FA" w14:textId="77777777" w:rsidR="00C51248" w:rsidRDefault="00C51248" w:rsidP="00C51248">
      <w:pPr>
        <w:spacing w:after="0"/>
        <w:jc w:val="both"/>
        <w:rPr>
          <w:rFonts w:ascii="Arial" w:hAnsi="Arial" w:cs="Arial"/>
          <w:sz w:val="24"/>
          <w:szCs w:val="24"/>
        </w:rPr>
      </w:pPr>
      <w:r>
        <w:rPr>
          <w:rFonts w:ascii="Arial" w:hAnsi="Arial" w:cs="Arial"/>
          <w:sz w:val="24"/>
          <w:szCs w:val="24"/>
        </w:rPr>
        <w:t>H.R. LUCIANO GRISALES LONDOÑO:</w:t>
      </w:r>
    </w:p>
    <w:p w14:paraId="73B52746" w14:textId="77777777" w:rsidR="00C51248" w:rsidRDefault="00C51248" w:rsidP="00C51248">
      <w:pPr>
        <w:spacing w:after="0"/>
        <w:jc w:val="both"/>
        <w:rPr>
          <w:rFonts w:ascii="Arial" w:hAnsi="Arial" w:cs="Arial"/>
          <w:sz w:val="24"/>
          <w:szCs w:val="24"/>
        </w:rPr>
      </w:pPr>
    </w:p>
    <w:p w14:paraId="2C922B10" w14:textId="77777777" w:rsidR="00735BEC" w:rsidRDefault="00C51248" w:rsidP="00C51248">
      <w:pPr>
        <w:spacing w:after="0"/>
        <w:jc w:val="both"/>
        <w:rPr>
          <w:rFonts w:ascii="Arial" w:hAnsi="Arial" w:cs="Arial"/>
          <w:sz w:val="24"/>
          <w:szCs w:val="24"/>
        </w:rPr>
      </w:pPr>
      <w:r>
        <w:rPr>
          <w:rFonts w:ascii="Arial" w:hAnsi="Arial" w:cs="Arial"/>
          <w:sz w:val="24"/>
          <w:szCs w:val="24"/>
        </w:rPr>
        <w:t xml:space="preserve">Presidente ya </w:t>
      </w:r>
      <w:r w:rsidR="00735BEC">
        <w:rPr>
          <w:rFonts w:ascii="Arial" w:hAnsi="Arial" w:cs="Arial"/>
          <w:sz w:val="24"/>
          <w:szCs w:val="24"/>
        </w:rPr>
        <w:t xml:space="preserve">en </w:t>
      </w:r>
      <w:r>
        <w:rPr>
          <w:rFonts w:ascii="Arial" w:hAnsi="Arial" w:cs="Arial"/>
          <w:sz w:val="24"/>
          <w:szCs w:val="24"/>
        </w:rPr>
        <w:t>la aprobación de la Ponencia, yo había hecho observación con respecto al parágrafo, me parece que el doctor Héctor Ángel ha puesto en el debate un tema que a mí me parece relevante, yo no sé qué fundamento tenga el estudio, pero casi de sentido común, yo entiendo que hay unos tenedores que tienen responsabilidad, de hecho sin tener aves enjauladas y tener aves de compañía, es porque entre comillas</w:t>
      </w:r>
      <w:r w:rsidR="00735BEC">
        <w:rPr>
          <w:rFonts w:ascii="Arial" w:hAnsi="Arial" w:cs="Arial"/>
          <w:sz w:val="24"/>
          <w:szCs w:val="24"/>
        </w:rPr>
        <w:t>,</w:t>
      </w:r>
      <w:r>
        <w:rPr>
          <w:rFonts w:ascii="Arial" w:hAnsi="Arial" w:cs="Arial"/>
          <w:sz w:val="24"/>
          <w:szCs w:val="24"/>
        </w:rPr>
        <w:t xml:space="preserve"> las pudieran estar digamos dándole un buen mantenimiento, pero de entrada a tenerlas enjauladas ya no es un buen mantenimiento</w:t>
      </w:r>
      <w:r w:rsidR="00735BEC">
        <w:rPr>
          <w:rFonts w:ascii="Arial" w:hAnsi="Arial" w:cs="Arial"/>
          <w:sz w:val="24"/>
          <w:szCs w:val="24"/>
        </w:rPr>
        <w:t>.</w:t>
      </w:r>
    </w:p>
    <w:p w14:paraId="2E5BF78F" w14:textId="77777777" w:rsidR="00735BEC" w:rsidRDefault="00735BEC" w:rsidP="00C51248">
      <w:pPr>
        <w:spacing w:after="0"/>
        <w:jc w:val="both"/>
        <w:rPr>
          <w:rFonts w:ascii="Arial" w:hAnsi="Arial" w:cs="Arial"/>
          <w:sz w:val="24"/>
          <w:szCs w:val="24"/>
        </w:rPr>
      </w:pPr>
    </w:p>
    <w:p w14:paraId="07B09B13" w14:textId="6A55F65E" w:rsidR="00C51248" w:rsidRDefault="00735BEC" w:rsidP="00C51248">
      <w:pPr>
        <w:spacing w:after="0"/>
        <w:jc w:val="both"/>
        <w:rPr>
          <w:rFonts w:ascii="Arial" w:hAnsi="Arial" w:cs="Arial"/>
          <w:sz w:val="24"/>
          <w:szCs w:val="24"/>
        </w:rPr>
      </w:pPr>
      <w:r>
        <w:rPr>
          <w:rFonts w:ascii="Arial" w:hAnsi="Arial" w:cs="Arial"/>
          <w:sz w:val="24"/>
          <w:szCs w:val="24"/>
        </w:rPr>
        <w:lastRenderedPageBreak/>
        <w:t>Y</w:t>
      </w:r>
      <w:r w:rsidR="00C51248">
        <w:rPr>
          <w:rFonts w:ascii="Arial" w:hAnsi="Arial" w:cs="Arial"/>
          <w:sz w:val="24"/>
          <w:szCs w:val="24"/>
        </w:rPr>
        <w:t xml:space="preserve">o pienso igual que el doctor Héctor Ángel, que debería disminuirse, </w:t>
      </w:r>
      <w:r>
        <w:rPr>
          <w:rFonts w:ascii="Arial" w:hAnsi="Arial" w:cs="Arial"/>
          <w:sz w:val="24"/>
          <w:szCs w:val="24"/>
        </w:rPr>
        <w:t xml:space="preserve">yo </w:t>
      </w:r>
      <w:r w:rsidR="00C51248">
        <w:rPr>
          <w:rFonts w:ascii="Arial" w:hAnsi="Arial" w:cs="Arial"/>
          <w:sz w:val="24"/>
          <w:szCs w:val="24"/>
        </w:rPr>
        <w:t>no sé qué sustento científico o qué criterios se utilice para decir son 10 años, pero indudablemente decir 10 años las estamos condenando a que van a terminar sus días enjauladas, es decir</w:t>
      </w:r>
      <w:r>
        <w:rPr>
          <w:rFonts w:ascii="Arial" w:hAnsi="Arial" w:cs="Arial"/>
          <w:sz w:val="24"/>
          <w:szCs w:val="24"/>
        </w:rPr>
        <w:t>,</w:t>
      </w:r>
      <w:r w:rsidR="00C51248">
        <w:rPr>
          <w:rFonts w:ascii="Arial" w:hAnsi="Arial" w:cs="Arial"/>
          <w:sz w:val="24"/>
          <w:szCs w:val="24"/>
        </w:rPr>
        <w:t xml:space="preserve"> se pierde lo que dice el proyecto inicialmente, aunque entendemos que en el tiempo lo que queremos es </w:t>
      </w:r>
      <w:r>
        <w:rPr>
          <w:rFonts w:ascii="Arial" w:hAnsi="Arial" w:cs="Arial"/>
          <w:sz w:val="24"/>
          <w:szCs w:val="24"/>
        </w:rPr>
        <w:t xml:space="preserve">que en </w:t>
      </w:r>
      <w:r w:rsidR="00C51248">
        <w:rPr>
          <w:rFonts w:ascii="Arial" w:hAnsi="Arial" w:cs="Arial"/>
          <w:sz w:val="24"/>
          <w:szCs w:val="24"/>
        </w:rPr>
        <w:t>Colombia después de 10 años ya no esté</w:t>
      </w:r>
      <w:r>
        <w:rPr>
          <w:rFonts w:ascii="Arial" w:hAnsi="Arial" w:cs="Arial"/>
          <w:sz w:val="24"/>
          <w:szCs w:val="24"/>
        </w:rPr>
        <w:t xml:space="preserve">n enjauladas, pero me parece que es un tema que se puede revisar, además es algo que se puede aportar, me parece que disminuir el tiempo </w:t>
      </w:r>
      <w:r w:rsidR="006F7A60">
        <w:rPr>
          <w:rFonts w:ascii="Arial" w:hAnsi="Arial" w:cs="Arial"/>
          <w:sz w:val="24"/>
          <w:szCs w:val="24"/>
        </w:rPr>
        <w:t xml:space="preserve">puede </w:t>
      </w:r>
      <w:r>
        <w:rPr>
          <w:rFonts w:ascii="Arial" w:hAnsi="Arial" w:cs="Arial"/>
          <w:sz w:val="24"/>
          <w:szCs w:val="24"/>
        </w:rPr>
        <w:t>de alguna forma estar dándole más robustez al proyecto</w:t>
      </w:r>
      <w:r w:rsidR="006F7A60">
        <w:rPr>
          <w:rFonts w:ascii="Arial" w:hAnsi="Arial" w:cs="Arial"/>
          <w:sz w:val="24"/>
          <w:szCs w:val="24"/>
        </w:rPr>
        <w:t>, yo no sé en la práctica que tan complejo sería, el doctor Ferro decía en su exposición decía que no es óbice que una persona que considere dejar en libertad las aves lo haga, antes de los diez años, digamos que la Ley no le dice, ya le toca dejarla diez años, no, es a criterio de él, pero sí él de entrada las tiene es por su voluntad es porque las disfruta, porque le parece correcto, porque entonces muy probablemente pasarán los diez años, y ahí estarán las aves en la condición X o Y que el tenedor a bien tenga</w:t>
      </w:r>
      <w:r>
        <w:rPr>
          <w:rFonts w:ascii="Arial" w:hAnsi="Arial" w:cs="Arial"/>
          <w:sz w:val="24"/>
          <w:szCs w:val="24"/>
        </w:rPr>
        <w:t xml:space="preserve">. </w:t>
      </w:r>
      <w:r w:rsidR="00C51248">
        <w:rPr>
          <w:rFonts w:ascii="Arial" w:hAnsi="Arial" w:cs="Arial"/>
          <w:sz w:val="24"/>
          <w:szCs w:val="24"/>
        </w:rPr>
        <w:t xml:space="preserve"> </w:t>
      </w:r>
    </w:p>
    <w:p w14:paraId="4F533804" w14:textId="77777777" w:rsidR="006F7A60" w:rsidRDefault="006F7A60" w:rsidP="00270913">
      <w:pPr>
        <w:spacing w:after="0"/>
        <w:jc w:val="both"/>
        <w:rPr>
          <w:rFonts w:ascii="Arial" w:hAnsi="Arial" w:cs="Arial"/>
          <w:sz w:val="24"/>
          <w:szCs w:val="24"/>
        </w:rPr>
      </w:pPr>
    </w:p>
    <w:p w14:paraId="1370082A" w14:textId="473E4E4B" w:rsidR="006F7A60" w:rsidRDefault="006F7A60" w:rsidP="00270913">
      <w:pPr>
        <w:spacing w:after="0"/>
        <w:jc w:val="both"/>
        <w:rPr>
          <w:rFonts w:ascii="Arial" w:hAnsi="Arial" w:cs="Arial"/>
          <w:sz w:val="24"/>
          <w:szCs w:val="24"/>
        </w:rPr>
      </w:pPr>
      <w:r>
        <w:rPr>
          <w:rFonts w:ascii="Arial" w:hAnsi="Arial" w:cs="Arial"/>
          <w:sz w:val="24"/>
          <w:szCs w:val="24"/>
        </w:rPr>
        <w:t xml:space="preserve">Yo </w:t>
      </w:r>
      <w:r w:rsidR="00270913" w:rsidRPr="00360E8E">
        <w:rPr>
          <w:rFonts w:ascii="Arial" w:hAnsi="Arial" w:cs="Arial"/>
          <w:sz w:val="24"/>
          <w:szCs w:val="24"/>
        </w:rPr>
        <w:t xml:space="preserve">diría que es importante y naturalmente </w:t>
      </w:r>
      <w:r w:rsidR="00270913">
        <w:rPr>
          <w:rFonts w:ascii="Arial" w:hAnsi="Arial" w:cs="Arial"/>
          <w:sz w:val="24"/>
          <w:szCs w:val="24"/>
        </w:rPr>
        <w:t xml:space="preserve">nosotros ya votamos positiva </w:t>
      </w:r>
      <w:r w:rsidR="00270913" w:rsidRPr="00360E8E">
        <w:rPr>
          <w:rFonts w:ascii="Arial" w:hAnsi="Arial" w:cs="Arial"/>
          <w:sz w:val="24"/>
          <w:szCs w:val="24"/>
        </w:rPr>
        <w:t xml:space="preserve">la </w:t>
      </w:r>
      <w:r>
        <w:rPr>
          <w:rFonts w:ascii="Arial" w:hAnsi="Arial" w:cs="Arial"/>
          <w:sz w:val="24"/>
          <w:szCs w:val="24"/>
        </w:rPr>
        <w:t>P</w:t>
      </w:r>
      <w:r w:rsidR="00270913" w:rsidRPr="00360E8E">
        <w:rPr>
          <w:rFonts w:ascii="Arial" w:hAnsi="Arial" w:cs="Arial"/>
          <w:sz w:val="24"/>
          <w:szCs w:val="24"/>
        </w:rPr>
        <w:t>onencia</w:t>
      </w:r>
      <w:r w:rsidR="00270913">
        <w:rPr>
          <w:rFonts w:ascii="Arial" w:hAnsi="Arial" w:cs="Arial"/>
          <w:sz w:val="24"/>
          <w:szCs w:val="24"/>
        </w:rPr>
        <w:t xml:space="preserve">, hemos votado </w:t>
      </w:r>
      <w:r w:rsidR="00270913" w:rsidRPr="00360E8E">
        <w:rPr>
          <w:rFonts w:ascii="Arial" w:hAnsi="Arial" w:cs="Arial"/>
          <w:sz w:val="24"/>
          <w:szCs w:val="24"/>
        </w:rPr>
        <w:t>unos artículos de forma positiva</w:t>
      </w:r>
      <w:r w:rsidR="00270913">
        <w:rPr>
          <w:rFonts w:ascii="Arial" w:hAnsi="Arial" w:cs="Arial"/>
          <w:sz w:val="24"/>
          <w:szCs w:val="24"/>
        </w:rPr>
        <w:t>,</w:t>
      </w:r>
      <w:r w:rsidR="00270913" w:rsidRPr="00360E8E">
        <w:rPr>
          <w:rFonts w:ascii="Arial" w:hAnsi="Arial" w:cs="Arial"/>
          <w:sz w:val="24"/>
          <w:szCs w:val="24"/>
        </w:rPr>
        <w:t xml:space="preserve"> queremos que el proyecto avan</w:t>
      </w:r>
      <w:r w:rsidR="00270913">
        <w:rPr>
          <w:rFonts w:ascii="Arial" w:hAnsi="Arial" w:cs="Arial"/>
          <w:sz w:val="24"/>
          <w:szCs w:val="24"/>
        </w:rPr>
        <w:t>ce,</w:t>
      </w:r>
      <w:r w:rsidR="00270913" w:rsidRPr="00360E8E">
        <w:rPr>
          <w:rFonts w:ascii="Arial" w:hAnsi="Arial" w:cs="Arial"/>
          <w:sz w:val="24"/>
          <w:szCs w:val="24"/>
        </w:rPr>
        <w:t xml:space="preserve"> pero a mí al contrario me parece</w:t>
      </w:r>
      <w:r>
        <w:rPr>
          <w:rFonts w:ascii="Arial" w:hAnsi="Arial" w:cs="Arial"/>
          <w:sz w:val="24"/>
          <w:szCs w:val="24"/>
        </w:rPr>
        <w:t>,</w:t>
      </w:r>
      <w:r w:rsidR="00270913" w:rsidRPr="00360E8E">
        <w:rPr>
          <w:rFonts w:ascii="Arial" w:hAnsi="Arial" w:cs="Arial"/>
          <w:sz w:val="24"/>
          <w:szCs w:val="24"/>
        </w:rPr>
        <w:t xml:space="preserve"> que </w:t>
      </w:r>
      <w:r>
        <w:rPr>
          <w:rFonts w:ascii="Arial" w:hAnsi="Arial" w:cs="Arial"/>
          <w:sz w:val="24"/>
          <w:szCs w:val="24"/>
        </w:rPr>
        <w:t>é</w:t>
      </w:r>
      <w:r w:rsidR="00270913" w:rsidRPr="00360E8E">
        <w:rPr>
          <w:rFonts w:ascii="Arial" w:hAnsi="Arial" w:cs="Arial"/>
          <w:sz w:val="24"/>
          <w:szCs w:val="24"/>
        </w:rPr>
        <w:t>st</w:t>
      </w:r>
      <w:r>
        <w:rPr>
          <w:rFonts w:ascii="Arial" w:hAnsi="Arial" w:cs="Arial"/>
          <w:sz w:val="24"/>
          <w:szCs w:val="24"/>
        </w:rPr>
        <w:t>a</w:t>
      </w:r>
      <w:r w:rsidR="00270913" w:rsidRPr="00360E8E">
        <w:rPr>
          <w:rFonts w:ascii="Arial" w:hAnsi="Arial" w:cs="Arial"/>
          <w:sz w:val="24"/>
          <w:szCs w:val="24"/>
        </w:rPr>
        <w:t xml:space="preserve"> discusión</w:t>
      </w:r>
      <w:r>
        <w:rPr>
          <w:rFonts w:ascii="Arial" w:hAnsi="Arial" w:cs="Arial"/>
          <w:sz w:val="24"/>
          <w:szCs w:val="24"/>
        </w:rPr>
        <w:t xml:space="preserve"> a</w:t>
      </w:r>
      <w:r w:rsidR="00270913" w:rsidRPr="00360E8E">
        <w:rPr>
          <w:rFonts w:ascii="Arial" w:hAnsi="Arial" w:cs="Arial"/>
          <w:sz w:val="24"/>
          <w:szCs w:val="24"/>
        </w:rPr>
        <w:t xml:space="preserve"> este debate</w:t>
      </w:r>
      <w:r w:rsidR="00270913">
        <w:rPr>
          <w:rFonts w:ascii="Arial" w:hAnsi="Arial" w:cs="Arial"/>
          <w:sz w:val="24"/>
          <w:szCs w:val="24"/>
        </w:rPr>
        <w:t>,</w:t>
      </w:r>
      <w:r w:rsidR="00270913" w:rsidRPr="00360E8E">
        <w:rPr>
          <w:rFonts w:ascii="Arial" w:hAnsi="Arial" w:cs="Arial"/>
          <w:sz w:val="24"/>
          <w:szCs w:val="24"/>
        </w:rPr>
        <w:t xml:space="preserve"> aporta al proyecto</w:t>
      </w:r>
      <w:r w:rsidR="00270913">
        <w:rPr>
          <w:rFonts w:ascii="Arial" w:hAnsi="Arial" w:cs="Arial"/>
          <w:sz w:val="24"/>
          <w:szCs w:val="24"/>
        </w:rPr>
        <w:t>,</w:t>
      </w:r>
      <w:r w:rsidR="00270913" w:rsidRPr="00360E8E">
        <w:rPr>
          <w:rFonts w:ascii="Arial" w:hAnsi="Arial" w:cs="Arial"/>
          <w:sz w:val="24"/>
          <w:szCs w:val="24"/>
        </w:rPr>
        <w:t xml:space="preserve"> lo complementa</w:t>
      </w:r>
      <w:r w:rsidR="00270913">
        <w:rPr>
          <w:rFonts w:ascii="Arial" w:hAnsi="Arial" w:cs="Arial"/>
          <w:sz w:val="24"/>
          <w:szCs w:val="24"/>
        </w:rPr>
        <w:t>,</w:t>
      </w:r>
      <w:r w:rsidR="00270913" w:rsidRPr="00360E8E">
        <w:rPr>
          <w:rFonts w:ascii="Arial" w:hAnsi="Arial" w:cs="Arial"/>
          <w:sz w:val="24"/>
          <w:szCs w:val="24"/>
        </w:rPr>
        <w:t xml:space="preserve"> lo fortalece y revisar los argumentos y las </w:t>
      </w:r>
      <w:r w:rsidR="00270913">
        <w:rPr>
          <w:rFonts w:ascii="Arial" w:hAnsi="Arial" w:cs="Arial"/>
          <w:sz w:val="24"/>
          <w:szCs w:val="24"/>
        </w:rPr>
        <w:t>d</w:t>
      </w:r>
      <w:r w:rsidR="00270913" w:rsidRPr="00360E8E">
        <w:rPr>
          <w:rFonts w:ascii="Arial" w:hAnsi="Arial" w:cs="Arial"/>
          <w:sz w:val="24"/>
          <w:szCs w:val="24"/>
        </w:rPr>
        <w:t>igamos como las variables o la condición que se tuvo en cuenta para decir 5</w:t>
      </w:r>
      <w:r w:rsidR="00270913">
        <w:rPr>
          <w:rFonts w:ascii="Arial" w:hAnsi="Arial" w:cs="Arial"/>
          <w:sz w:val="24"/>
          <w:szCs w:val="24"/>
        </w:rPr>
        <w:t>,</w:t>
      </w:r>
      <w:r>
        <w:rPr>
          <w:rFonts w:ascii="Arial" w:hAnsi="Arial" w:cs="Arial"/>
          <w:sz w:val="24"/>
          <w:szCs w:val="24"/>
        </w:rPr>
        <w:t xml:space="preserve"> </w:t>
      </w:r>
      <w:r w:rsidR="00270913" w:rsidRPr="00360E8E">
        <w:rPr>
          <w:rFonts w:ascii="Arial" w:hAnsi="Arial" w:cs="Arial"/>
          <w:sz w:val="24"/>
          <w:szCs w:val="24"/>
        </w:rPr>
        <w:t>6</w:t>
      </w:r>
      <w:r w:rsidR="00270913">
        <w:rPr>
          <w:rFonts w:ascii="Arial" w:hAnsi="Arial" w:cs="Arial"/>
          <w:sz w:val="24"/>
          <w:szCs w:val="24"/>
        </w:rPr>
        <w:t>,</w:t>
      </w:r>
      <w:r>
        <w:rPr>
          <w:rFonts w:ascii="Arial" w:hAnsi="Arial" w:cs="Arial"/>
          <w:sz w:val="24"/>
          <w:szCs w:val="24"/>
        </w:rPr>
        <w:t xml:space="preserve"> </w:t>
      </w:r>
      <w:r w:rsidR="00270913" w:rsidRPr="00360E8E">
        <w:rPr>
          <w:rFonts w:ascii="Arial" w:hAnsi="Arial" w:cs="Arial"/>
          <w:sz w:val="24"/>
          <w:szCs w:val="24"/>
        </w:rPr>
        <w:t>7</w:t>
      </w:r>
      <w:r>
        <w:rPr>
          <w:rFonts w:ascii="Arial" w:hAnsi="Arial" w:cs="Arial"/>
          <w:sz w:val="24"/>
          <w:szCs w:val="24"/>
        </w:rPr>
        <w:t>,</w:t>
      </w:r>
      <w:r w:rsidR="00270913" w:rsidRPr="00360E8E">
        <w:rPr>
          <w:rFonts w:ascii="Arial" w:hAnsi="Arial" w:cs="Arial"/>
          <w:sz w:val="24"/>
          <w:szCs w:val="24"/>
        </w:rPr>
        <w:t xml:space="preserve"> o dos años</w:t>
      </w:r>
      <w:r>
        <w:rPr>
          <w:rFonts w:ascii="Arial" w:hAnsi="Arial" w:cs="Arial"/>
          <w:sz w:val="24"/>
          <w:szCs w:val="24"/>
        </w:rPr>
        <w:t>,</w:t>
      </w:r>
      <w:r w:rsidR="00270913" w:rsidRPr="00360E8E">
        <w:rPr>
          <w:rFonts w:ascii="Arial" w:hAnsi="Arial" w:cs="Arial"/>
          <w:sz w:val="24"/>
          <w:szCs w:val="24"/>
        </w:rPr>
        <w:t xml:space="preserve"> como lo dice el doctor Héctor </w:t>
      </w:r>
      <w:r w:rsidR="00270913">
        <w:rPr>
          <w:rFonts w:ascii="Arial" w:hAnsi="Arial" w:cs="Arial"/>
          <w:sz w:val="24"/>
          <w:szCs w:val="24"/>
        </w:rPr>
        <w:t>Á</w:t>
      </w:r>
      <w:r w:rsidR="00270913" w:rsidRPr="00360E8E">
        <w:rPr>
          <w:rFonts w:ascii="Arial" w:hAnsi="Arial" w:cs="Arial"/>
          <w:sz w:val="24"/>
          <w:szCs w:val="24"/>
        </w:rPr>
        <w:t>ng</w:t>
      </w:r>
      <w:r w:rsidR="00270913">
        <w:rPr>
          <w:rFonts w:ascii="Arial" w:hAnsi="Arial" w:cs="Arial"/>
          <w:sz w:val="24"/>
          <w:szCs w:val="24"/>
        </w:rPr>
        <w:t>el</w:t>
      </w:r>
      <w:r>
        <w:rPr>
          <w:rFonts w:ascii="Arial" w:hAnsi="Arial" w:cs="Arial"/>
          <w:sz w:val="24"/>
          <w:szCs w:val="24"/>
        </w:rPr>
        <w:t>,</w:t>
      </w:r>
      <w:r w:rsidR="00270913">
        <w:rPr>
          <w:rFonts w:ascii="Arial" w:hAnsi="Arial" w:cs="Arial"/>
          <w:sz w:val="24"/>
          <w:szCs w:val="24"/>
        </w:rPr>
        <w:t xml:space="preserve"> o </w:t>
      </w:r>
      <w:r w:rsidR="00270913" w:rsidRPr="00360E8E">
        <w:rPr>
          <w:rFonts w:ascii="Arial" w:hAnsi="Arial" w:cs="Arial"/>
          <w:sz w:val="24"/>
          <w:szCs w:val="24"/>
        </w:rPr>
        <w:t xml:space="preserve"> 5</w:t>
      </w:r>
      <w:r>
        <w:rPr>
          <w:rFonts w:ascii="Arial" w:hAnsi="Arial" w:cs="Arial"/>
          <w:sz w:val="24"/>
          <w:szCs w:val="24"/>
        </w:rPr>
        <w:t xml:space="preserve">, </w:t>
      </w:r>
      <w:r w:rsidR="00270913" w:rsidRPr="00360E8E">
        <w:rPr>
          <w:rFonts w:ascii="Arial" w:hAnsi="Arial" w:cs="Arial"/>
          <w:sz w:val="24"/>
          <w:szCs w:val="24"/>
        </w:rPr>
        <w:t>10</w:t>
      </w:r>
      <w:r w:rsidR="00270913">
        <w:rPr>
          <w:rFonts w:ascii="Arial" w:hAnsi="Arial" w:cs="Arial"/>
          <w:sz w:val="24"/>
          <w:szCs w:val="24"/>
        </w:rPr>
        <w:t>,</w:t>
      </w:r>
      <w:r w:rsidR="00270913" w:rsidRPr="00360E8E">
        <w:rPr>
          <w:rFonts w:ascii="Arial" w:hAnsi="Arial" w:cs="Arial"/>
          <w:sz w:val="24"/>
          <w:szCs w:val="24"/>
        </w:rPr>
        <w:t xml:space="preserve"> </w:t>
      </w:r>
      <w:r w:rsidR="00270913">
        <w:rPr>
          <w:rFonts w:ascii="Arial" w:hAnsi="Arial" w:cs="Arial"/>
          <w:sz w:val="24"/>
          <w:szCs w:val="24"/>
        </w:rPr>
        <w:t>e</w:t>
      </w:r>
      <w:r w:rsidR="00270913" w:rsidRPr="00360E8E">
        <w:rPr>
          <w:rFonts w:ascii="Arial" w:hAnsi="Arial" w:cs="Arial"/>
          <w:sz w:val="24"/>
          <w:szCs w:val="24"/>
        </w:rPr>
        <w:t>so me parece importante para el proyecto</w:t>
      </w:r>
      <w:r w:rsidR="00270913">
        <w:rPr>
          <w:rFonts w:ascii="Arial" w:hAnsi="Arial" w:cs="Arial"/>
          <w:sz w:val="24"/>
          <w:szCs w:val="24"/>
        </w:rPr>
        <w:t>.</w:t>
      </w:r>
      <w:r w:rsidR="00270913" w:rsidRPr="00360E8E">
        <w:rPr>
          <w:rFonts w:ascii="Arial" w:hAnsi="Arial" w:cs="Arial"/>
          <w:sz w:val="24"/>
          <w:szCs w:val="24"/>
        </w:rPr>
        <w:t xml:space="preserve"> </w:t>
      </w:r>
    </w:p>
    <w:p w14:paraId="3578F6C3" w14:textId="77777777" w:rsidR="006F7A60" w:rsidRDefault="006F7A60" w:rsidP="00270913">
      <w:pPr>
        <w:spacing w:after="0"/>
        <w:jc w:val="both"/>
        <w:rPr>
          <w:rFonts w:ascii="Arial" w:hAnsi="Arial" w:cs="Arial"/>
          <w:sz w:val="24"/>
          <w:szCs w:val="24"/>
        </w:rPr>
      </w:pPr>
    </w:p>
    <w:p w14:paraId="28803445" w14:textId="4BF5F305" w:rsidR="00270913" w:rsidRDefault="006F7A60" w:rsidP="00270913">
      <w:pPr>
        <w:spacing w:after="0"/>
        <w:jc w:val="both"/>
        <w:rPr>
          <w:rFonts w:ascii="Arial" w:hAnsi="Arial" w:cs="Arial"/>
          <w:sz w:val="24"/>
          <w:szCs w:val="24"/>
        </w:rPr>
      </w:pPr>
      <w:r>
        <w:rPr>
          <w:rFonts w:ascii="Arial" w:hAnsi="Arial" w:cs="Arial"/>
          <w:sz w:val="24"/>
          <w:szCs w:val="24"/>
        </w:rPr>
        <w:t>G</w:t>
      </w:r>
      <w:r w:rsidR="00270913" w:rsidRPr="00360E8E">
        <w:rPr>
          <w:rFonts w:ascii="Arial" w:hAnsi="Arial" w:cs="Arial"/>
          <w:sz w:val="24"/>
          <w:szCs w:val="24"/>
        </w:rPr>
        <w:t xml:space="preserve">racias </w:t>
      </w:r>
      <w:proofErr w:type="gramStart"/>
      <w:r w:rsidR="00270913">
        <w:rPr>
          <w:rFonts w:ascii="Arial" w:hAnsi="Arial" w:cs="Arial"/>
          <w:sz w:val="24"/>
          <w:szCs w:val="24"/>
        </w:rPr>
        <w:t>Presidente</w:t>
      </w:r>
      <w:proofErr w:type="gramEnd"/>
      <w:r w:rsidR="00270913">
        <w:rPr>
          <w:rFonts w:ascii="Arial" w:hAnsi="Arial" w:cs="Arial"/>
          <w:sz w:val="24"/>
          <w:szCs w:val="24"/>
        </w:rPr>
        <w:t>.</w:t>
      </w:r>
    </w:p>
    <w:p w14:paraId="59620B03" w14:textId="77777777" w:rsidR="00270913" w:rsidRDefault="00270913" w:rsidP="00270913">
      <w:pPr>
        <w:spacing w:after="0"/>
        <w:jc w:val="both"/>
        <w:rPr>
          <w:rFonts w:ascii="Arial" w:hAnsi="Arial" w:cs="Arial"/>
          <w:sz w:val="24"/>
          <w:szCs w:val="24"/>
        </w:rPr>
      </w:pPr>
    </w:p>
    <w:p w14:paraId="214D6B07" w14:textId="74CCFDA3" w:rsidR="00270913" w:rsidRDefault="00270913" w:rsidP="00270913">
      <w:pPr>
        <w:spacing w:after="0"/>
        <w:jc w:val="both"/>
        <w:rPr>
          <w:rFonts w:ascii="Arial" w:hAnsi="Arial" w:cs="Arial"/>
          <w:sz w:val="24"/>
          <w:szCs w:val="24"/>
        </w:rPr>
      </w:pPr>
      <w:r>
        <w:rPr>
          <w:rFonts w:ascii="Arial" w:hAnsi="Arial" w:cs="Arial"/>
          <w:sz w:val="24"/>
          <w:szCs w:val="24"/>
        </w:rPr>
        <w:t>PRESIDENTE</w:t>
      </w:r>
      <w:r w:rsidR="006F7A60">
        <w:rPr>
          <w:rFonts w:ascii="Arial" w:hAnsi="Arial" w:cs="Arial"/>
          <w:sz w:val="24"/>
          <w:szCs w:val="24"/>
        </w:rPr>
        <w:t>;</w:t>
      </w:r>
      <w:r>
        <w:rPr>
          <w:rFonts w:ascii="Arial" w:hAnsi="Arial" w:cs="Arial"/>
          <w:sz w:val="24"/>
          <w:szCs w:val="24"/>
        </w:rPr>
        <w:t xml:space="preserve"> H.R</w:t>
      </w:r>
      <w:r w:rsidR="006F7A60">
        <w:rPr>
          <w:rFonts w:ascii="Arial" w:hAnsi="Arial" w:cs="Arial"/>
          <w:sz w:val="24"/>
          <w:szCs w:val="24"/>
        </w:rPr>
        <w:t>.</w:t>
      </w:r>
      <w:r>
        <w:rPr>
          <w:rFonts w:ascii="Arial" w:hAnsi="Arial" w:cs="Arial"/>
          <w:sz w:val="24"/>
          <w:szCs w:val="24"/>
        </w:rPr>
        <w:t xml:space="preserve"> RUBÉN DARÍO MOLANO PIÑEROS:</w:t>
      </w:r>
    </w:p>
    <w:p w14:paraId="320FA577" w14:textId="77777777" w:rsidR="00270913" w:rsidRDefault="00270913" w:rsidP="00270913">
      <w:pPr>
        <w:spacing w:after="0"/>
        <w:jc w:val="both"/>
        <w:rPr>
          <w:rFonts w:ascii="Arial" w:hAnsi="Arial" w:cs="Arial"/>
          <w:sz w:val="24"/>
          <w:szCs w:val="24"/>
        </w:rPr>
      </w:pPr>
    </w:p>
    <w:p w14:paraId="2EEB2C9B" w14:textId="77777777" w:rsidR="006F7A60" w:rsidRDefault="00270913" w:rsidP="00270913">
      <w:pPr>
        <w:spacing w:after="0"/>
        <w:jc w:val="both"/>
        <w:rPr>
          <w:rFonts w:ascii="Arial" w:hAnsi="Arial" w:cs="Arial"/>
          <w:sz w:val="24"/>
          <w:szCs w:val="24"/>
        </w:rPr>
      </w:pPr>
      <w:r>
        <w:rPr>
          <w:rFonts w:ascii="Arial" w:hAnsi="Arial" w:cs="Arial"/>
          <w:sz w:val="24"/>
          <w:szCs w:val="24"/>
        </w:rPr>
        <w:t>Muy bien, Representante Luciano Grisales, muchas gracias</w:t>
      </w:r>
      <w:r w:rsidR="006F7A60">
        <w:rPr>
          <w:rFonts w:ascii="Arial" w:hAnsi="Arial" w:cs="Arial"/>
          <w:sz w:val="24"/>
          <w:szCs w:val="24"/>
        </w:rPr>
        <w:t>.</w:t>
      </w:r>
    </w:p>
    <w:p w14:paraId="1CAC05F5" w14:textId="77777777" w:rsidR="006F7A60" w:rsidRDefault="006F7A60" w:rsidP="00270913">
      <w:pPr>
        <w:spacing w:after="0"/>
        <w:jc w:val="both"/>
        <w:rPr>
          <w:rFonts w:ascii="Arial" w:hAnsi="Arial" w:cs="Arial"/>
          <w:sz w:val="24"/>
          <w:szCs w:val="24"/>
        </w:rPr>
      </w:pPr>
    </w:p>
    <w:p w14:paraId="1D4B895E" w14:textId="0E6D3B2F" w:rsidR="00270913" w:rsidRDefault="00270913" w:rsidP="00270913">
      <w:pPr>
        <w:spacing w:after="0"/>
        <w:jc w:val="both"/>
        <w:rPr>
          <w:rFonts w:ascii="Arial" w:hAnsi="Arial" w:cs="Arial"/>
          <w:sz w:val="24"/>
          <w:szCs w:val="24"/>
        </w:rPr>
      </w:pPr>
      <w:r>
        <w:rPr>
          <w:rFonts w:ascii="Arial" w:hAnsi="Arial" w:cs="Arial"/>
          <w:sz w:val="24"/>
          <w:szCs w:val="24"/>
        </w:rPr>
        <w:t>Tiene la palabra el Representante José Caicedo.</w:t>
      </w:r>
    </w:p>
    <w:p w14:paraId="75E1AB65" w14:textId="77777777" w:rsidR="00270913" w:rsidRDefault="00270913" w:rsidP="00270913">
      <w:pPr>
        <w:spacing w:after="0"/>
        <w:jc w:val="both"/>
        <w:rPr>
          <w:rFonts w:ascii="Arial" w:hAnsi="Arial" w:cs="Arial"/>
          <w:sz w:val="24"/>
          <w:szCs w:val="24"/>
        </w:rPr>
      </w:pPr>
    </w:p>
    <w:p w14:paraId="6D793022" w14:textId="5365C6CA" w:rsidR="00270913" w:rsidRPr="00360E8E" w:rsidRDefault="00270913" w:rsidP="00270913">
      <w:pPr>
        <w:spacing w:after="0"/>
        <w:jc w:val="both"/>
        <w:rPr>
          <w:rFonts w:ascii="Arial" w:hAnsi="Arial" w:cs="Arial"/>
          <w:sz w:val="24"/>
          <w:szCs w:val="24"/>
        </w:rPr>
      </w:pPr>
      <w:r>
        <w:rPr>
          <w:rFonts w:ascii="Arial" w:hAnsi="Arial" w:cs="Arial"/>
          <w:sz w:val="24"/>
          <w:szCs w:val="24"/>
        </w:rPr>
        <w:t>H.R</w:t>
      </w:r>
      <w:r w:rsidR="006F7A60">
        <w:rPr>
          <w:rFonts w:ascii="Arial" w:hAnsi="Arial" w:cs="Arial"/>
          <w:sz w:val="24"/>
          <w:szCs w:val="24"/>
        </w:rPr>
        <w:t>.</w:t>
      </w:r>
      <w:r>
        <w:rPr>
          <w:rFonts w:ascii="Arial" w:hAnsi="Arial" w:cs="Arial"/>
          <w:sz w:val="24"/>
          <w:szCs w:val="24"/>
        </w:rPr>
        <w:t xml:space="preserve"> JOSÉ EDILBERTO CAICEDO SASTOQUE: </w:t>
      </w:r>
    </w:p>
    <w:p w14:paraId="5D387EA9" w14:textId="77777777" w:rsidR="00270913" w:rsidRPr="00360E8E" w:rsidRDefault="00270913" w:rsidP="00270913">
      <w:pPr>
        <w:spacing w:after="0"/>
        <w:jc w:val="both"/>
        <w:rPr>
          <w:rFonts w:ascii="Arial" w:hAnsi="Arial" w:cs="Arial"/>
          <w:sz w:val="24"/>
          <w:szCs w:val="24"/>
        </w:rPr>
      </w:pPr>
    </w:p>
    <w:p w14:paraId="5B601267" w14:textId="59BBA799" w:rsidR="00270913" w:rsidRDefault="00270913" w:rsidP="00270913">
      <w:pPr>
        <w:spacing w:after="0"/>
        <w:jc w:val="both"/>
        <w:rPr>
          <w:rFonts w:ascii="Arial" w:hAnsi="Arial" w:cs="Arial"/>
          <w:sz w:val="24"/>
          <w:szCs w:val="24"/>
        </w:rPr>
      </w:pPr>
      <w:r>
        <w:rPr>
          <w:rFonts w:ascii="Arial" w:hAnsi="Arial" w:cs="Arial"/>
          <w:sz w:val="24"/>
          <w:szCs w:val="24"/>
        </w:rPr>
        <w:t>Gracias</w:t>
      </w:r>
      <w:r w:rsidR="006F7A60">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sidR="006F7A60">
        <w:rPr>
          <w:rFonts w:ascii="Arial" w:hAnsi="Arial" w:cs="Arial"/>
          <w:sz w:val="24"/>
          <w:szCs w:val="24"/>
        </w:rPr>
        <w:t>. A</w:t>
      </w:r>
      <w:r w:rsidRPr="00360E8E">
        <w:rPr>
          <w:rFonts w:ascii="Arial" w:hAnsi="Arial" w:cs="Arial"/>
          <w:sz w:val="24"/>
          <w:szCs w:val="24"/>
        </w:rPr>
        <w:t xml:space="preserve"> ver</w:t>
      </w:r>
      <w:r w:rsidR="006F7A60">
        <w:rPr>
          <w:rFonts w:ascii="Arial" w:hAnsi="Arial" w:cs="Arial"/>
          <w:sz w:val="24"/>
          <w:szCs w:val="24"/>
        </w:rPr>
        <w:t>,</w:t>
      </w:r>
      <w:r w:rsidRPr="00360E8E">
        <w:rPr>
          <w:rFonts w:ascii="Arial" w:hAnsi="Arial" w:cs="Arial"/>
          <w:sz w:val="24"/>
          <w:szCs w:val="24"/>
        </w:rPr>
        <w:t xml:space="preserve"> yo creo que el proyecto tiene una enorme validez</w:t>
      </w:r>
      <w:r w:rsidR="00990D1D">
        <w:rPr>
          <w:rFonts w:ascii="Arial" w:hAnsi="Arial" w:cs="Arial"/>
          <w:sz w:val="24"/>
          <w:szCs w:val="24"/>
        </w:rPr>
        <w:t>,</w:t>
      </w:r>
      <w:r w:rsidRPr="00360E8E">
        <w:rPr>
          <w:rFonts w:ascii="Arial" w:hAnsi="Arial" w:cs="Arial"/>
          <w:sz w:val="24"/>
          <w:szCs w:val="24"/>
        </w:rPr>
        <w:t xml:space="preserve"> necesidad</w:t>
      </w:r>
      <w:r>
        <w:rPr>
          <w:rFonts w:ascii="Arial" w:hAnsi="Arial" w:cs="Arial"/>
          <w:sz w:val="24"/>
          <w:szCs w:val="24"/>
        </w:rPr>
        <w:t>,</w:t>
      </w:r>
      <w:r w:rsidRPr="00360E8E">
        <w:rPr>
          <w:rFonts w:ascii="Arial" w:hAnsi="Arial" w:cs="Arial"/>
          <w:sz w:val="24"/>
          <w:szCs w:val="24"/>
        </w:rPr>
        <w:t xml:space="preserve"> hay que sacarlo adelante</w:t>
      </w:r>
      <w:r>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c</w:t>
      </w:r>
      <w:r w:rsidRPr="00360E8E">
        <w:rPr>
          <w:rFonts w:ascii="Arial" w:hAnsi="Arial" w:cs="Arial"/>
          <w:sz w:val="24"/>
          <w:szCs w:val="24"/>
        </w:rPr>
        <w:t>reo yo que le estamos haciendo un gran aporte al país</w:t>
      </w:r>
      <w:r>
        <w:rPr>
          <w:rFonts w:ascii="Arial" w:hAnsi="Arial" w:cs="Arial"/>
          <w:sz w:val="24"/>
          <w:szCs w:val="24"/>
        </w:rPr>
        <w:t>,</w:t>
      </w:r>
      <w:r w:rsidRPr="00360E8E">
        <w:rPr>
          <w:rFonts w:ascii="Arial" w:hAnsi="Arial" w:cs="Arial"/>
          <w:sz w:val="24"/>
          <w:szCs w:val="24"/>
        </w:rPr>
        <w:t xml:space="preserve"> porque legislar sobre estos temas</w:t>
      </w:r>
      <w:r>
        <w:rPr>
          <w:rFonts w:ascii="Arial" w:hAnsi="Arial" w:cs="Arial"/>
          <w:sz w:val="24"/>
          <w:szCs w:val="24"/>
        </w:rPr>
        <w:t>,</w:t>
      </w:r>
      <w:r w:rsidRPr="00360E8E">
        <w:rPr>
          <w:rFonts w:ascii="Arial" w:hAnsi="Arial" w:cs="Arial"/>
          <w:sz w:val="24"/>
          <w:szCs w:val="24"/>
        </w:rPr>
        <w:t xml:space="preserve"> que para muchos puede ser de poca monta</w:t>
      </w:r>
      <w:r>
        <w:rPr>
          <w:rFonts w:ascii="Arial" w:hAnsi="Arial" w:cs="Arial"/>
          <w:sz w:val="24"/>
          <w:szCs w:val="24"/>
        </w:rPr>
        <w:t>,</w:t>
      </w:r>
      <w:r w:rsidRPr="00360E8E">
        <w:rPr>
          <w:rFonts w:ascii="Arial" w:hAnsi="Arial" w:cs="Arial"/>
          <w:sz w:val="24"/>
          <w:szCs w:val="24"/>
        </w:rPr>
        <w:t xml:space="preserve"> en realidad para la conservación de los ecosistemas y para el respeto por la naturaleza y por las aves y por la fauna</w:t>
      </w:r>
      <w:r>
        <w:rPr>
          <w:rFonts w:ascii="Arial" w:hAnsi="Arial" w:cs="Arial"/>
          <w:sz w:val="24"/>
          <w:szCs w:val="24"/>
        </w:rPr>
        <w:t>,</w:t>
      </w:r>
      <w:r w:rsidRPr="00360E8E">
        <w:rPr>
          <w:rFonts w:ascii="Arial" w:hAnsi="Arial" w:cs="Arial"/>
          <w:sz w:val="24"/>
          <w:szCs w:val="24"/>
        </w:rPr>
        <w:t xml:space="preserve"> en general</w:t>
      </w:r>
      <w:r>
        <w:rPr>
          <w:rFonts w:ascii="Arial" w:hAnsi="Arial" w:cs="Arial"/>
          <w:sz w:val="24"/>
          <w:szCs w:val="24"/>
        </w:rPr>
        <w:t>,</w:t>
      </w:r>
      <w:r w:rsidRPr="00360E8E">
        <w:rPr>
          <w:rFonts w:ascii="Arial" w:hAnsi="Arial" w:cs="Arial"/>
          <w:sz w:val="24"/>
          <w:szCs w:val="24"/>
        </w:rPr>
        <w:t xml:space="preserve"> es muy importante</w:t>
      </w:r>
      <w:r>
        <w:rPr>
          <w:rFonts w:ascii="Arial" w:hAnsi="Arial" w:cs="Arial"/>
          <w:sz w:val="24"/>
          <w:szCs w:val="24"/>
        </w:rPr>
        <w:t>.</w:t>
      </w:r>
    </w:p>
    <w:p w14:paraId="0FAEE0AC" w14:textId="77777777" w:rsidR="00270913" w:rsidRDefault="00270913" w:rsidP="00270913">
      <w:pPr>
        <w:spacing w:after="0"/>
        <w:jc w:val="both"/>
        <w:rPr>
          <w:rFonts w:ascii="Arial" w:hAnsi="Arial" w:cs="Arial"/>
          <w:sz w:val="24"/>
          <w:szCs w:val="24"/>
        </w:rPr>
      </w:pPr>
    </w:p>
    <w:p w14:paraId="77C1F412" w14:textId="77777777" w:rsidR="00990D1D" w:rsidRDefault="00270913" w:rsidP="00270913">
      <w:pPr>
        <w:spacing w:after="0"/>
        <w:jc w:val="both"/>
        <w:rPr>
          <w:rFonts w:ascii="Arial" w:hAnsi="Arial" w:cs="Arial"/>
          <w:sz w:val="24"/>
          <w:szCs w:val="24"/>
        </w:rPr>
      </w:pPr>
      <w:r w:rsidRPr="00360E8E">
        <w:rPr>
          <w:rFonts w:ascii="Arial" w:hAnsi="Arial" w:cs="Arial"/>
          <w:sz w:val="24"/>
          <w:szCs w:val="24"/>
        </w:rPr>
        <w:t xml:space="preserve">Yo quiero compartir la posición de </w:t>
      </w:r>
      <w:r>
        <w:rPr>
          <w:rFonts w:ascii="Arial" w:hAnsi="Arial" w:cs="Arial"/>
          <w:sz w:val="24"/>
          <w:szCs w:val="24"/>
        </w:rPr>
        <w:t>Representante</w:t>
      </w:r>
      <w:r w:rsidRPr="00360E8E">
        <w:rPr>
          <w:rFonts w:ascii="Arial" w:hAnsi="Arial" w:cs="Arial"/>
          <w:sz w:val="24"/>
          <w:szCs w:val="24"/>
        </w:rPr>
        <w:t xml:space="preserve"> Héctor Ángel y también la del </w:t>
      </w:r>
      <w:r>
        <w:rPr>
          <w:rFonts w:ascii="Arial" w:hAnsi="Arial" w:cs="Arial"/>
          <w:sz w:val="24"/>
          <w:szCs w:val="24"/>
        </w:rPr>
        <w:t>R</w:t>
      </w:r>
      <w:r w:rsidRPr="00360E8E">
        <w:rPr>
          <w:rFonts w:ascii="Arial" w:hAnsi="Arial" w:cs="Arial"/>
          <w:sz w:val="24"/>
          <w:szCs w:val="24"/>
        </w:rPr>
        <w:t>epresentante Luciano Grisales</w:t>
      </w:r>
      <w:r>
        <w:rPr>
          <w:rFonts w:ascii="Arial" w:hAnsi="Arial" w:cs="Arial"/>
          <w:sz w:val="24"/>
          <w:szCs w:val="24"/>
        </w:rPr>
        <w:t>,</w:t>
      </w:r>
      <w:r w:rsidRPr="00360E8E">
        <w:rPr>
          <w:rFonts w:ascii="Arial" w:hAnsi="Arial" w:cs="Arial"/>
          <w:sz w:val="24"/>
          <w:szCs w:val="24"/>
        </w:rPr>
        <w:t xml:space="preserve"> no sin antes decir que evidentemente tampoco quiero atravesárme</w:t>
      </w:r>
      <w:r>
        <w:rPr>
          <w:rFonts w:ascii="Arial" w:hAnsi="Arial" w:cs="Arial"/>
          <w:sz w:val="24"/>
          <w:szCs w:val="24"/>
        </w:rPr>
        <w:t xml:space="preserve">le </w:t>
      </w:r>
      <w:r w:rsidRPr="00360E8E">
        <w:rPr>
          <w:rFonts w:ascii="Arial" w:hAnsi="Arial" w:cs="Arial"/>
          <w:sz w:val="24"/>
          <w:szCs w:val="24"/>
        </w:rPr>
        <w:t>al proyecto</w:t>
      </w:r>
      <w:r>
        <w:rPr>
          <w:rFonts w:ascii="Arial" w:hAnsi="Arial" w:cs="Arial"/>
          <w:sz w:val="24"/>
          <w:szCs w:val="24"/>
        </w:rPr>
        <w:t>,</w:t>
      </w:r>
      <w:r w:rsidRPr="00360E8E">
        <w:rPr>
          <w:rFonts w:ascii="Arial" w:hAnsi="Arial" w:cs="Arial"/>
          <w:sz w:val="24"/>
          <w:szCs w:val="24"/>
        </w:rPr>
        <w:t xml:space="preserve"> pero debo dejar mi apreciación </w:t>
      </w:r>
      <w:r>
        <w:rPr>
          <w:rFonts w:ascii="Arial" w:hAnsi="Arial" w:cs="Arial"/>
          <w:sz w:val="24"/>
          <w:szCs w:val="24"/>
        </w:rPr>
        <w:t>y</w:t>
      </w:r>
      <w:r w:rsidRPr="00360E8E">
        <w:rPr>
          <w:rFonts w:ascii="Arial" w:hAnsi="Arial" w:cs="Arial"/>
          <w:sz w:val="24"/>
          <w:szCs w:val="24"/>
        </w:rPr>
        <w:t xml:space="preserve"> es que</w:t>
      </w:r>
      <w:r>
        <w:rPr>
          <w:rFonts w:ascii="Arial" w:hAnsi="Arial" w:cs="Arial"/>
          <w:sz w:val="24"/>
          <w:szCs w:val="24"/>
        </w:rPr>
        <w:t>,</w:t>
      </w:r>
      <w:r w:rsidRPr="00360E8E">
        <w:rPr>
          <w:rFonts w:ascii="Arial" w:hAnsi="Arial" w:cs="Arial"/>
          <w:sz w:val="24"/>
          <w:szCs w:val="24"/>
        </w:rPr>
        <w:t xml:space="preserve"> digamos que poner un horizonte de 10 años para el proyecto no va a tener impacto</w:t>
      </w:r>
      <w:r w:rsidR="00990D1D">
        <w:rPr>
          <w:rFonts w:ascii="Arial" w:hAnsi="Arial" w:cs="Arial"/>
          <w:sz w:val="24"/>
          <w:szCs w:val="24"/>
        </w:rPr>
        <w:t>,</w:t>
      </w:r>
      <w:r w:rsidRPr="00360E8E">
        <w:rPr>
          <w:rFonts w:ascii="Arial" w:hAnsi="Arial" w:cs="Arial"/>
          <w:sz w:val="24"/>
          <w:szCs w:val="24"/>
        </w:rPr>
        <w:t xml:space="preserve"> es un proyecto que </w:t>
      </w:r>
      <w:r>
        <w:rPr>
          <w:rFonts w:ascii="Arial" w:hAnsi="Arial" w:cs="Arial"/>
          <w:sz w:val="24"/>
          <w:szCs w:val="24"/>
        </w:rPr>
        <w:t>a la</w:t>
      </w:r>
      <w:r w:rsidRPr="00360E8E">
        <w:rPr>
          <w:rFonts w:ascii="Arial" w:hAnsi="Arial" w:cs="Arial"/>
          <w:sz w:val="24"/>
          <w:szCs w:val="24"/>
        </w:rPr>
        <w:t xml:space="preserve"> vuelta de 5 años </w:t>
      </w:r>
      <w:r>
        <w:rPr>
          <w:rFonts w:ascii="Arial" w:hAnsi="Arial" w:cs="Arial"/>
          <w:sz w:val="24"/>
          <w:szCs w:val="24"/>
        </w:rPr>
        <w:t xml:space="preserve">o </w:t>
      </w:r>
      <w:r w:rsidRPr="00360E8E">
        <w:rPr>
          <w:rFonts w:ascii="Arial" w:hAnsi="Arial" w:cs="Arial"/>
          <w:sz w:val="24"/>
          <w:szCs w:val="24"/>
        </w:rPr>
        <w:t>7 años</w:t>
      </w:r>
      <w:r>
        <w:rPr>
          <w:rFonts w:ascii="Arial" w:hAnsi="Arial" w:cs="Arial"/>
          <w:sz w:val="24"/>
          <w:szCs w:val="24"/>
        </w:rPr>
        <w:t>,</w:t>
      </w:r>
      <w:r w:rsidRPr="00360E8E">
        <w:rPr>
          <w:rFonts w:ascii="Arial" w:hAnsi="Arial" w:cs="Arial"/>
          <w:sz w:val="24"/>
          <w:szCs w:val="24"/>
        </w:rPr>
        <w:t xml:space="preserve"> algún interesado</w:t>
      </w:r>
      <w:r w:rsidR="00990D1D">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a</w:t>
      </w:r>
      <w:r w:rsidRPr="00360E8E">
        <w:rPr>
          <w:rFonts w:ascii="Arial" w:hAnsi="Arial" w:cs="Arial"/>
          <w:sz w:val="24"/>
          <w:szCs w:val="24"/>
        </w:rPr>
        <w:t xml:space="preserve"> lo mejor estemos allá todavía </w:t>
      </w:r>
      <w:r w:rsidR="00990D1D">
        <w:rPr>
          <w:rFonts w:ascii="Arial" w:hAnsi="Arial" w:cs="Arial"/>
          <w:sz w:val="24"/>
          <w:szCs w:val="24"/>
        </w:rPr>
        <w:t>o</w:t>
      </w:r>
      <w:r w:rsidRPr="00360E8E">
        <w:rPr>
          <w:rFonts w:ascii="Arial" w:hAnsi="Arial" w:cs="Arial"/>
          <w:sz w:val="24"/>
          <w:szCs w:val="24"/>
        </w:rPr>
        <w:t xml:space="preserve"> </w:t>
      </w:r>
      <w:r w:rsidR="00990D1D">
        <w:rPr>
          <w:rFonts w:ascii="Arial" w:hAnsi="Arial" w:cs="Arial"/>
          <w:sz w:val="24"/>
          <w:szCs w:val="24"/>
        </w:rPr>
        <w:t xml:space="preserve">ya </w:t>
      </w:r>
      <w:r w:rsidRPr="00360E8E">
        <w:rPr>
          <w:rFonts w:ascii="Arial" w:hAnsi="Arial" w:cs="Arial"/>
          <w:sz w:val="24"/>
          <w:szCs w:val="24"/>
        </w:rPr>
        <w:t>llegu</w:t>
      </w:r>
      <w:r>
        <w:rPr>
          <w:rFonts w:ascii="Arial" w:hAnsi="Arial" w:cs="Arial"/>
          <w:sz w:val="24"/>
          <w:szCs w:val="24"/>
        </w:rPr>
        <w:t xml:space="preserve">en </w:t>
      </w:r>
      <w:r w:rsidRPr="00360E8E">
        <w:rPr>
          <w:rFonts w:ascii="Arial" w:hAnsi="Arial" w:cs="Arial"/>
          <w:sz w:val="24"/>
          <w:szCs w:val="24"/>
        </w:rPr>
        <w:t>otros</w:t>
      </w:r>
      <w:r>
        <w:rPr>
          <w:rFonts w:ascii="Arial" w:hAnsi="Arial" w:cs="Arial"/>
          <w:sz w:val="24"/>
          <w:szCs w:val="24"/>
        </w:rPr>
        <w:t>,</w:t>
      </w:r>
      <w:r w:rsidRPr="00360E8E">
        <w:rPr>
          <w:rFonts w:ascii="Arial" w:hAnsi="Arial" w:cs="Arial"/>
          <w:sz w:val="24"/>
          <w:szCs w:val="24"/>
        </w:rPr>
        <w:t xml:space="preserve"> determinen sacando una prórroga o </w:t>
      </w:r>
      <w:r>
        <w:rPr>
          <w:rFonts w:ascii="Arial" w:hAnsi="Arial" w:cs="Arial"/>
          <w:sz w:val="24"/>
          <w:szCs w:val="24"/>
        </w:rPr>
        <w:t xml:space="preserve">teniendo una </w:t>
      </w:r>
      <w:r w:rsidRPr="00360E8E">
        <w:rPr>
          <w:rFonts w:ascii="Arial" w:hAnsi="Arial" w:cs="Arial"/>
          <w:sz w:val="24"/>
          <w:szCs w:val="24"/>
        </w:rPr>
        <w:t xml:space="preserve"> posición diferente a la que nosotros tenemos hoy</w:t>
      </w:r>
      <w:r>
        <w:rPr>
          <w:rFonts w:ascii="Arial" w:hAnsi="Arial" w:cs="Arial"/>
          <w:sz w:val="24"/>
          <w:szCs w:val="24"/>
        </w:rPr>
        <w:t>,</w:t>
      </w:r>
      <w:r w:rsidRPr="00360E8E">
        <w:rPr>
          <w:rFonts w:ascii="Arial" w:hAnsi="Arial" w:cs="Arial"/>
          <w:sz w:val="24"/>
          <w:szCs w:val="24"/>
        </w:rPr>
        <w:t xml:space="preserve"> creo yo que hay que darle dientes </w:t>
      </w:r>
      <w:r w:rsidRPr="00360E8E">
        <w:rPr>
          <w:rFonts w:ascii="Arial" w:hAnsi="Arial" w:cs="Arial"/>
          <w:sz w:val="24"/>
          <w:szCs w:val="24"/>
        </w:rPr>
        <w:lastRenderedPageBreak/>
        <w:t xml:space="preserve">al proyecto </w:t>
      </w:r>
      <w:r>
        <w:rPr>
          <w:rFonts w:ascii="Arial" w:hAnsi="Arial" w:cs="Arial"/>
          <w:sz w:val="24"/>
          <w:szCs w:val="24"/>
        </w:rPr>
        <w:t>y</w:t>
      </w:r>
      <w:r w:rsidRPr="00360E8E">
        <w:rPr>
          <w:rFonts w:ascii="Arial" w:hAnsi="Arial" w:cs="Arial"/>
          <w:sz w:val="24"/>
          <w:szCs w:val="24"/>
        </w:rPr>
        <w:t xml:space="preserve"> eso se lo damos recortando el tiempo</w:t>
      </w:r>
      <w:r>
        <w:rPr>
          <w:rFonts w:ascii="Arial" w:hAnsi="Arial" w:cs="Arial"/>
          <w:sz w:val="24"/>
          <w:szCs w:val="24"/>
        </w:rPr>
        <w:t>,</w:t>
      </w:r>
      <w:r w:rsidRPr="00360E8E">
        <w:rPr>
          <w:rFonts w:ascii="Arial" w:hAnsi="Arial" w:cs="Arial"/>
          <w:sz w:val="24"/>
          <w:szCs w:val="24"/>
        </w:rPr>
        <w:t xml:space="preserve"> creo que es muy importante eso</w:t>
      </w:r>
      <w:r w:rsidR="00990D1D">
        <w:rPr>
          <w:rFonts w:ascii="Arial" w:hAnsi="Arial" w:cs="Arial"/>
          <w:sz w:val="24"/>
          <w:szCs w:val="24"/>
        </w:rPr>
        <w:t>.</w:t>
      </w:r>
    </w:p>
    <w:p w14:paraId="06262643" w14:textId="77777777" w:rsidR="00990D1D" w:rsidRDefault="00990D1D" w:rsidP="00270913">
      <w:pPr>
        <w:spacing w:after="0"/>
        <w:jc w:val="both"/>
        <w:rPr>
          <w:rFonts w:ascii="Arial" w:hAnsi="Arial" w:cs="Arial"/>
          <w:sz w:val="24"/>
          <w:szCs w:val="24"/>
        </w:rPr>
      </w:pPr>
    </w:p>
    <w:p w14:paraId="4577F2EA" w14:textId="77777777" w:rsidR="00092F24" w:rsidRDefault="00990D1D" w:rsidP="00270913">
      <w:pPr>
        <w:spacing w:after="0"/>
        <w:jc w:val="both"/>
        <w:rPr>
          <w:rFonts w:ascii="Arial" w:hAnsi="Arial" w:cs="Arial"/>
          <w:sz w:val="24"/>
          <w:szCs w:val="24"/>
        </w:rPr>
      </w:pPr>
      <w:r>
        <w:rPr>
          <w:rFonts w:ascii="Arial" w:hAnsi="Arial" w:cs="Arial"/>
          <w:sz w:val="24"/>
          <w:szCs w:val="24"/>
        </w:rPr>
        <w:t>P</w:t>
      </w:r>
      <w:r w:rsidR="00270913" w:rsidRPr="00360E8E">
        <w:rPr>
          <w:rFonts w:ascii="Arial" w:hAnsi="Arial" w:cs="Arial"/>
          <w:sz w:val="24"/>
          <w:szCs w:val="24"/>
        </w:rPr>
        <w:t xml:space="preserve">orque además hay otra cosa que me preocupa </w:t>
      </w:r>
      <w:r w:rsidR="00270913">
        <w:rPr>
          <w:rFonts w:ascii="Arial" w:hAnsi="Arial" w:cs="Arial"/>
          <w:sz w:val="24"/>
          <w:szCs w:val="24"/>
        </w:rPr>
        <w:t xml:space="preserve">aquí  y es </w:t>
      </w:r>
      <w:r w:rsidR="00270913" w:rsidRPr="00360E8E">
        <w:rPr>
          <w:rFonts w:ascii="Arial" w:hAnsi="Arial" w:cs="Arial"/>
          <w:sz w:val="24"/>
          <w:szCs w:val="24"/>
        </w:rPr>
        <w:t>que cuando usted tiene un horizonte de 10 años</w:t>
      </w:r>
      <w:r w:rsidR="00270913">
        <w:rPr>
          <w:rFonts w:ascii="Arial" w:hAnsi="Arial" w:cs="Arial"/>
          <w:sz w:val="24"/>
          <w:szCs w:val="24"/>
        </w:rPr>
        <w:t>,</w:t>
      </w:r>
      <w:r w:rsidR="00270913" w:rsidRPr="00360E8E">
        <w:rPr>
          <w:rFonts w:ascii="Arial" w:hAnsi="Arial" w:cs="Arial"/>
          <w:sz w:val="24"/>
          <w:szCs w:val="24"/>
        </w:rPr>
        <w:t xml:space="preserve"> en el año 7</w:t>
      </w:r>
      <w:r w:rsidR="00270913">
        <w:rPr>
          <w:rFonts w:ascii="Arial" w:hAnsi="Arial" w:cs="Arial"/>
          <w:sz w:val="24"/>
          <w:szCs w:val="24"/>
        </w:rPr>
        <w:t xml:space="preserve"> sigue</w:t>
      </w:r>
      <w:r w:rsidR="00270913" w:rsidRPr="00360E8E">
        <w:rPr>
          <w:rFonts w:ascii="Arial" w:hAnsi="Arial" w:cs="Arial"/>
          <w:sz w:val="24"/>
          <w:szCs w:val="24"/>
        </w:rPr>
        <w:t xml:space="preserve"> sacrificándose</w:t>
      </w:r>
      <w:r w:rsidR="00270913">
        <w:rPr>
          <w:rFonts w:ascii="Arial" w:hAnsi="Arial" w:cs="Arial"/>
          <w:sz w:val="24"/>
          <w:szCs w:val="24"/>
        </w:rPr>
        <w:t xml:space="preserve"> y</w:t>
      </w:r>
      <w:r w:rsidR="00270913" w:rsidRPr="00360E8E">
        <w:rPr>
          <w:rFonts w:ascii="Arial" w:hAnsi="Arial" w:cs="Arial"/>
          <w:sz w:val="24"/>
          <w:szCs w:val="24"/>
        </w:rPr>
        <w:t xml:space="preserve"> </w:t>
      </w:r>
      <w:r w:rsidR="00270913">
        <w:rPr>
          <w:rFonts w:ascii="Arial" w:hAnsi="Arial" w:cs="Arial"/>
          <w:sz w:val="24"/>
          <w:szCs w:val="24"/>
        </w:rPr>
        <w:t xml:space="preserve">capturándose aves </w:t>
      </w:r>
      <w:r w:rsidR="00270913" w:rsidRPr="00360E8E">
        <w:rPr>
          <w:rFonts w:ascii="Arial" w:hAnsi="Arial" w:cs="Arial"/>
          <w:sz w:val="24"/>
          <w:szCs w:val="24"/>
        </w:rPr>
        <w:t>para tener en cautiverio</w:t>
      </w:r>
      <w:r w:rsidR="00270913">
        <w:rPr>
          <w:rFonts w:ascii="Arial" w:hAnsi="Arial" w:cs="Arial"/>
          <w:sz w:val="24"/>
          <w:szCs w:val="24"/>
        </w:rPr>
        <w:t>,</w:t>
      </w:r>
      <w:r w:rsidR="00270913" w:rsidRPr="00360E8E">
        <w:rPr>
          <w:rFonts w:ascii="Arial" w:hAnsi="Arial" w:cs="Arial"/>
          <w:sz w:val="24"/>
          <w:szCs w:val="24"/>
        </w:rPr>
        <w:t xml:space="preserve"> estamos permitiendo que durante 10 años se sigan capturando esa</w:t>
      </w:r>
      <w:r w:rsidR="00270913">
        <w:rPr>
          <w:rFonts w:ascii="Arial" w:hAnsi="Arial" w:cs="Arial"/>
          <w:sz w:val="24"/>
          <w:szCs w:val="24"/>
        </w:rPr>
        <w:t xml:space="preserve">s aves, </w:t>
      </w:r>
      <w:r w:rsidR="00270913" w:rsidRPr="00360E8E">
        <w:rPr>
          <w:rFonts w:ascii="Arial" w:hAnsi="Arial" w:cs="Arial"/>
          <w:sz w:val="24"/>
          <w:szCs w:val="24"/>
        </w:rPr>
        <w:t>así pusiéramos un artículo transitorio de que a partir de la fecha ya no podrá nadie tener a</w:t>
      </w:r>
      <w:r w:rsidR="00270913">
        <w:rPr>
          <w:rFonts w:ascii="Arial" w:hAnsi="Arial" w:cs="Arial"/>
          <w:sz w:val="24"/>
          <w:szCs w:val="24"/>
        </w:rPr>
        <w:t>ves y</w:t>
      </w:r>
      <w:r w:rsidR="00270913" w:rsidRPr="00360E8E">
        <w:rPr>
          <w:rFonts w:ascii="Arial" w:hAnsi="Arial" w:cs="Arial"/>
          <w:sz w:val="24"/>
          <w:szCs w:val="24"/>
        </w:rPr>
        <w:t xml:space="preserve"> solamente se le permitirá a los que las tienen</w:t>
      </w:r>
      <w:r w:rsidR="00270913">
        <w:rPr>
          <w:rFonts w:ascii="Arial" w:hAnsi="Arial" w:cs="Arial"/>
          <w:sz w:val="24"/>
          <w:szCs w:val="24"/>
        </w:rPr>
        <w:t>,</w:t>
      </w:r>
      <w:r w:rsidR="00270913" w:rsidRPr="00360E8E">
        <w:rPr>
          <w:rFonts w:ascii="Arial" w:hAnsi="Arial" w:cs="Arial"/>
          <w:sz w:val="24"/>
          <w:szCs w:val="24"/>
        </w:rPr>
        <w:t xml:space="preserve"> </w:t>
      </w:r>
      <w:r w:rsidR="00270913">
        <w:rPr>
          <w:rFonts w:ascii="Arial" w:hAnsi="Arial" w:cs="Arial"/>
          <w:sz w:val="24"/>
          <w:szCs w:val="24"/>
        </w:rPr>
        <w:t>c</w:t>
      </w:r>
      <w:r w:rsidR="00270913" w:rsidRPr="00360E8E">
        <w:rPr>
          <w:rFonts w:ascii="Arial" w:hAnsi="Arial" w:cs="Arial"/>
          <w:sz w:val="24"/>
          <w:szCs w:val="24"/>
        </w:rPr>
        <w:t>ómo probamos en la práctica que la persona la va a tener dentro de un año</w:t>
      </w:r>
      <w:r w:rsidR="00270913">
        <w:rPr>
          <w:rFonts w:ascii="Arial" w:hAnsi="Arial" w:cs="Arial"/>
          <w:sz w:val="24"/>
          <w:szCs w:val="24"/>
        </w:rPr>
        <w:t>,</w:t>
      </w:r>
      <w:r w:rsidR="00270913" w:rsidRPr="00360E8E">
        <w:rPr>
          <w:rFonts w:ascii="Arial" w:hAnsi="Arial" w:cs="Arial"/>
          <w:sz w:val="24"/>
          <w:szCs w:val="24"/>
        </w:rPr>
        <w:t xml:space="preserve"> dentro de 2 años </w:t>
      </w:r>
      <w:r w:rsidR="00270913">
        <w:rPr>
          <w:rFonts w:ascii="Arial" w:hAnsi="Arial" w:cs="Arial"/>
          <w:sz w:val="24"/>
          <w:szCs w:val="24"/>
        </w:rPr>
        <w:t xml:space="preserve">sino </w:t>
      </w:r>
      <w:r w:rsidR="00270913" w:rsidRPr="00360E8E">
        <w:rPr>
          <w:rFonts w:ascii="Arial" w:hAnsi="Arial" w:cs="Arial"/>
          <w:sz w:val="24"/>
          <w:szCs w:val="24"/>
        </w:rPr>
        <w:t>no va a decir</w:t>
      </w:r>
      <w:r w:rsidR="00270913">
        <w:rPr>
          <w:rFonts w:ascii="Arial" w:hAnsi="Arial" w:cs="Arial"/>
          <w:sz w:val="24"/>
          <w:szCs w:val="24"/>
        </w:rPr>
        <w:t>,</w:t>
      </w:r>
      <w:r w:rsidR="00270913" w:rsidRPr="00360E8E">
        <w:rPr>
          <w:rFonts w:ascii="Arial" w:hAnsi="Arial" w:cs="Arial"/>
          <w:sz w:val="24"/>
          <w:szCs w:val="24"/>
        </w:rPr>
        <w:t xml:space="preserve"> no yo tengo eso desde hace 5 años</w:t>
      </w:r>
      <w:r w:rsidR="00270913">
        <w:rPr>
          <w:rFonts w:ascii="Arial" w:hAnsi="Arial" w:cs="Arial"/>
          <w:sz w:val="24"/>
          <w:szCs w:val="24"/>
        </w:rPr>
        <w:t>,</w:t>
      </w:r>
      <w:r w:rsidR="00270913" w:rsidRPr="00360E8E">
        <w:rPr>
          <w:rFonts w:ascii="Arial" w:hAnsi="Arial" w:cs="Arial"/>
          <w:sz w:val="24"/>
          <w:szCs w:val="24"/>
        </w:rPr>
        <w:t xml:space="preserve"> </w:t>
      </w:r>
      <w:r w:rsidR="00270913">
        <w:rPr>
          <w:rFonts w:ascii="Arial" w:hAnsi="Arial" w:cs="Arial"/>
          <w:sz w:val="24"/>
          <w:szCs w:val="24"/>
        </w:rPr>
        <w:t>e</w:t>
      </w:r>
      <w:r w:rsidR="00270913" w:rsidRPr="00360E8E">
        <w:rPr>
          <w:rFonts w:ascii="Arial" w:hAnsi="Arial" w:cs="Arial"/>
          <w:sz w:val="24"/>
          <w:szCs w:val="24"/>
        </w:rPr>
        <w:t>ntonces</w:t>
      </w:r>
      <w:r w:rsidR="00092F24">
        <w:rPr>
          <w:rFonts w:ascii="Arial" w:hAnsi="Arial" w:cs="Arial"/>
          <w:sz w:val="24"/>
          <w:szCs w:val="24"/>
        </w:rPr>
        <w:t>,</w:t>
      </w:r>
      <w:r w:rsidR="00270913" w:rsidRPr="00360E8E">
        <w:rPr>
          <w:rFonts w:ascii="Arial" w:hAnsi="Arial" w:cs="Arial"/>
          <w:sz w:val="24"/>
          <w:szCs w:val="24"/>
        </w:rPr>
        <w:t xml:space="preserve"> digamos que le quitamos dientes al proyecto</w:t>
      </w:r>
      <w:r w:rsidR="00092F24">
        <w:rPr>
          <w:rFonts w:ascii="Arial" w:hAnsi="Arial" w:cs="Arial"/>
          <w:sz w:val="24"/>
          <w:szCs w:val="24"/>
        </w:rPr>
        <w:t>.</w:t>
      </w:r>
    </w:p>
    <w:p w14:paraId="41C8FC3E" w14:textId="77777777" w:rsidR="00092F24" w:rsidRDefault="00092F24" w:rsidP="00270913">
      <w:pPr>
        <w:spacing w:after="0"/>
        <w:jc w:val="both"/>
        <w:rPr>
          <w:rFonts w:ascii="Arial" w:hAnsi="Arial" w:cs="Arial"/>
          <w:sz w:val="24"/>
          <w:szCs w:val="24"/>
        </w:rPr>
      </w:pPr>
    </w:p>
    <w:p w14:paraId="65E10BCB" w14:textId="77777777" w:rsidR="00092F24" w:rsidRDefault="00092F24" w:rsidP="00270913">
      <w:pPr>
        <w:spacing w:after="0"/>
        <w:jc w:val="both"/>
        <w:rPr>
          <w:rFonts w:ascii="Arial" w:hAnsi="Arial" w:cs="Arial"/>
          <w:sz w:val="24"/>
          <w:szCs w:val="24"/>
        </w:rPr>
      </w:pPr>
      <w:r>
        <w:rPr>
          <w:rFonts w:ascii="Arial" w:hAnsi="Arial" w:cs="Arial"/>
          <w:sz w:val="24"/>
          <w:szCs w:val="24"/>
        </w:rPr>
        <w:t>H</w:t>
      </w:r>
      <w:r w:rsidR="00270913" w:rsidRPr="00360E8E">
        <w:rPr>
          <w:rFonts w:ascii="Arial" w:hAnsi="Arial" w:cs="Arial"/>
          <w:sz w:val="24"/>
          <w:szCs w:val="24"/>
        </w:rPr>
        <w:t>ay que mirar como concertamos esa decisión</w:t>
      </w:r>
      <w:r w:rsidR="00270913">
        <w:rPr>
          <w:rFonts w:ascii="Arial" w:hAnsi="Arial" w:cs="Arial"/>
          <w:sz w:val="24"/>
          <w:szCs w:val="24"/>
        </w:rPr>
        <w:t>,</w:t>
      </w:r>
      <w:r w:rsidR="00270913" w:rsidRPr="00360E8E">
        <w:rPr>
          <w:rFonts w:ascii="Arial" w:hAnsi="Arial" w:cs="Arial"/>
          <w:sz w:val="24"/>
          <w:szCs w:val="24"/>
        </w:rPr>
        <w:t xml:space="preserve"> </w:t>
      </w:r>
      <w:r w:rsidR="00270913">
        <w:rPr>
          <w:rFonts w:ascii="Arial" w:hAnsi="Arial" w:cs="Arial"/>
          <w:sz w:val="24"/>
          <w:szCs w:val="24"/>
        </w:rPr>
        <w:t>m</w:t>
      </w:r>
      <w:r w:rsidR="00270913" w:rsidRPr="00360E8E">
        <w:rPr>
          <w:rFonts w:ascii="Arial" w:hAnsi="Arial" w:cs="Arial"/>
          <w:sz w:val="24"/>
          <w:szCs w:val="24"/>
        </w:rPr>
        <w:t>e parece que 10 año</w:t>
      </w:r>
      <w:r w:rsidR="00270913">
        <w:rPr>
          <w:rFonts w:ascii="Arial" w:hAnsi="Arial" w:cs="Arial"/>
          <w:sz w:val="24"/>
          <w:szCs w:val="24"/>
        </w:rPr>
        <w:t>s</w:t>
      </w:r>
      <w:r w:rsidR="00270913" w:rsidRPr="00360E8E">
        <w:rPr>
          <w:rFonts w:ascii="Arial" w:hAnsi="Arial" w:cs="Arial"/>
          <w:sz w:val="24"/>
          <w:szCs w:val="24"/>
        </w:rPr>
        <w:t xml:space="preserve"> es un Horizonte muy largo</w:t>
      </w:r>
      <w:r w:rsidR="00270913">
        <w:rPr>
          <w:rFonts w:ascii="Arial" w:hAnsi="Arial" w:cs="Arial"/>
          <w:sz w:val="24"/>
          <w:szCs w:val="24"/>
        </w:rPr>
        <w:t>,</w:t>
      </w:r>
      <w:r w:rsidR="00270913" w:rsidRPr="00360E8E">
        <w:rPr>
          <w:rFonts w:ascii="Arial" w:hAnsi="Arial" w:cs="Arial"/>
          <w:sz w:val="24"/>
          <w:szCs w:val="24"/>
        </w:rPr>
        <w:t xml:space="preserve"> porque estaría</w:t>
      </w:r>
      <w:r w:rsidR="00270913">
        <w:rPr>
          <w:rFonts w:ascii="Arial" w:hAnsi="Arial" w:cs="Arial"/>
          <w:sz w:val="24"/>
          <w:szCs w:val="24"/>
        </w:rPr>
        <w:t>mos</w:t>
      </w:r>
      <w:r w:rsidR="00270913" w:rsidRPr="00360E8E">
        <w:rPr>
          <w:rFonts w:ascii="Arial" w:hAnsi="Arial" w:cs="Arial"/>
          <w:sz w:val="24"/>
          <w:szCs w:val="24"/>
        </w:rPr>
        <w:t xml:space="preserve"> diciendo que </w:t>
      </w:r>
      <w:r>
        <w:rPr>
          <w:rFonts w:ascii="Arial" w:hAnsi="Arial" w:cs="Arial"/>
          <w:sz w:val="24"/>
          <w:szCs w:val="24"/>
        </w:rPr>
        <w:t>é</w:t>
      </w:r>
      <w:r w:rsidR="00270913" w:rsidRPr="00360E8E">
        <w:rPr>
          <w:rFonts w:ascii="Arial" w:hAnsi="Arial" w:cs="Arial"/>
          <w:sz w:val="24"/>
          <w:szCs w:val="24"/>
        </w:rPr>
        <w:t xml:space="preserve">sta es una </w:t>
      </w:r>
      <w:r>
        <w:rPr>
          <w:rFonts w:ascii="Arial" w:hAnsi="Arial" w:cs="Arial"/>
          <w:sz w:val="24"/>
          <w:szCs w:val="24"/>
        </w:rPr>
        <w:t>L</w:t>
      </w:r>
      <w:r w:rsidR="00270913" w:rsidRPr="00360E8E">
        <w:rPr>
          <w:rFonts w:ascii="Arial" w:hAnsi="Arial" w:cs="Arial"/>
          <w:sz w:val="24"/>
          <w:szCs w:val="24"/>
        </w:rPr>
        <w:t>ey para la</w:t>
      </w:r>
      <w:r w:rsidR="00270913">
        <w:rPr>
          <w:rFonts w:ascii="Arial" w:hAnsi="Arial" w:cs="Arial"/>
          <w:sz w:val="24"/>
          <w:szCs w:val="24"/>
        </w:rPr>
        <w:t xml:space="preserve">s aves </w:t>
      </w:r>
      <w:r w:rsidR="00270913" w:rsidRPr="00360E8E">
        <w:rPr>
          <w:rFonts w:ascii="Arial" w:hAnsi="Arial" w:cs="Arial"/>
          <w:sz w:val="24"/>
          <w:szCs w:val="24"/>
        </w:rPr>
        <w:t>que no están todavía nacidas</w:t>
      </w:r>
      <w:r w:rsidR="00270913">
        <w:rPr>
          <w:rFonts w:ascii="Arial" w:hAnsi="Arial" w:cs="Arial"/>
          <w:sz w:val="24"/>
          <w:szCs w:val="24"/>
        </w:rPr>
        <w:t>,</w:t>
      </w:r>
      <w:r w:rsidR="00270913" w:rsidRPr="00360E8E">
        <w:rPr>
          <w:rFonts w:ascii="Arial" w:hAnsi="Arial" w:cs="Arial"/>
          <w:sz w:val="24"/>
          <w:szCs w:val="24"/>
        </w:rPr>
        <w:t xml:space="preserve"> que </w:t>
      </w:r>
      <w:r>
        <w:rPr>
          <w:rFonts w:ascii="Arial" w:hAnsi="Arial" w:cs="Arial"/>
          <w:sz w:val="24"/>
          <w:szCs w:val="24"/>
        </w:rPr>
        <w:t>é</w:t>
      </w:r>
      <w:r w:rsidR="00270913" w:rsidRPr="00360E8E">
        <w:rPr>
          <w:rFonts w:ascii="Arial" w:hAnsi="Arial" w:cs="Arial"/>
          <w:sz w:val="24"/>
          <w:szCs w:val="24"/>
        </w:rPr>
        <w:t>st</w:t>
      </w:r>
      <w:r>
        <w:rPr>
          <w:rFonts w:ascii="Arial" w:hAnsi="Arial" w:cs="Arial"/>
          <w:sz w:val="24"/>
          <w:szCs w:val="24"/>
        </w:rPr>
        <w:t>a</w:t>
      </w:r>
      <w:r w:rsidR="00270913" w:rsidRPr="00360E8E">
        <w:rPr>
          <w:rFonts w:ascii="Arial" w:hAnsi="Arial" w:cs="Arial"/>
          <w:sz w:val="24"/>
          <w:szCs w:val="24"/>
        </w:rPr>
        <w:t xml:space="preserve"> </w:t>
      </w:r>
      <w:r>
        <w:rPr>
          <w:rFonts w:ascii="Arial" w:hAnsi="Arial" w:cs="Arial"/>
          <w:sz w:val="24"/>
          <w:szCs w:val="24"/>
        </w:rPr>
        <w:t>L</w:t>
      </w:r>
      <w:r w:rsidR="00270913" w:rsidRPr="00360E8E">
        <w:rPr>
          <w:rFonts w:ascii="Arial" w:hAnsi="Arial" w:cs="Arial"/>
          <w:sz w:val="24"/>
          <w:szCs w:val="24"/>
        </w:rPr>
        <w:t>ey</w:t>
      </w:r>
      <w:r w:rsidR="00270913">
        <w:rPr>
          <w:rFonts w:ascii="Arial" w:hAnsi="Arial" w:cs="Arial"/>
          <w:sz w:val="24"/>
          <w:szCs w:val="24"/>
        </w:rPr>
        <w:t xml:space="preserve"> es </w:t>
      </w:r>
      <w:r w:rsidR="00270913" w:rsidRPr="00360E8E">
        <w:rPr>
          <w:rFonts w:ascii="Arial" w:hAnsi="Arial" w:cs="Arial"/>
          <w:sz w:val="24"/>
          <w:szCs w:val="24"/>
        </w:rPr>
        <w:t>para la</w:t>
      </w:r>
      <w:r w:rsidR="00270913">
        <w:rPr>
          <w:rFonts w:ascii="Arial" w:hAnsi="Arial" w:cs="Arial"/>
          <w:sz w:val="24"/>
          <w:szCs w:val="24"/>
        </w:rPr>
        <w:t xml:space="preserve">s aves </w:t>
      </w:r>
      <w:r w:rsidR="00270913" w:rsidRPr="00360E8E">
        <w:rPr>
          <w:rFonts w:ascii="Arial" w:hAnsi="Arial" w:cs="Arial"/>
          <w:sz w:val="24"/>
          <w:szCs w:val="24"/>
        </w:rPr>
        <w:t>que van a nacer y resulta que</w:t>
      </w:r>
      <w:r>
        <w:rPr>
          <w:rFonts w:ascii="Arial" w:hAnsi="Arial" w:cs="Arial"/>
          <w:sz w:val="24"/>
          <w:szCs w:val="24"/>
        </w:rPr>
        <w:t>,</w:t>
      </w:r>
      <w:r w:rsidR="00270913" w:rsidRPr="00360E8E">
        <w:rPr>
          <w:rFonts w:ascii="Arial" w:hAnsi="Arial" w:cs="Arial"/>
          <w:sz w:val="24"/>
          <w:szCs w:val="24"/>
        </w:rPr>
        <w:t xml:space="preserve"> como lo dijo el </w:t>
      </w:r>
      <w:r>
        <w:rPr>
          <w:rFonts w:ascii="Arial" w:hAnsi="Arial" w:cs="Arial"/>
          <w:sz w:val="24"/>
          <w:szCs w:val="24"/>
        </w:rPr>
        <w:t>R</w:t>
      </w:r>
      <w:r w:rsidR="00270913" w:rsidRPr="00360E8E">
        <w:rPr>
          <w:rFonts w:ascii="Arial" w:hAnsi="Arial" w:cs="Arial"/>
          <w:sz w:val="24"/>
          <w:szCs w:val="24"/>
        </w:rPr>
        <w:t>epresentante Luciano Grisales</w:t>
      </w:r>
      <w:r w:rsidR="00270913">
        <w:rPr>
          <w:rFonts w:ascii="Arial" w:hAnsi="Arial" w:cs="Arial"/>
          <w:sz w:val="24"/>
          <w:szCs w:val="24"/>
        </w:rPr>
        <w:t>,</w:t>
      </w:r>
      <w:r w:rsidR="00270913" w:rsidRPr="00360E8E">
        <w:rPr>
          <w:rFonts w:ascii="Arial" w:hAnsi="Arial" w:cs="Arial"/>
          <w:sz w:val="24"/>
          <w:szCs w:val="24"/>
        </w:rPr>
        <w:t xml:space="preserve"> hay que</w:t>
      </w:r>
      <w:r w:rsidR="00270913">
        <w:rPr>
          <w:rFonts w:ascii="Arial" w:hAnsi="Arial" w:cs="Arial"/>
          <w:sz w:val="24"/>
          <w:szCs w:val="24"/>
        </w:rPr>
        <w:t xml:space="preserve"> proteger lo que tenemos hoy y creería yo que vale la pena revisar ese tema o concertarlo sino son 10 años y no son dos tampoco, entonces redu</w:t>
      </w:r>
      <w:r>
        <w:rPr>
          <w:rFonts w:ascii="Arial" w:hAnsi="Arial" w:cs="Arial"/>
          <w:sz w:val="24"/>
          <w:szCs w:val="24"/>
        </w:rPr>
        <w:t>z</w:t>
      </w:r>
      <w:r w:rsidR="00270913">
        <w:rPr>
          <w:rFonts w:ascii="Arial" w:hAnsi="Arial" w:cs="Arial"/>
          <w:sz w:val="24"/>
          <w:szCs w:val="24"/>
        </w:rPr>
        <w:t>camos eso a la mitad, pero dejar 10 años a mi juicio es un horizonte muy largo que le quita eficacia al proyecto y que le quita contundencia la proyecto</w:t>
      </w:r>
      <w:r>
        <w:rPr>
          <w:rFonts w:ascii="Arial" w:hAnsi="Arial" w:cs="Arial"/>
          <w:sz w:val="24"/>
          <w:szCs w:val="24"/>
        </w:rPr>
        <w:t>.</w:t>
      </w:r>
    </w:p>
    <w:p w14:paraId="3F4B9042" w14:textId="77777777" w:rsidR="00092F24" w:rsidRDefault="00092F24" w:rsidP="00270913">
      <w:pPr>
        <w:spacing w:after="0"/>
        <w:jc w:val="both"/>
        <w:rPr>
          <w:rFonts w:ascii="Arial" w:hAnsi="Arial" w:cs="Arial"/>
          <w:sz w:val="24"/>
          <w:szCs w:val="24"/>
        </w:rPr>
      </w:pPr>
    </w:p>
    <w:p w14:paraId="536DBB1E" w14:textId="77777777" w:rsidR="00092F24" w:rsidRDefault="00092F24" w:rsidP="00270913">
      <w:pPr>
        <w:spacing w:after="0"/>
        <w:jc w:val="both"/>
        <w:rPr>
          <w:rFonts w:ascii="Arial" w:hAnsi="Arial" w:cs="Arial"/>
          <w:sz w:val="24"/>
          <w:szCs w:val="24"/>
        </w:rPr>
      </w:pPr>
      <w:r>
        <w:rPr>
          <w:rFonts w:ascii="Arial" w:hAnsi="Arial" w:cs="Arial"/>
          <w:sz w:val="24"/>
          <w:szCs w:val="24"/>
        </w:rPr>
        <w:t>E</w:t>
      </w:r>
      <w:r w:rsidR="00270913">
        <w:rPr>
          <w:rFonts w:ascii="Arial" w:hAnsi="Arial" w:cs="Arial"/>
          <w:sz w:val="24"/>
          <w:szCs w:val="24"/>
        </w:rPr>
        <w:t>sa es mi humilde apreciación</w:t>
      </w:r>
      <w:r>
        <w:rPr>
          <w:rFonts w:ascii="Arial" w:hAnsi="Arial" w:cs="Arial"/>
          <w:sz w:val="24"/>
          <w:szCs w:val="24"/>
        </w:rPr>
        <w:t>,</w:t>
      </w:r>
      <w:r w:rsidR="00270913">
        <w:rPr>
          <w:rFonts w:ascii="Arial" w:hAnsi="Arial" w:cs="Arial"/>
          <w:sz w:val="24"/>
          <w:szCs w:val="24"/>
        </w:rPr>
        <w:t xml:space="preserve"> valorando</w:t>
      </w:r>
      <w:r>
        <w:rPr>
          <w:rFonts w:ascii="Arial" w:hAnsi="Arial" w:cs="Arial"/>
          <w:sz w:val="24"/>
          <w:szCs w:val="24"/>
        </w:rPr>
        <w:t>,</w:t>
      </w:r>
      <w:r w:rsidR="00270913">
        <w:rPr>
          <w:rFonts w:ascii="Arial" w:hAnsi="Arial" w:cs="Arial"/>
          <w:sz w:val="24"/>
          <w:szCs w:val="24"/>
        </w:rPr>
        <w:t xml:space="preserve"> por supuesto</w:t>
      </w:r>
      <w:r>
        <w:rPr>
          <w:rFonts w:ascii="Arial" w:hAnsi="Arial" w:cs="Arial"/>
          <w:sz w:val="24"/>
          <w:szCs w:val="24"/>
        </w:rPr>
        <w:t>,</w:t>
      </w:r>
      <w:r w:rsidR="00270913">
        <w:rPr>
          <w:rFonts w:ascii="Arial" w:hAnsi="Arial" w:cs="Arial"/>
          <w:sz w:val="24"/>
          <w:szCs w:val="24"/>
        </w:rPr>
        <w:t xml:space="preserve"> este importante </w:t>
      </w:r>
      <w:r>
        <w:rPr>
          <w:rFonts w:ascii="Arial" w:hAnsi="Arial" w:cs="Arial"/>
          <w:sz w:val="24"/>
          <w:szCs w:val="24"/>
        </w:rPr>
        <w:t>P</w:t>
      </w:r>
      <w:r w:rsidR="00270913">
        <w:rPr>
          <w:rFonts w:ascii="Arial" w:hAnsi="Arial" w:cs="Arial"/>
          <w:sz w:val="24"/>
          <w:szCs w:val="24"/>
        </w:rPr>
        <w:t>royecto que lidera el doctor Ferro</w:t>
      </w:r>
      <w:r>
        <w:rPr>
          <w:rFonts w:ascii="Arial" w:hAnsi="Arial" w:cs="Arial"/>
          <w:sz w:val="24"/>
          <w:szCs w:val="24"/>
        </w:rPr>
        <w:t>.</w:t>
      </w:r>
    </w:p>
    <w:p w14:paraId="0E7D722A" w14:textId="77777777" w:rsidR="00092F24" w:rsidRDefault="00092F24" w:rsidP="00270913">
      <w:pPr>
        <w:spacing w:after="0"/>
        <w:jc w:val="both"/>
        <w:rPr>
          <w:rFonts w:ascii="Arial" w:hAnsi="Arial" w:cs="Arial"/>
          <w:sz w:val="24"/>
          <w:szCs w:val="24"/>
        </w:rPr>
      </w:pPr>
    </w:p>
    <w:p w14:paraId="42EDE580" w14:textId="237F3757" w:rsidR="00270913" w:rsidRDefault="00092F24" w:rsidP="00270913">
      <w:pPr>
        <w:spacing w:after="0"/>
        <w:jc w:val="both"/>
        <w:rPr>
          <w:rFonts w:ascii="Arial" w:hAnsi="Arial" w:cs="Arial"/>
          <w:sz w:val="24"/>
          <w:szCs w:val="24"/>
        </w:rPr>
      </w:pPr>
      <w:r>
        <w:rPr>
          <w:rFonts w:ascii="Arial" w:hAnsi="Arial" w:cs="Arial"/>
          <w:sz w:val="24"/>
          <w:szCs w:val="24"/>
        </w:rPr>
        <w:t>M</w:t>
      </w:r>
      <w:r w:rsidR="00270913">
        <w:rPr>
          <w:rFonts w:ascii="Arial" w:hAnsi="Arial" w:cs="Arial"/>
          <w:sz w:val="24"/>
          <w:szCs w:val="24"/>
        </w:rPr>
        <w:t>uchas gracias</w:t>
      </w:r>
      <w:r>
        <w:rPr>
          <w:rFonts w:ascii="Arial" w:hAnsi="Arial" w:cs="Arial"/>
          <w:sz w:val="24"/>
          <w:szCs w:val="24"/>
        </w:rPr>
        <w:t>, señor</w:t>
      </w:r>
      <w:r w:rsidR="00270913">
        <w:rPr>
          <w:rFonts w:ascii="Arial" w:hAnsi="Arial" w:cs="Arial"/>
          <w:sz w:val="24"/>
          <w:szCs w:val="24"/>
        </w:rPr>
        <w:t xml:space="preserve"> </w:t>
      </w:r>
      <w:proofErr w:type="gramStart"/>
      <w:r w:rsidR="00270913">
        <w:rPr>
          <w:rFonts w:ascii="Arial" w:hAnsi="Arial" w:cs="Arial"/>
          <w:sz w:val="24"/>
          <w:szCs w:val="24"/>
        </w:rPr>
        <w:t>Presidente</w:t>
      </w:r>
      <w:proofErr w:type="gramEnd"/>
      <w:r w:rsidR="00270913">
        <w:rPr>
          <w:rFonts w:ascii="Arial" w:hAnsi="Arial" w:cs="Arial"/>
          <w:sz w:val="24"/>
          <w:szCs w:val="24"/>
        </w:rPr>
        <w:t>.</w:t>
      </w:r>
    </w:p>
    <w:p w14:paraId="3B8A3020" w14:textId="77777777" w:rsidR="00270913" w:rsidRDefault="00270913" w:rsidP="00270913">
      <w:pPr>
        <w:spacing w:after="0"/>
        <w:jc w:val="both"/>
        <w:rPr>
          <w:rFonts w:ascii="Arial" w:hAnsi="Arial" w:cs="Arial"/>
          <w:sz w:val="24"/>
          <w:szCs w:val="24"/>
        </w:rPr>
      </w:pPr>
    </w:p>
    <w:p w14:paraId="3F65002F" w14:textId="3FA5615B" w:rsidR="00270913" w:rsidRPr="00826AB3" w:rsidRDefault="00270913" w:rsidP="00270913">
      <w:pPr>
        <w:spacing w:after="0"/>
        <w:jc w:val="both"/>
        <w:rPr>
          <w:rFonts w:ascii="Arial" w:hAnsi="Arial" w:cs="Arial"/>
          <w:sz w:val="24"/>
          <w:szCs w:val="24"/>
        </w:rPr>
      </w:pPr>
      <w:r w:rsidRPr="00826AB3">
        <w:rPr>
          <w:rFonts w:ascii="Arial" w:hAnsi="Arial" w:cs="Arial"/>
          <w:sz w:val="24"/>
          <w:szCs w:val="24"/>
        </w:rPr>
        <w:t>PRESIDENTE</w:t>
      </w:r>
      <w:r w:rsidR="00092F24">
        <w:rPr>
          <w:rFonts w:ascii="Arial" w:hAnsi="Arial" w:cs="Arial"/>
          <w:sz w:val="24"/>
          <w:szCs w:val="24"/>
        </w:rPr>
        <w:t>;</w:t>
      </w:r>
      <w:r w:rsidRPr="00826AB3">
        <w:rPr>
          <w:rFonts w:ascii="Arial" w:hAnsi="Arial" w:cs="Arial"/>
          <w:sz w:val="24"/>
          <w:szCs w:val="24"/>
        </w:rPr>
        <w:t xml:space="preserve"> H.R</w:t>
      </w:r>
      <w:r w:rsidR="00092F24">
        <w:rPr>
          <w:rFonts w:ascii="Arial" w:hAnsi="Arial" w:cs="Arial"/>
          <w:sz w:val="24"/>
          <w:szCs w:val="24"/>
        </w:rPr>
        <w:t>.</w:t>
      </w:r>
      <w:r w:rsidRPr="00826AB3">
        <w:rPr>
          <w:rFonts w:ascii="Arial" w:hAnsi="Arial" w:cs="Arial"/>
          <w:sz w:val="24"/>
          <w:szCs w:val="24"/>
        </w:rPr>
        <w:t xml:space="preserve"> RUBÉN DARÍO MOLANO PIÑEROS:</w:t>
      </w:r>
    </w:p>
    <w:p w14:paraId="20C4ECA2" w14:textId="77777777" w:rsidR="00270913" w:rsidRPr="00826AB3" w:rsidRDefault="00270913" w:rsidP="00270913">
      <w:pPr>
        <w:spacing w:after="0"/>
        <w:jc w:val="both"/>
        <w:rPr>
          <w:rFonts w:ascii="Arial" w:hAnsi="Arial" w:cs="Arial"/>
          <w:sz w:val="24"/>
          <w:szCs w:val="24"/>
        </w:rPr>
      </w:pPr>
    </w:p>
    <w:p w14:paraId="2EA0D999" w14:textId="26B60AA0" w:rsidR="00092F24" w:rsidRDefault="00270913" w:rsidP="00270913">
      <w:pPr>
        <w:spacing w:after="0"/>
        <w:jc w:val="both"/>
        <w:rPr>
          <w:rFonts w:ascii="Arial" w:hAnsi="Arial" w:cs="Arial"/>
          <w:sz w:val="24"/>
          <w:szCs w:val="24"/>
        </w:rPr>
      </w:pPr>
      <w:r w:rsidRPr="00826AB3">
        <w:rPr>
          <w:rFonts w:ascii="Arial" w:hAnsi="Arial" w:cs="Arial"/>
          <w:sz w:val="24"/>
          <w:szCs w:val="24"/>
        </w:rPr>
        <w:t xml:space="preserve">Muy bien, </w:t>
      </w:r>
      <w:r>
        <w:rPr>
          <w:rFonts w:ascii="Arial" w:hAnsi="Arial" w:cs="Arial"/>
          <w:sz w:val="24"/>
          <w:szCs w:val="24"/>
        </w:rPr>
        <w:t>muchas gracias</w:t>
      </w:r>
      <w:r w:rsidR="00092F24">
        <w:rPr>
          <w:rFonts w:ascii="Arial" w:hAnsi="Arial" w:cs="Arial"/>
          <w:sz w:val="24"/>
          <w:szCs w:val="24"/>
        </w:rPr>
        <w:t>, Representante Caicedo.</w:t>
      </w:r>
    </w:p>
    <w:p w14:paraId="6AC6997C" w14:textId="77777777" w:rsidR="00092F24" w:rsidRDefault="00092F24" w:rsidP="00092F24">
      <w:pPr>
        <w:spacing w:after="0"/>
        <w:jc w:val="both"/>
        <w:rPr>
          <w:rFonts w:ascii="Arial" w:hAnsi="Arial" w:cs="Arial"/>
          <w:sz w:val="24"/>
          <w:szCs w:val="24"/>
        </w:rPr>
      </w:pPr>
    </w:p>
    <w:p w14:paraId="5FFB0FF3" w14:textId="77777777" w:rsidR="00092F24" w:rsidRDefault="00092F24" w:rsidP="00092F24">
      <w:pPr>
        <w:spacing w:after="0"/>
        <w:jc w:val="both"/>
        <w:rPr>
          <w:rFonts w:ascii="Arial" w:hAnsi="Arial" w:cs="Arial"/>
          <w:sz w:val="24"/>
          <w:szCs w:val="24"/>
        </w:rPr>
      </w:pPr>
      <w:r>
        <w:rPr>
          <w:rFonts w:ascii="Arial" w:hAnsi="Arial" w:cs="Arial"/>
          <w:sz w:val="24"/>
          <w:szCs w:val="24"/>
        </w:rPr>
        <w:t>H.R: RICARDO ALFONSO FERRO LOZANO:</w:t>
      </w:r>
    </w:p>
    <w:p w14:paraId="064319A8" w14:textId="3D9FB851" w:rsidR="00092F24" w:rsidRDefault="00092F24" w:rsidP="00270913">
      <w:pPr>
        <w:spacing w:after="0"/>
        <w:jc w:val="both"/>
        <w:rPr>
          <w:rFonts w:ascii="Arial" w:hAnsi="Arial" w:cs="Arial"/>
          <w:sz w:val="24"/>
          <w:szCs w:val="24"/>
        </w:rPr>
      </w:pPr>
    </w:p>
    <w:p w14:paraId="336EC981" w14:textId="10AD0599" w:rsidR="00092F24" w:rsidRDefault="00092F24" w:rsidP="00270913">
      <w:pPr>
        <w:spacing w:after="0"/>
        <w:jc w:val="both"/>
        <w:rPr>
          <w:rFonts w:ascii="Arial" w:hAnsi="Arial" w:cs="Arial"/>
          <w:sz w:val="24"/>
          <w:szCs w:val="24"/>
        </w:rPr>
      </w:pPr>
      <w:r>
        <w:rPr>
          <w:rFonts w:ascii="Arial" w:hAnsi="Arial" w:cs="Arial"/>
          <w:sz w:val="24"/>
          <w:szCs w:val="24"/>
        </w:rPr>
        <w:t>Presidente, una moción.</w:t>
      </w:r>
    </w:p>
    <w:p w14:paraId="5BDA426E" w14:textId="541C70D5" w:rsidR="00092F24" w:rsidRDefault="00092F24" w:rsidP="00270913">
      <w:pPr>
        <w:spacing w:after="0"/>
        <w:jc w:val="both"/>
        <w:rPr>
          <w:rFonts w:ascii="Arial" w:hAnsi="Arial" w:cs="Arial"/>
          <w:sz w:val="24"/>
          <w:szCs w:val="24"/>
        </w:rPr>
      </w:pPr>
    </w:p>
    <w:p w14:paraId="37CEA033" w14:textId="77777777" w:rsidR="00092F24" w:rsidRPr="00826AB3" w:rsidRDefault="00092F24" w:rsidP="00092F24">
      <w:pPr>
        <w:spacing w:after="0"/>
        <w:jc w:val="both"/>
        <w:rPr>
          <w:rFonts w:ascii="Arial" w:hAnsi="Arial" w:cs="Arial"/>
          <w:sz w:val="24"/>
          <w:szCs w:val="24"/>
        </w:rPr>
      </w:pPr>
      <w:r w:rsidRPr="00826AB3">
        <w:rPr>
          <w:rFonts w:ascii="Arial" w:hAnsi="Arial" w:cs="Arial"/>
          <w:sz w:val="24"/>
          <w:szCs w:val="24"/>
        </w:rPr>
        <w:t>PRESIDENTE</w:t>
      </w:r>
      <w:r>
        <w:rPr>
          <w:rFonts w:ascii="Arial" w:hAnsi="Arial" w:cs="Arial"/>
          <w:sz w:val="24"/>
          <w:szCs w:val="24"/>
        </w:rPr>
        <w:t>;</w:t>
      </w:r>
      <w:r w:rsidRPr="00826AB3">
        <w:rPr>
          <w:rFonts w:ascii="Arial" w:hAnsi="Arial" w:cs="Arial"/>
          <w:sz w:val="24"/>
          <w:szCs w:val="24"/>
        </w:rPr>
        <w:t xml:space="preserve"> H.R</w:t>
      </w:r>
      <w:r>
        <w:rPr>
          <w:rFonts w:ascii="Arial" w:hAnsi="Arial" w:cs="Arial"/>
          <w:sz w:val="24"/>
          <w:szCs w:val="24"/>
        </w:rPr>
        <w:t>.</w:t>
      </w:r>
      <w:r w:rsidRPr="00826AB3">
        <w:rPr>
          <w:rFonts w:ascii="Arial" w:hAnsi="Arial" w:cs="Arial"/>
          <w:sz w:val="24"/>
          <w:szCs w:val="24"/>
        </w:rPr>
        <w:t xml:space="preserve"> RUBÉN DARÍO MOLANO PIÑEROS:</w:t>
      </w:r>
    </w:p>
    <w:p w14:paraId="62216FE5" w14:textId="77777777" w:rsidR="00092F24" w:rsidRDefault="00092F24" w:rsidP="00270913">
      <w:pPr>
        <w:spacing w:after="0"/>
        <w:jc w:val="both"/>
        <w:rPr>
          <w:rFonts w:ascii="Arial" w:hAnsi="Arial" w:cs="Arial"/>
          <w:sz w:val="24"/>
          <w:szCs w:val="24"/>
        </w:rPr>
      </w:pPr>
    </w:p>
    <w:p w14:paraId="3DB6C95C" w14:textId="573BFB80" w:rsidR="00270913" w:rsidRDefault="00092F24" w:rsidP="00270913">
      <w:pPr>
        <w:spacing w:after="0"/>
        <w:jc w:val="both"/>
        <w:rPr>
          <w:rFonts w:ascii="Arial" w:hAnsi="Arial" w:cs="Arial"/>
          <w:sz w:val="24"/>
          <w:szCs w:val="24"/>
        </w:rPr>
      </w:pPr>
      <w:r>
        <w:rPr>
          <w:rFonts w:ascii="Arial" w:hAnsi="Arial" w:cs="Arial"/>
          <w:sz w:val="24"/>
          <w:szCs w:val="24"/>
        </w:rPr>
        <w:t>A</w:t>
      </w:r>
      <w:r w:rsidR="00270913">
        <w:rPr>
          <w:rFonts w:ascii="Arial" w:hAnsi="Arial" w:cs="Arial"/>
          <w:sz w:val="24"/>
          <w:szCs w:val="24"/>
        </w:rPr>
        <w:t>delante Representante Ricardo Ferro.</w:t>
      </w:r>
    </w:p>
    <w:p w14:paraId="2857A557" w14:textId="77777777" w:rsidR="00270913" w:rsidRDefault="00270913" w:rsidP="00270913">
      <w:pPr>
        <w:spacing w:after="0"/>
        <w:jc w:val="both"/>
        <w:rPr>
          <w:rFonts w:ascii="Arial" w:hAnsi="Arial" w:cs="Arial"/>
          <w:sz w:val="24"/>
          <w:szCs w:val="24"/>
        </w:rPr>
      </w:pPr>
    </w:p>
    <w:p w14:paraId="456EC90E" w14:textId="7C821D75" w:rsidR="00270913" w:rsidRDefault="00270913" w:rsidP="00270913">
      <w:pPr>
        <w:spacing w:after="0"/>
        <w:jc w:val="both"/>
        <w:rPr>
          <w:rFonts w:ascii="Arial" w:hAnsi="Arial" w:cs="Arial"/>
          <w:sz w:val="24"/>
          <w:szCs w:val="24"/>
        </w:rPr>
      </w:pPr>
      <w:r>
        <w:rPr>
          <w:rFonts w:ascii="Arial" w:hAnsi="Arial" w:cs="Arial"/>
          <w:sz w:val="24"/>
          <w:szCs w:val="24"/>
        </w:rPr>
        <w:t>H.R</w:t>
      </w:r>
      <w:r w:rsidR="0032181D">
        <w:rPr>
          <w:rFonts w:ascii="Arial" w:hAnsi="Arial" w:cs="Arial"/>
          <w:sz w:val="24"/>
          <w:szCs w:val="24"/>
        </w:rPr>
        <w:t>.</w:t>
      </w:r>
      <w:r>
        <w:rPr>
          <w:rFonts w:ascii="Arial" w:hAnsi="Arial" w:cs="Arial"/>
          <w:sz w:val="24"/>
          <w:szCs w:val="24"/>
        </w:rPr>
        <w:t xml:space="preserve"> RICARDO ALFONSO FERRO LOZANO:</w:t>
      </w:r>
    </w:p>
    <w:p w14:paraId="4623FEBE" w14:textId="77777777" w:rsidR="00270913" w:rsidRDefault="00270913" w:rsidP="00270913">
      <w:pPr>
        <w:spacing w:after="0"/>
        <w:jc w:val="both"/>
        <w:rPr>
          <w:rFonts w:ascii="Arial" w:hAnsi="Arial" w:cs="Arial"/>
          <w:sz w:val="24"/>
          <w:szCs w:val="24"/>
        </w:rPr>
      </w:pPr>
    </w:p>
    <w:p w14:paraId="0B4A2601" w14:textId="77777777" w:rsidR="0027695F" w:rsidRDefault="00270913" w:rsidP="00270913">
      <w:pPr>
        <w:spacing w:after="0"/>
        <w:jc w:val="both"/>
        <w:rPr>
          <w:rFonts w:ascii="Arial" w:hAnsi="Arial" w:cs="Arial"/>
          <w:sz w:val="24"/>
          <w:szCs w:val="24"/>
        </w:rPr>
      </w:pPr>
      <w:r>
        <w:rPr>
          <w:rFonts w:ascii="Arial" w:hAnsi="Arial" w:cs="Arial"/>
          <w:sz w:val="24"/>
          <w:szCs w:val="24"/>
        </w:rPr>
        <w:t xml:space="preserve">Presidente, simplemente, porque creo que el debate está muy interesante, pero veo que de pronto no se entendió una parte del </w:t>
      </w:r>
      <w:r w:rsidR="000D01C8">
        <w:rPr>
          <w:rFonts w:ascii="Arial" w:hAnsi="Arial" w:cs="Arial"/>
          <w:sz w:val="24"/>
          <w:szCs w:val="24"/>
        </w:rPr>
        <w:t>P</w:t>
      </w:r>
      <w:r>
        <w:rPr>
          <w:rFonts w:ascii="Arial" w:hAnsi="Arial" w:cs="Arial"/>
          <w:sz w:val="24"/>
          <w:szCs w:val="24"/>
        </w:rPr>
        <w:t xml:space="preserve">royecto de </w:t>
      </w:r>
      <w:r w:rsidR="000D01C8">
        <w:rPr>
          <w:rFonts w:ascii="Arial" w:hAnsi="Arial" w:cs="Arial"/>
          <w:sz w:val="24"/>
          <w:szCs w:val="24"/>
        </w:rPr>
        <w:t>L</w:t>
      </w:r>
      <w:r>
        <w:rPr>
          <w:rFonts w:ascii="Arial" w:hAnsi="Arial" w:cs="Arial"/>
          <w:sz w:val="24"/>
          <w:szCs w:val="24"/>
        </w:rPr>
        <w:t>ey, que quisiera aclarar</w:t>
      </w:r>
      <w:r w:rsidR="0027695F">
        <w:rPr>
          <w:rFonts w:ascii="Arial" w:hAnsi="Arial" w:cs="Arial"/>
          <w:sz w:val="24"/>
          <w:szCs w:val="24"/>
        </w:rPr>
        <w:t>,</w:t>
      </w:r>
      <w:r>
        <w:rPr>
          <w:rFonts w:ascii="Arial" w:hAnsi="Arial" w:cs="Arial"/>
          <w:sz w:val="24"/>
          <w:szCs w:val="24"/>
        </w:rPr>
        <w:t xml:space="preserve"> y es que en lo que respecta a la tenencia hay una etapa de transición, pero en la comercialización de aves y la cría de aves la prohibición entra a regir a partir de su </w:t>
      </w:r>
      <w:r w:rsidRPr="00360E8E">
        <w:rPr>
          <w:rFonts w:ascii="Arial" w:hAnsi="Arial" w:cs="Arial"/>
          <w:sz w:val="24"/>
          <w:szCs w:val="24"/>
        </w:rPr>
        <w:t>promulgación</w:t>
      </w:r>
      <w:r>
        <w:rPr>
          <w:rFonts w:ascii="Arial" w:hAnsi="Arial" w:cs="Arial"/>
          <w:sz w:val="24"/>
          <w:szCs w:val="24"/>
        </w:rPr>
        <w:t>,</w:t>
      </w:r>
      <w:r w:rsidRPr="00360E8E">
        <w:rPr>
          <w:rFonts w:ascii="Arial" w:hAnsi="Arial" w:cs="Arial"/>
          <w:sz w:val="24"/>
          <w:szCs w:val="24"/>
        </w:rPr>
        <w:t xml:space="preserve"> es decir</w:t>
      </w:r>
      <w:r>
        <w:rPr>
          <w:rFonts w:ascii="Arial" w:hAnsi="Arial" w:cs="Arial"/>
          <w:sz w:val="24"/>
          <w:szCs w:val="24"/>
        </w:rPr>
        <w:t>,</w:t>
      </w:r>
      <w:r w:rsidRPr="00360E8E">
        <w:rPr>
          <w:rFonts w:ascii="Arial" w:hAnsi="Arial" w:cs="Arial"/>
          <w:sz w:val="24"/>
          <w:szCs w:val="24"/>
        </w:rPr>
        <w:t xml:space="preserve"> nosotros tenemos dos momentos diferentes y </w:t>
      </w:r>
      <w:r w:rsidR="0027695F">
        <w:rPr>
          <w:rFonts w:ascii="Arial" w:hAnsi="Arial" w:cs="Arial"/>
          <w:sz w:val="24"/>
          <w:szCs w:val="24"/>
        </w:rPr>
        <w:t>¿</w:t>
      </w:r>
      <w:r w:rsidRPr="00360E8E">
        <w:rPr>
          <w:rFonts w:ascii="Arial" w:hAnsi="Arial" w:cs="Arial"/>
          <w:sz w:val="24"/>
          <w:szCs w:val="24"/>
        </w:rPr>
        <w:t>por</w:t>
      </w:r>
      <w:r w:rsidR="0027695F">
        <w:rPr>
          <w:rFonts w:ascii="Arial" w:hAnsi="Arial" w:cs="Arial"/>
          <w:sz w:val="24"/>
          <w:szCs w:val="24"/>
        </w:rPr>
        <w:t xml:space="preserve"> </w:t>
      </w:r>
      <w:r w:rsidRPr="00360E8E">
        <w:rPr>
          <w:rFonts w:ascii="Arial" w:hAnsi="Arial" w:cs="Arial"/>
          <w:sz w:val="24"/>
          <w:szCs w:val="24"/>
        </w:rPr>
        <w:t>qué establecimos estos dos momentos diferentes</w:t>
      </w:r>
      <w:r w:rsidR="0027695F">
        <w:rPr>
          <w:rFonts w:ascii="Arial" w:hAnsi="Arial" w:cs="Arial"/>
          <w:sz w:val="24"/>
          <w:szCs w:val="24"/>
        </w:rPr>
        <w:t>?</w:t>
      </w:r>
      <w:r>
        <w:rPr>
          <w:rFonts w:ascii="Arial" w:hAnsi="Arial" w:cs="Arial"/>
          <w:sz w:val="24"/>
          <w:szCs w:val="24"/>
        </w:rPr>
        <w:t>,</w:t>
      </w:r>
      <w:r w:rsidRPr="00360E8E">
        <w:rPr>
          <w:rFonts w:ascii="Arial" w:hAnsi="Arial" w:cs="Arial"/>
          <w:sz w:val="24"/>
          <w:szCs w:val="24"/>
        </w:rPr>
        <w:t xml:space="preserve"> muchas de las personas que hoy en día tienen una ave</w:t>
      </w:r>
      <w:r>
        <w:rPr>
          <w:rFonts w:ascii="Arial" w:hAnsi="Arial" w:cs="Arial"/>
          <w:sz w:val="24"/>
          <w:szCs w:val="24"/>
        </w:rPr>
        <w:t>,</w:t>
      </w:r>
      <w:r w:rsidRPr="00360E8E">
        <w:rPr>
          <w:rFonts w:ascii="Arial" w:hAnsi="Arial" w:cs="Arial"/>
          <w:sz w:val="24"/>
          <w:szCs w:val="24"/>
        </w:rPr>
        <w:t xml:space="preserve"> no solamente y esto</w:t>
      </w:r>
      <w:r w:rsidR="000D01C8">
        <w:rPr>
          <w:rFonts w:ascii="Arial" w:hAnsi="Arial" w:cs="Arial"/>
          <w:sz w:val="24"/>
          <w:szCs w:val="24"/>
        </w:rPr>
        <w:t>,</w:t>
      </w:r>
      <w:r w:rsidRPr="00360E8E">
        <w:rPr>
          <w:rFonts w:ascii="Arial" w:hAnsi="Arial" w:cs="Arial"/>
          <w:sz w:val="24"/>
          <w:szCs w:val="24"/>
        </w:rPr>
        <w:t xml:space="preserve"> obviamente</w:t>
      </w:r>
      <w:r w:rsidR="000D01C8">
        <w:rPr>
          <w:rFonts w:ascii="Arial" w:hAnsi="Arial" w:cs="Arial"/>
          <w:sz w:val="24"/>
          <w:szCs w:val="24"/>
        </w:rPr>
        <w:t>,</w:t>
      </w:r>
      <w:r w:rsidRPr="00360E8E">
        <w:rPr>
          <w:rFonts w:ascii="Arial" w:hAnsi="Arial" w:cs="Arial"/>
          <w:sz w:val="24"/>
          <w:szCs w:val="24"/>
        </w:rPr>
        <w:t xml:space="preserve"> que es un poco difícil </w:t>
      </w:r>
      <w:r w:rsidRPr="00360E8E">
        <w:rPr>
          <w:rFonts w:ascii="Arial" w:hAnsi="Arial" w:cs="Arial"/>
          <w:sz w:val="24"/>
          <w:szCs w:val="24"/>
        </w:rPr>
        <w:lastRenderedPageBreak/>
        <w:t>expresarlo y no lo expresó desde mi experiencia personal</w:t>
      </w:r>
      <w:r>
        <w:rPr>
          <w:rFonts w:ascii="Arial" w:hAnsi="Arial" w:cs="Arial"/>
          <w:sz w:val="24"/>
          <w:szCs w:val="24"/>
        </w:rPr>
        <w:t>,</w:t>
      </w:r>
      <w:r w:rsidRPr="00360E8E">
        <w:rPr>
          <w:rFonts w:ascii="Arial" w:hAnsi="Arial" w:cs="Arial"/>
          <w:sz w:val="24"/>
          <w:szCs w:val="24"/>
        </w:rPr>
        <w:t xml:space="preserve"> sino estoy transmitiendo las inquietudes que me transmitieron en las diferentes reuniones que tuvimos con las con las personas que hacen parte de este </w:t>
      </w:r>
      <w:r w:rsidR="0027695F">
        <w:rPr>
          <w:rFonts w:ascii="Arial" w:hAnsi="Arial" w:cs="Arial"/>
          <w:sz w:val="24"/>
          <w:szCs w:val="24"/>
        </w:rPr>
        <w:t>G</w:t>
      </w:r>
      <w:r w:rsidRPr="00360E8E">
        <w:rPr>
          <w:rFonts w:ascii="Arial" w:hAnsi="Arial" w:cs="Arial"/>
          <w:sz w:val="24"/>
          <w:szCs w:val="24"/>
        </w:rPr>
        <w:t>remio de las aves de ornato y canora</w:t>
      </w:r>
      <w:r>
        <w:rPr>
          <w:rFonts w:ascii="Arial" w:hAnsi="Arial" w:cs="Arial"/>
          <w:sz w:val="24"/>
          <w:szCs w:val="24"/>
        </w:rPr>
        <w:t>,</w:t>
      </w:r>
      <w:r w:rsidRPr="00360E8E">
        <w:rPr>
          <w:rFonts w:ascii="Arial" w:hAnsi="Arial" w:cs="Arial"/>
          <w:sz w:val="24"/>
          <w:szCs w:val="24"/>
        </w:rPr>
        <w:t xml:space="preserve"> la persona que tiene una </w:t>
      </w:r>
      <w:r>
        <w:rPr>
          <w:rFonts w:ascii="Arial" w:hAnsi="Arial" w:cs="Arial"/>
          <w:sz w:val="24"/>
          <w:szCs w:val="24"/>
        </w:rPr>
        <w:t>ave</w:t>
      </w:r>
      <w:r w:rsidRPr="00360E8E">
        <w:rPr>
          <w:rFonts w:ascii="Arial" w:hAnsi="Arial" w:cs="Arial"/>
          <w:sz w:val="24"/>
          <w:szCs w:val="24"/>
        </w:rPr>
        <w:t xml:space="preserve"> también de alguna manera</w:t>
      </w:r>
      <w:r>
        <w:rPr>
          <w:rFonts w:ascii="Arial" w:hAnsi="Arial" w:cs="Arial"/>
          <w:sz w:val="24"/>
          <w:szCs w:val="24"/>
        </w:rPr>
        <w:t>,</w:t>
      </w:r>
      <w:r w:rsidRPr="00360E8E">
        <w:rPr>
          <w:rFonts w:ascii="Arial" w:hAnsi="Arial" w:cs="Arial"/>
          <w:sz w:val="24"/>
          <w:szCs w:val="24"/>
        </w:rPr>
        <w:t xml:space="preserve"> no solamente estamos afectando a</w:t>
      </w:r>
      <w:r>
        <w:rPr>
          <w:rFonts w:ascii="Arial" w:hAnsi="Arial" w:cs="Arial"/>
          <w:sz w:val="24"/>
          <w:szCs w:val="24"/>
        </w:rPr>
        <w:t xml:space="preserve">l ave sino </w:t>
      </w:r>
      <w:r w:rsidRPr="00360E8E">
        <w:rPr>
          <w:rFonts w:ascii="Arial" w:hAnsi="Arial" w:cs="Arial"/>
          <w:sz w:val="24"/>
          <w:szCs w:val="24"/>
        </w:rPr>
        <w:t>estamos afectando el t</w:t>
      </w:r>
      <w:r>
        <w:rPr>
          <w:rFonts w:ascii="Arial" w:hAnsi="Arial" w:cs="Arial"/>
          <w:sz w:val="24"/>
          <w:szCs w:val="24"/>
        </w:rPr>
        <w:t xml:space="preserve">enedor </w:t>
      </w:r>
      <w:r w:rsidRPr="00360E8E">
        <w:rPr>
          <w:rFonts w:ascii="Arial" w:hAnsi="Arial" w:cs="Arial"/>
          <w:sz w:val="24"/>
          <w:szCs w:val="24"/>
        </w:rPr>
        <w:t xml:space="preserve">de </w:t>
      </w:r>
      <w:r>
        <w:rPr>
          <w:rFonts w:ascii="Arial" w:hAnsi="Arial" w:cs="Arial"/>
          <w:sz w:val="24"/>
          <w:szCs w:val="24"/>
        </w:rPr>
        <w:t>esa ave</w:t>
      </w:r>
      <w:r w:rsidR="0027695F">
        <w:rPr>
          <w:rFonts w:ascii="Arial" w:hAnsi="Arial" w:cs="Arial"/>
          <w:sz w:val="24"/>
          <w:szCs w:val="24"/>
        </w:rPr>
        <w:t>.</w:t>
      </w:r>
    </w:p>
    <w:p w14:paraId="4A14CEA4" w14:textId="77777777" w:rsidR="0027695F" w:rsidRDefault="0027695F" w:rsidP="00270913">
      <w:pPr>
        <w:spacing w:after="0"/>
        <w:jc w:val="both"/>
        <w:rPr>
          <w:rFonts w:ascii="Arial" w:hAnsi="Arial" w:cs="Arial"/>
          <w:sz w:val="24"/>
          <w:szCs w:val="24"/>
        </w:rPr>
      </w:pPr>
    </w:p>
    <w:p w14:paraId="57CB751A" w14:textId="2BF54458" w:rsidR="0027695F" w:rsidRDefault="0027695F" w:rsidP="00270913">
      <w:pPr>
        <w:spacing w:after="0"/>
        <w:jc w:val="both"/>
        <w:rPr>
          <w:rFonts w:ascii="Arial" w:hAnsi="Arial" w:cs="Arial"/>
          <w:sz w:val="24"/>
          <w:szCs w:val="24"/>
        </w:rPr>
      </w:pPr>
      <w:r>
        <w:rPr>
          <w:rFonts w:ascii="Arial" w:hAnsi="Arial" w:cs="Arial"/>
          <w:sz w:val="24"/>
          <w:szCs w:val="24"/>
        </w:rPr>
        <w:t>E</w:t>
      </w:r>
      <w:r w:rsidR="00270913" w:rsidRPr="00360E8E">
        <w:rPr>
          <w:rFonts w:ascii="Arial" w:hAnsi="Arial" w:cs="Arial"/>
          <w:sz w:val="24"/>
          <w:szCs w:val="24"/>
        </w:rPr>
        <w:t>ntonces</w:t>
      </w:r>
      <w:r>
        <w:rPr>
          <w:rFonts w:ascii="Arial" w:hAnsi="Arial" w:cs="Arial"/>
          <w:sz w:val="24"/>
          <w:szCs w:val="24"/>
        </w:rPr>
        <w:t>,</w:t>
      </w:r>
      <w:r w:rsidR="00270913" w:rsidRPr="00360E8E">
        <w:rPr>
          <w:rFonts w:ascii="Arial" w:hAnsi="Arial" w:cs="Arial"/>
          <w:sz w:val="24"/>
          <w:szCs w:val="24"/>
        </w:rPr>
        <w:t xml:space="preserve"> nos ponían </w:t>
      </w:r>
      <w:r w:rsidR="00270913">
        <w:rPr>
          <w:rFonts w:ascii="Arial" w:hAnsi="Arial" w:cs="Arial"/>
          <w:sz w:val="24"/>
          <w:szCs w:val="24"/>
        </w:rPr>
        <w:t>e</w:t>
      </w:r>
      <w:r w:rsidR="00270913" w:rsidRPr="00360E8E">
        <w:rPr>
          <w:rFonts w:ascii="Arial" w:hAnsi="Arial" w:cs="Arial"/>
          <w:sz w:val="24"/>
          <w:szCs w:val="24"/>
        </w:rPr>
        <w:t>l ejemplo de muchos adultos mayores</w:t>
      </w:r>
      <w:r w:rsidR="00270913">
        <w:rPr>
          <w:rFonts w:ascii="Arial" w:hAnsi="Arial" w:cs="Arial"/>
          <w:sz w:val="24"/>
          <w:szCs w:val="24"/>
        </w:rPr>
        <w:t>,</w:t>
      </w:r>
      <w:r w:rsidR="00270913" w:rsidRPr="00360E8E">
        <w:rPr>
          <w:rFonts w:ascii="Arial" w:hAnsi="Arial" w:cs="Arial"/>
          <w:sz w:val="24"/>
          <w:szCs w:val="24"/>
        </w:rPr>
        <w:t xml:space="preserve"> en donde su única compañía en este momento</w:t>
      </w:r>
      <w:r w:rsidR="00270913">
        <w:rPr>
          <w:rFonts w:ascii="Arial" w:hAnsi="Arial" w:cs="Arial"/>
          <w:sz w:val="24"/>
          <w:szCs w:val="24"/>
        </w:rPr>
        <w:t>,</w:t>
      </w:r>
      <w:r w:rsidR="00270913" w:rsidRPr="00360E8E">
        <w:rPr>
          <w:rFonts w:ascii="Arial" w:hAnsi="Arial" w:cs="Arial"/>
          <w:sz w:val="24"/>
          <w:szCs w:val="24"/>
        </w:rPr>
        <w:t xml:space="preserve"> es esta </w:t>
      </w:r>
      <w:r w:rsidR="00270913">
        <w:rPr>
          <w:rFonts w:ascii="Arial" w:hAnsi="Arial" w:cs="Arial"/>
          <w:sz w:val="24"/>
          <w:szCs w:val="24"/>
        </w:rPr>
        <w:t xml:space="preserve">ave, </w:t>
      </w:r>
      <w:r w:rsidR="00270913" w:rsidRPr="00360E8E">
        <w:rPr>
          <w:rFonts w:ascii="Arial" w:hAnsi="Arial" w:cs="Arial"/>
          <w:sz w:val="24"/>
          <w:szCs w:val="24"/>
        </w:rPr>
        <w:t xml:space="preserve">que ha sido su compañía por </w:t>
      </w:r>
      <w:r w:rsidR="00270913">
        <w:rPr>
          <w:rFonts w:ascii="Arial" w:hAnsi="Arial" w:cs="Arial"/>
          <w:sz w:val="24"/>
          <w:szCs w:val="24"/>
        </w:rPr>
        <w:t xml:space="preserve">2, </w:t>
      </w:r>
      <w:r w:rsidR="00270913" w:rsidRPr="00360E8E">
        <w:rPr>
          <w:rFonts w:ascii="Arial" w:hAnsi="Arial" w:cs="Arial"/>
          <w:sz w:val="24"/>
          <w:szCs w:val="24"/>
        </w:rPr>
        <w:t>3</w:t>
      </w:r>
      <w:r w:rsidR="00270913">
        <w:rPr>
          <w:rFonts w:ascii="Arial" w:hAnsi="Arial" w:cs="Arial"/>
          <w:sz w:val="24"/>
          <w:szCs w:val="24"/>
        </w:rPr>
        <w:t xml:space="preserve">, </w:t>
      </w:r>
      <w:r w:rsidR="00270913" w:rsidRPr="00360E8E">
        <w:rPr>
          <w:rFonts w:ascii="Arial" w:hAnsi="Arial" w:cs="Arial"/>
          <w:sz w:val="24"/>
          <w:szCs w:val="24"/>
        </w:rPr>
        <w:t xml:space="preserve">5 años y que casi que para ellos el hecho de dejar </w:t>
      </w:r>
      <w:r w:rsidR="00270913">
        <w:rPr>
          <w:rFonts w:ascii="Arial" w:hAnsi="Arial" w:cs="Arial"/>
          <w:sz w:val="24"/>
          <w:szCs w:val="24"/>
        </w:rPr>
        <w:t xml:space="preserve">el ave </w:t>
      </w:r>
      <w:r w:rsidR="00270913" w:rsidRPr="00360E8E">
        <w:rPr>
          <w:rFonts w:ascii="Arial" w:hAnsi="Arial" w:cs="Arial"/>
          <w:sz w:val="24"/>
          <w:szCs w:val="24"/>
        </w:rPr>
        <w:t>en libertad también significa un duelo similar al de perder un familiar</w:t>
      </w:r>
      <w:r w:rsidR="00270913">
        <w:rPr>
          <w:rFonts w:ascii="Arial" w:hAnsi="Arial" w:cs="Arial"/>
          <w:sz w:val="24"/>
          <w:szCs w:val="24"/>
        </w:rPr>
        <w:t>,</w:t>
      </w:r>
      <w:r w:rsidR="00270913" w:rsidRPr="00360E8E">
        <w:rPr>
          <w:rFonts w:ascii="Arial" w:hAnsi="Arial" w:cs="Arial"/>
          <w:sz w:val="24"/>
          <w:szCs w:val="24"/>
        </w:rPr>
        <w:t xml:space="preserve"> entonces</w:t>
      </w:r>
      <w:r>
        <w:rPr>
          <w:rFonts w:ascii="Arial" w:hAnsi="Arial" w:cs="Arial"/>
          <w:sz w:val="24"/>
          <w:szCs w:val="24"/>
        </w:rPr>
        <w:t>,</w:t>
      </w:r>
      <w:r w:rsidR="00270913" w:rsidRPr="00360E8E">
        <w:rPr>
          <w:rFonts w:ascii="Arial" w:hAnsi="Arial" w:cs="Arial"/>
          <w:sz w:val="24"/>
          <w:szCs w:val="24"/>
        </w:rPr>
        <w:t xml:space="preserve"> lo que no se expresaban</w:t>
      </w:r>
      <w:r w:rsidR="00270913">
        <w:rPr>
          <w:rFonts w:ascii="Arial" w:hAnsi="Arial" w:cs="Arial"/>
          <w:sz w:val="24"/>
          <w:szCs w:val="24"/>
        </w:rPr>
        <w:t>,</w:t>
      </w:r>
      <w:r w:rsidR="00270913" w:rsidRPr="00360E8E">
        <w:rPr>
          <w:rFonts w:ascii="Arial" w:hAnsi="Arial" w:cs="Arial"/>
          <w:sz w:val="24"/>
          <w:szCs w:val="24"/>
        </w:rPr>
        <w:t xml:space="preserve"> es </w:t>
      </w:r>
      <w:r w:rsidR="00270913">
        <w:rPr>
          <w:rFonts w:ascii="Arial" w:hAnsi="Arial" w:cs="Arial"/>
          <w:sz w:val="24"/>
          <w:szCs w:val="24"/>
        </w:rPr>
        <w:t>o</w:t>
      </w:r>
      <w:r w:rsidR="00270913" w:rsidRPr="00360E8E">
        <w:rPr>
          <w:rFonts w:ascii="Arial" w:hAnsi="Arial" w:cs="Arial"/>
          <w:sz w:val="24"/>
          <w:szCs w:val="24"/>
        </w:rPr>
        <w:t>iga</w:t>
      </w:r>
      <w:r w:rsidR="00270913">
        <w:rPr>
          <w:rFonts w:ascii="Arial" w:hAnsi="Arial" w:cs="Arial"/>
          <w:sz w:val="24"/>
          <w:szCs w:val="24"/>
        </w:rPr>
        <w:t>,</w:t>
      </w:r>
      <w:r w:rsidR="00270913" w:rsidRPr="00360E8E">
        <w:rPr>
          <w:rFonts w:ascii="Arial" w:hAnsi="Arial" w:cs="Arial"/>
          <w:sz w:val="24"/>
          <w:szCs w:val="24"/>
        </w:rPr>
        <w:t xml:space="preserve"> estos miembros o estás </w:t>
      </w:r>
      <w:r w:rsidR="00270913">
        <w:rPr>
          <w:rFonts w:ascii="Arial" w:hAnsi="Arial" w:cs="Arial"/>
          <w:sz w:val="24"/>
          <w:szCs w:val="24"/>
        </w:rPr>
        <w:t xml:space="preserve">aves </w:t>
      </w:r>
      <w:r w:rsidR="00270913" w:rsidRPr="00360E8E">
        <w:rPr>
          <w:rFonts w:ascii="Arial" w:hAnsi="Arial" w:cs="Arial"/>
          <w:sz w:val="24"/>
          <w:szCs w:val="24"/>
        </w:rPr>
        <w:t>que para ellos son ca</w:t>
      </w:r>
      <w:r w:rsidR="00270913">
        <w:rPr>
          <w:rFonts w:ascii="Arial" w:hAnsi="Arial" w:cs="Arial"/>
          <w:sz w:val="24"/>
          <w:szCs w:val="24"/>
        </w:rPr>
        <w:t xml:space="preserve">si </w:t>
      </w:r>
      <w:r w:rsidR="00270913" w:rsidRPr="00360E8E">
        <w:rPr>
          <w:rFonts w:ascii="Arial" w:hAnsi="Arial" w:cs="Arial"/>
          <w:sz w:val="24"/>
          <w:szCs w:val="24"/>
        </w:rPr>
        <w:t>que aves domésticas o domesticadas</w:t>
      </w:r>
      <w:r w:rsidR="00270913">
        <w:rPr>
          <w:rFonts w:ascii="Arial" w:hAnsi="Arial" w:cs="Arial"/>
          <w:sz w:val="24"/>
          <w:szCs w:val="24"/>
        </w:rPr>
        <w:t>,</w:t>
      </w:r>
      <w:r w:rsidR="00270913" w:rsidRPr="00360E8E">
        <w:rPr>
          <w:rFonts w:ascii="Arial" w:hAnsi="Arial" w:cs="Arial"/>
          <w:sz w:val="24"/>
          <w:szCs w:val="24"/>
        </w:rPr>
        <w:t xml:space="preserve"> como las quieren </w:t>
      </w:r>
      <w:r w:rsidR="00270913">
        <w:rPr>
          <w:rFonts w:ascii="Arial" w:hAnsi="Arial" w:cs="Arial"/>
          <w:sz w:val="24"/>
          <w:szCs w:val="24"/>
        </w:rPr>
        <w:t>l</w:t>
      </w:r>
      <w:r w:rsidR="00270913" w:rsidRPr="00360E8E">
        <w:rPr>
          <w:rFonts w:ascii="Arial" w:hAnsi="Arial" w:cs="Arial"/>
          <w:sz w:val="24"/>
          <w:szCs w:val="24"/>
        </w:rPr>
        <w:t>lamar a ellos</w:t>
      </w:r>
      <w:r w:rsidR="00270913">
        <w:rPr>
          <w:rFonts w:ascii="Arial" w:hAnsi="Arial" w:cs="Arial"/>
          <w:sz w:val="24"/>
          <w:szCs w:val="24"/>
        </w:rPr>
        <w:t>,</w:t>
      </w:r>
      <w:r w:rsidR="00270913" w:rsidRPr="00360E8E">
        <w:rPr>
          <w:rFonts w:ascii="Arial" w:hAnsi="Arial" w:cs="Arial"/>
          <w:sz w:val="24"/>
          <w:szCs w:val="24"/>
        </w:rPr>
        <w:t xml:space="preserve"> son un miembro más de la familia</w:t>
      </w:r>
      <w:r w:rsidR="00270913">
        <w:rPr>
          <w:rFonts w:ascii="Arial" w:hAnsi="Arial" w:cs="Arial"/>
          <w:sz w:val="24"/>
          <w:szCs w:val="24"/>
        </w:rPr>
        <w:t>,</w:t>
      </w:r>
      <w:r w:rsidR="00270913" w:rsidRPr="00360E8E">
        <w:rPr>
          <w:rFonts w:ascii="Arial" w:hAnsi="Arial" w:cs="Arial"/>
          <w:sz w:val="24"/>
          <w:szCs w:val="24"/>
        </w:rPr>
        <w:t xml:space="preserve"> que por lo menos se permita la tenencia de </w:t>
      </w:r>
      <w:r w:rsidR="00270913">
        <w:rPr>
          <w:rFonts w:ascii="Arial" w:hAnsi="Arial" w:cs="Arial"/>
          <w:sz w:val="24"/>
          <w:szCs w:val="24"/>
        </w:rPr>
        <w:t>esa ave</w:t>
      </w:r>
      <w:r w:rsidR="00270913" w:rsidRPr="00360E8E">
        <w:rPr>
          <w:rFonts w:ascii="Arial" w:hAnsi="Arial" w:cs="Arial"/>
          <w:sz w:val="24"/>
          <w:szCs w:val="24"/>
        </w:rPr>
        <w:t xml:space="preserve"> que ya no es una </w:t>
      </w:r>
      <w:r w:rsidR="00270913">
        <w:rPr>
          <w:rFonts w:ascii="Arial" w:hAnsi="Arial" w:cs="Arial"/>
          <w:sz w:val="24"/>
          <w:szCs w:val="24"/>
        </w:rPr>
        <w:t xml:space="preserve">ave </w:t>
      </w:r>
      <w:r>
        <w:rPr>
          <w:rFonts w:ascii="Arial" w:hAnsi="Arial" w:cs="Arial"/>
          <w:sz w:val="24"/>
          <w:szCs w:val="24"/>
        </w:rPr>
        <w:t>X</w:t>
      </w:r>
      <w:r w:rsidR="00270913">
        <w:rPr>
          <w:rFonts w:ascii="Arial" w:hAnsi="Arial" w:cs="Arial"/>
          <w:sz w:val="24"/>
          <w:szCs w:val="24"/>
        </w:rPr>
        <w:t xml:space="preserve"> o </w:t>
      </w:r>
      <w:r>
        <w:rPr>
          <w:rFonts w:ascii="Arial" w:hAnsi="Arial" w:cs="Arial"/>
          <w:sz w:val="24"/>
          <w:szCs w:val="24"/>
        </w:rPr>
        <w:t>Y</w:t>
      </w:r>
      <w:r w:rsidR="00270913">
        <w:rPr>
          <w:rFonts w:ascii="Arial" w:hAnsi="Arial" w:cs="Arial"/>
          <w:sz w:val="24"/>
          <w:szCs w:val="24"/>
        </w:rPr>
        <w:t xml:space="preserve">, </w:t>
      </w:r>
      <w:r w:rsidR="00270913" w:rsidRPr="00360E8E">
        <w:rPr>
          <w:rFonts w:ascii="Arial" w:hAnsi="Arial" w:cs="Arial"/>
          <w:sz w:val="24"/>
          <w:szCs w:val="24"/>
        </w:rPr>
        <w:t>si no sé nada de que tiene un nombre</w:t>
      </w:r>
      <w:r w:rsidR="00270913">
        <w:rPr>
          <w:rFonts w:ascii="Arial" w:hAnsi="Arial" w:cs="Arial"/>
          <w:sz w:val="24"/>
          <w:szCs w:val="24"/>
        </w:rPr>
        <w:t>,</w:t>
      </w:r>
      <w:r w:rsidR="00270913" w:rsidRPr="00360E8E">
        <w:rPr>
          <w:rFonts w:ascii="Arial" w:hAnsi="Arial" w:cs="Arial"/>
          <w:sz w:val="24"/>
          <w:szCs w:val="24"/>
        </w:rPr>
        <w:t xml:space="preserve"> que hace parte de esa familia</w:t>
      </w:r>
      <w:r w:rsidR="00270913">
        <w:rPr>
          <w:rFonts w:ascii="Arial" w:hAnsi="Arial" w:cs="Arial"/>
          <w:sz w:val="24"/>
          <w:szCs w:val="24"/>
        </w:rPr>
        <w:t>,</w:t>
      </w:r>
      <w:r w:rsidR="00270913" w:rsidRPr="00360E8E">
        <w:rPr>
          <w:rFonts w:ascii="Arial" w:hAnsi="Arial" w:cs="Arial"/>
          <w:sz w:val="24"/>
          <w:szCs w:val="24"/>
        </w:rPr>
        <w:t xml:space="preserve"> por lo menos que permanezca en ese hogar hasta el día en que falle</w:t>
      </w:r>
      <w:r w:rsidR="00270913">
        <w:rPr>
          <w:rFonts w:ascii="Arial" w:hAnsi="Arial" w:cs="Arial"/>
          <w:sz w:val="24"/>
          <w:szCs w:val="24"/>
        </w:rPr>
        <w:t>zca</w:t>
      </w:r>
      <w:r>
        <w:rPr>
          <w:rFonts w:ascii="Arial" w:hAnsi="Arial" w:cs="Arial"/>
          <w:sz w:val="24"/>
          <w:szCs w:val="24"/>
        </w:rPr>
        <w:t>.</w:t>
      </w:r>
    </w:p>
    <w:p w14:paraId="5ADAEB5F" w14:textId="77777777" w:rsidR="0027695F" w:rsidRDefault="0027695F" w:rsidP="00270913">
      <w:pPr>
        <w:spacing w:after="0"/>
        <w:jc w:val="both"/>
        <w:rPr>
          <w:rFonts w:ascii="Arial" w:hAnsi="Arial" w:cs="Arial"/>
          <w:sz w:val="24"/>
          <w:szCs w:val="24"/>
        </w:rPr>
      </w:pPr>
    </w:p>
    <w:p w14:paraId="6DF0A500" w14:textId="20635061" w:rsidR="00270913" w:rsidRDefault="0027695F" w:rsidP="00270913">
      <w:pPr>
        <w:spacing w:after="0"/>
        <w:jc w:val="both"/>
        <w:rPr>
          <w:rFonts w:ascii="Arial" w:hAnsi="Arial" w:cs="Arial"/>
          <w:sz w:val="24"/>
          <w:szCs w:val="24"/>
        </w:rPr>
      </w:pPr>
      <w:r>
        <w:rPr>
          <w:rFonts w:ascii="Arial" w:hAnsi="Arial" w:cs="Arial"/>
          <w:sz w:val="24"/>
          <w:szCs w:val="24"/>
        </w:rPr>
        <w:t>Q</w:t>
      </w:r>
      <w:r w:rsidR="00270913" w:rsidRPr="00360E8E">
        <w:rPr>
          <w:rFonts w:ascii="Arial" w:hAnsi="Arial" w:cs="Arial"/>
          <w:sz w:val="24"/>
          <w:szCs w:val="24"/>
        </w:rPr>
        <w:t xml:space="preserve">ue sería muy difícil que la </w:t>
      </w:r>
      <w:r w:rsidR="00270913">
        <w:rPr>
          <w:rFonts w:ascii="Arial" w:hAnsi="Arial" w:cs="Arial"/>
          <w:sz w:val="24"/>
          <w:szCs w:val="24"/>
        </w:rPr>
        <w:t xml:space="preserve">prohibición </w:t>
      </w:r>
      <w:r>
        <w:rPr>
          <w:rFonts w:ascii="Arial" w:hAnsi="Arial" w:cs="Arial"/>
          <w:sz w:val="24"/>
          <w:szCs w:val="24"/>
        </w:rPr>
        <w:t>entre a</w:t>
      </w:r>
      <w:r w:rsidR="00270913" w:rsidRPr="00360E8E">
        <w:rPr>
          <w:rFonts w:ascii="Arial" w:hAnsi="Arial" w:cs="Arial"/>
          <w:sz w:val="24"/>
          <w:szCs w:val="24"/>
        </w:rPr>
        <w:t xml:space="preserve"> regir para la tenencia desde el mismo momento de su promulgación</w:t>
      </w:r>
      <w:r w:rsidR="00270913">
        <w:rPr>
          <w:rFonts w:ascii="Arial" w:hAnsi="Arial" w:cs="Arial"/>
          <w:sz w:val="24"/>
          <w:szCs w:val="24"/>
        </w:rPr>
        <w:t>,</w:t>
      </w:r>
      <w:r w:rsidR="00270913" w:rsidRPr="00360E8E">
        <w:rPr>
          <w:rFonts w:ascii="Arial" w:hAnsi="Arial" w:cs="Arial"/>
          <w:sz w:val="24"/>
          <w:szCs w:val="24"/>
        </w:rPr>
        <w:t xml:space="preserve"> </w:t>
      </w:r>
      <w:r w:rsidR="00270913">
        <w:rPr>
          <w:rFonts w:ascii="Arial" w:hAnsi="Arial" w:cs="Arial"/>
          <w:sz w:val="24"/>
          <w:szCs w:val="24"/>
        </w:rPr>
        <w:t xml:space="preserve">porque casi </w:t>
      </w:r>
      <w:r w:rsidR="00270913" w:rsidRPr="00360E8E">
        <w:rPr>
          <w:rFonts w:ascii="Arial" w:hAnsi="Arial" w:cs="Arial"/>
          <w:sz w:val="24"/>
          <w:szCs w:val="24"/>
        </w:rPr>
        <w:t xml:space="preserve">que volveríamos potenciales personas o personas que potencialmente infrinjan la </w:t>
      </w:r>
      <w:r>
        <w:rPr>
          <w:rFonts w:ascii="Arial" w:hAnsi="Arial" w:cs="Arial"/>
          <w:sz w:val="24"/>
          <w:szCs w:val="24"/>
        </w:rPr>
        <w:t>N</w:t>
      </w:r>
      <w:r w:rsidR="00270913" w:rsidRPr="00360E8E">
        <w:rPr>
          <w:rFonts w:ascii="Arial" w:hAnsi="Arial" w:cs="Arial"/>
          <w:sz w:val="24"/>
          <w:szCs w:val="24"/>
        </w:rPr>
        <w:t>orma desde ese mismo momento</w:t>
      </w:r>
      <w:r w:rsidR="00270913">
        <w:rPr>
          <w:rFonts w:ascii="Arial" w:hAnsi="Arial" w:cs="Arial"/>
          <w:sz w:val="24"/>
          <w:szCs w:val="24"/>
        </w:rPr>
        <w:t>,</w:t>
      </w:r>
      <w:r w:rsidR="00270913" w:rsidRPr="00360E8E">
        <w:rPr>
          <w:rFonts w:ascii="Arial" w:hAnsi="Arial" w:cs="Arial"/>
          <w:sz w:val="24"/>
          <w:szCs w:val="24"/>
        </w:rPr>
        <w:t xml:space="preserve"> porque esas personas no pueden proceder a dejar el ave en libertad</w:t>
      </w:r>
      <w:r w:rsidR="00270913">
        <w:rPr>
          <w:rFonts w:ascii="Arial" w:hAnsi="Arial" w:cs="Arial"/>
          <w:sz w:val="24"/>
          <w:szCs w:val="24"/>
        </w:rPr>
        <w:t>,</w:t>
      </w:r>
      <w:r w:rsidR="00270913" w:rsidRPr="00360E8E">
        <w:rPr>
          <w:rFonts w:ascii="Arial" w:hAnsi="Arial" w:cs="Arial"/>
          <w:sz w:val="24"/>
          <w:szCs w:val="24"/>
        </w:rPr>
        <w:t xml:space="preserve"> libera</w:t>
      </w:r>
      <w:r w:rsidR="00270913">
        <w:rPr>
          <w:rFonts w:ascii="Arial" w:hAnsi="Arial" w:cs="Arial"/>
          <w:sz w:val="24"/>
          <w:szCs w:val="24"/>
        </w:rPr>
        <w:t>r</w:t>
      </w:r>
      <w:r w:rsidR="00270913" w:rsidRPr="00360E8E">
        <w:rPr>
          <w:rFonts w:ascii="Arial" w:hAnsi="Arial" w:cs="Arial"/>
          <w:sz w:val="24"/>
          <w:szCs w:val="24"/>
        </w:rPr>
        <w:t xml:space="preserve"> el ave y que en el mismo orden de ideas </w:t>
      </w:r>
      <w:r w:rsidR="00270913">
        <w:rPr>
          <w:rFonts w:ascii="Arial" w:hAnsi="Arial" w:cs="Arial"/>
          <w:sz w:val="24"/>
          <w:szCs w:val="24"/>
        </w:rPr>
        <w:t xml:space="preserve">esa ave </w:t>
      </w:r>
      <w:r w:rsidR="00270913" w:rsidRPr="00360E8E">
        <w:rPr>
          <w:rFonts w:ascii="Arial" w:hAnsi="Arial" w:cs="Arial"/>
          <w:sz w:val="24"/>
          <w:szCs w:val="24"/>
        </w:rPr>
        <w:t>si se deja en libertad se va a morir de hambre</w:t>
      </w:r>
      <w:r w:rsidR="00270913">
        <w:rPr>
          <w:rFonts w:ascii="Arial" w:hAnsi="Arial" w:cs="Arial"/>
          <w:sz w:val="24"/>
          <w:szCs w:val="24"/>
        </w:rPr>
        <w:t>,</w:t>
      </w:r>
      <w:r w:rsidR="00270913" w:rsidRPr="00360E8E">
        <w:rPr>
          <w:rFonts w:ascii="Arial" w:hAnsi="Arial" w:cs="Arial"/>
          <w:sz w:val="24"/>
          <w:szCs w:val="24"/>
        </w:rPr>
        <w:t xml:space="preserve"> porque no sabe </w:t>
      </w:r>
      <w:r w:rsidR="00270913">
        <w:rPr>
          <w:rFonts w:ascii="Arial" w:hAnsi="Arial" w:cs="Arial"/>
          <w:sz w:val="24"/>
          <w:szCs w:val="24"/>
        </w:rPr>
        <w:t>c</w:t>
      </w:r>
      <w:r w:rsidR="00270913" w:rsidRPr="00360E8E">
        <w:rPr>
          <w:rFonts w:ascii="Arial" w:hAnsi="Arial" w:cs="Arial"/>
          <w:sz w:val="24"/>
          <w:szCs w:val="24"/>
        </w:rPr>
        <w:t>ómo buscar el alimento</w:t>
      </w:r>
      <w:r w:rsidR="00270913">
        <w:rPr>
          <w:rFonts w:ascii="Arial" w:hAnsi="Arial" w:cs="Arial"/>
          <w:sz w:val="24"/>
          <w:szCs w:val="24"/>
        </w:rPr>
        <w:t>,</w:t>
      </w:r>
      <w:r w:rsidR="00270913" w:rsidRPr="00360E8E">
        <w:rPr>
          <w:rFonts w:ascii="Arial" w:hAnsi="Arial" w:cs="Arial"/>
          <w:sz w:val="24"/>
          <w:szCs w:val="24"/>
        </w:rPr>
        <w:t xml:space="preserve"> no sabe </w:t>
      </w:r>
      <w:r w:rsidR="00270913">
        <w:rPr>
          <w:rFonts w:ascii="Arial" w:hAnsi="Arial" w:cs="Arial"/>
          <w:sz w:val="24"/>
          <w:szCs w:val="24"/>
        </w:rPr>
        <w:t>c</w:t>
      </w:r>
      <w:r w:rsidR="00270913" w:rsidRPr="00360E8E">
        <w:rPr>
          <w:rFonts w:ascii="Arial" w:hAnsi="Arial" w:cs="Arial"/>
          <w:sz w:val="24"/>
          <w:szCs w:val="24"/>
        </w:rPr>
        <w:t xml:space="preserve">ómo proceder a su </w:t>
      </w:r>
      <w:r>
        <w:rPr>
          <w:rFonts w:ascii="Arial" w:hAnsi="Arial" w:cs="Arial"/>
          <w:sz w:val="24"/>
          <w:szCs w:val="24"/>
        </w:rPr>
        <w:t>subs</w:t>
      </w:r>
      <w:r w:rsidR="00270913" w:rsidRPr="00360E8E">
        <w:rPr>
          <w:rFonts w:ascii="Arial" w:hAnsi="Arial" w:cs="Arial"/>
          <w:sz w:val="24"/>
          <w:szCs w:val="24"/>
        </w:rPr>
        <w:t>istencia por sí misma</w:t>
      </w:r>
      <w:r w:rsidR="00270913">
        <w:rPr>
          <w:rFonts w:ascii="Arial" w:hAnsi="Arial" w:cs="Arial"/>
          <w:sz w:val="24"/>
          <w:szCs w:val="24"/>
        </w:rPr>
        <w:t>,</w:t>
      </w:r>
      <w:r w:rsidR="00270913" w:rsidRPr="00360E8E">
        <w:rPr>
          <w:rFonts w:ascii="Arial" w:hAnsi="Arial" w:cs="Arial"/>
          <w:sz w:val="24"/>
          <w:szCs w:val="24"/>
        </w:rPr>
        <w:t xml:space="preserve"> porque está acostumbrada a que un ser humano le suministre el alimento diariamente y también le garantice que no vaya a perder su vida</w:t>
      </w:r>
      <w:r w:rsidR="00270913">
        <w:rPr>
          <w:rFonts w:ascii="Arial" w:hAnsi="Arial" w:cs="Arial"/>
          <w:sz w:val="24"/>
          <w:szCs w:val="24"/>
        </w:rPr>
        <w:t>.</w:t>
      </w:r>
    </w:p>
    <w:p w14:paraId="43F6D302" w14:textId="77777777" w:rsidR="00270913" w:rsidRDefault="00270913" w:rsidP="00270913">
      <w:pPr>
        <w:spacing w:after="0"/>
        <w:jc w:val="both"/>
        <w:rPr>
          <w:rFonts w:ascii="Arial" w:hAnsi="Arial" w:cs="Arial"/>
          <w:sz w:val="24"/>
          <w:szCs w:val="24"/>
        </w:rPr>
      </w:pPr>
    </w:p>
    <w:p w14:paraId="04375612" w14:textId="77777777" w:rsidR="0027695F" w:rsidRDefault="00270913" w:rsidP="00270913">
      <w:pPr>
        <w:spacing w:after="0"/>
        <w:jc w:val="both"/>
        <w:rPr>
          <w:rFonts w:ascii="Arial" w:hAnsi="Arial" w:cs="Arial"/>
          <w:sz w:val="24"/>
          <w:szCs w:val="24"/>
        </w:rPr>
      </w:pPr>
      <w:r>
        <w:rPr>
          <w:rFonts w:ascii="Arial" w:hAnsi="Arial" w:cs="Arial"/>
          <w:sz w:val="24"/>
          <w:szCs w:val="24"/>
        </w:rPr>
        <w:t>E</w:t>
      </w:r>
      <w:r w:rsidRPr="00360E8E">
        <w:rPr>
          <w:rFonts w:ascii="Arial" w:hAnsi="Arial" w:cs="Arial"/>
          <w:sz w:val="24"/>
          <w:szCs w:val="24"/>
        </w:rPr>
        <w:t>ntonces</w:t>
      </w:r>
      <w:r>
        <w:rPr>
          <w:rFonts w:ascii="Arial" w:hAnsi="Arial" w:cs="Arial"/>
          <w:sz w:val="24"/>
          <w:szCs w:val="24"/>
        </w:rPr>
        <w:t>,</w:t>
      </w:r>
      <w:r w:rsidRPr="00360E8E">
        <w:rPr>
          <w:rFonts w:ascii="Arial" w:hAnsi="Arial" w:cs="Arial"/>
          <w:sz w:val="24"/>
          <w:szCs w:val="24"/>
        </w:rPr>
        <w:t xml:space="preserve"> simplemente para dejar </w:t>
      </w:r>
      <w:r>
        <w:rPr>
          <w:rFonts w:ascii="Arial" w:hAnsi="Arial" w:cs="Arial"/>
          <w:sz w:val="24"/>
          <w:szCs w:val="24"/>
        </w:rPr>
        <w:t>c</w:t>
      </w:r>
      <w:r w:rsidRPr="00360E8E">
        <w:rPr>
          <w:rFonts w:ascii="Arial" w:hAnsi="Arial" w:cs="Arial"/>
          <w:sz w:val="24"/>
          <w:szCs w:val="24"/>
        </w:rPr>
        <w:t>laridad sobre eso</w:t>
      </w:r>
      <w:r>
        <w:rPr>
          <w:rFonts w:ascii="Arial" w:hAnsi="Arial" w:cs="Arial"/>
          <w:sz w:val="24"/>
          <w:szCs w:val="24"/>
        </w:rPr>
        <w:t>,</w:t>
      </w:r>
      <w:r w:rsidRPr="00360E8E">
        <w:rPr>
          <w:rFonts w:ascii="Arial" w:hAnsi="Arial" w:cs="Arial"/>
          <w:sz w:val="24"/>
          <w:szCs w:val="24"/>
        </w:rPr>
        <w:t xml:space="preserve"> porque recibo con toda el acierto en las posiciones que se han expresado acá</w:t>
      </w:r>
      <w:r>
        <w:rPr>
          <w:rFonts w:ascii="Arial" w:hAnsi="Arial" w:cs="Arial"/>
          <w:sz w:val="24"/>
          <w:szCs w:val="24"/>
        </w:rPr>
        <w:t>,</w:t>
      </w:r>
      <w:r w:rsidRPr="00360E8E">
        <w:rPr>
          <w:rFonts w:ascii="Arial" w:hAnsi="Arial" w:cs="Arial"/>
          <w:sz w:val="24"/>
          <w:szCs w:val="24"/>
        </w:rPr>
        <w:t xml:space="preserve"> en lo que tiene que ver con la necesidad de poder acortar los tiempos para garantizar que este proyecto de ley no vaya a ser modificado en el mediano plazo</w:t>
      </w:r>
      <w:r>
        <w:rPr>
          <w:rFonts w:ascii="Arial" w:hAnsi="Arial" w:cs="Arial"/>
          <w:sz w:val="24"/>
          <w:szCs w:val="24"/>
        </w:rPr>
        <w:t>,</w:t>
      </w:r>
      <w:r w:rsidRPr="00360E8E">
        <w:rPr>
          <w:rFonts w:ascii="Arial" w:hAnsi="Arial" w:cs="Arial"/>
          <w:sz w:val="24"/>
          <w:szCs w:val="24"/>
        </w:rPr>
        <w:t xml:space="preserve"> pero precisamente por eso </w:t>
      </w:r>
      <w:r>
        <w:rPr>
          <w:rFonts w:ascii="Arial" w:hAnsi="Arial" w:cs="Arial"/>
          <w:sz w:val="24"/>
          <w:szCs w:val="24"/>
        </w:rPr>
        <w:t>quisimos b</w:t>
      </w:r>
      <w:r w:rsidRPr="00360E8E">
        <w:rPr>
          <w:rFonts w:ascii="Arial" w:hAnsi="Arial" w:cs="Arial"/>
          <w:sz w:val="24"/>
          <w:szCs w:val="24"/>
        </w:rPr>
        <w:t>lindar el proyecto</w:t>
      </w:r>
      <w:r>
        <w:rPr>
          <w:rFonts w:ascii="Arial" w:hAnsi="Arial" w:cs="Arial"/>
          <w:sz w:val="24"/>
          <w:szCs w:val="24"/>
        </w:rPr>
        <w:t>,</w:t>
      </w:r>
      <w:r w:rsidRPr="00360E8E">
        <w:rPr>
          <w:rFonts w:ascii="Arial" w:hAnsi="Arial" w:cs="Arial"/>
          <w:sz w:val="24"/>
          <w:szCs w:val="24"/>
        </w:rPr>
        <w:t xml:space="preserve"> de manera que al no permitirse la cría de este tipo de aves en cautiverio y al no </w:t>
      </w:r>
      <w:r>
        <w:rPr>
          <w:rFonts w:ascii="Arial" w:hAnsi="Arial" w:cs="Arial"/>
          <w:sz w:val="24"/>
          <w:szCs w:val="24"/>
        </w:rPr>
        <w:t>permitirse ni la cría</w:t>
      </w:r>
      <w:r w:rsidR="0027695F">
        <w:rPr>
          <w:rFonts w:ascii="Arial" w:hAnsi="Arial" w:cs="Arial"/>
          <w:sz w:val="24"/>
          <w:szCs w:val="24"/>
        </w:rPr>
        <w:t>,</w:t>
      </w:r>
      <w:r>
        <w:rPr>
          <w:rFonts w:ascii="Arial" w:hAnsi="Arial" w:cs="Arial"/>
          <w:sz w:val="24"/>
          <w:szCs w:val="24"/>
        </w:rPr>
        <w:t xml:space="preserve"> ni</w:t>
      </w:r>
      <w:r w:rsidRPr="00360E8E">
        <w:rPr>
          <w:rFonts w:ascii="Arial" w:hAnsi="Arial" w:cs="Arial"/>
          <w:sz w:val="24"/>
          <w:szCs w:val="24"/>
        </w:rPr>
        <w:t xml:space="preserve"> la comercialización de este tipo de aves desde el mismo momento en que entre re</w:t>
      </w:r>
      <w:r>
        <w:rPr>
          <w:rFonts w:ascii="Arial" w:hAnsi="Arial" w:cs="Arial"/>
          <w:sz w:val="24"/>
          <w:szCs w:val="24"/>
        </w:rPr>
        <w:t xml:space="preserve">gir la </w:t>
      </w:r>
      <w:r w:rsidR="0027695F">
        <w:rPr>
          <w:rFonts w:ascii="Arial" w:hAnsi="Arial" w:cs="Arial"/>
          <w:sz w:val="24"/>
          <w:szCs w:val="24"/>
        </w:rPr>
        <w:t>N</w:t>
      </w:r>
      <w:r w:rsidRPr="00360E8E">
        <w:rPr>
          <w:rFonts w:ascii="Arial" w:hAnsi="Arial" w:cs="Arial"/>
          <w:sz w:val="24"/>
          <w:szCs w:val="24"/>
        </w:rPr>
        <w:t>orma</w:t>
      </w:r>
      <w:r>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a</w:t>
      </w:r>
      <w:r w:rsidRPr="00360E8E">
        <w:rPr>
          <w:rFonts w:ascii="Arial" w:hAnsi="Arial" w:cs="Arial"/>
          <w:sz w:val="24"/>
          <w:szCs w:val="24"/>
        </w:rPr>
        <w:t>sí</w:t>
      </w:r>
      <w:r>
        <w:rPr>
          <w:rFonts w:ascii="Arial" w:hAnsi="Arial" w:cs="Arial"/>
          <w:sz w:val="24"/>
          <w:szCs w:val="24"/>
        </w:rPr>
        <w:t xml:space="preserve"> </w:t>
      </w:r>
      <w:r w:rsidRPr="00360E8E">
        <w:rPr>
          <w:rFonts w:ascii="Arial" w:hAnsi="Arial" w:cs="Arial"/>
          <w:sz w:val="24"/>
          <w:szCs w:val="24"/>
        </w:rPr>
        <w:t xml:space="preserve">mismo estamos garantizando que no </w:t>
      </w:r>
      <w:r w:rsidR="0027695F">
        <w:rPr>
          <w:rFonts w:ascii="Arial" w:hAnsi="Arial" w:cs="Arial"/>
          <w:sz w:val="24"/>
          <w:szCs w:val="24"/>
        </w:rPr>
        <w:t>v</w:t>
      </w:r>
      <w:r w:rsidRPr="00360E8E">
        <w:rPr>
          <w:rFonts w:ascii="Arial" w:hAnsi="Arial" w:cs="Arial"/>
          <w:sz w:val="24"/>
          <w:szCs w:val="24"/>
        </w:rPr>
        <w:t xml:space="preserve">aya </w:t>
      </w:r>
      <w:r w:rsidR="0027695F">
        <w:rPr>
          <w:rFonts w:ascii="Arial" w:hAnsi="Arial" w:cs="Arial"/>
          <w:sz w:val="24"/>
          <w:szCs w:val="24"/>
        </w:rPr>
        <w:t xml:space="preserve">a </w:t>
      </w:r>
      <w:r w:rsidRPr="00360E8E">
        <w:rPr>
          <w:rFonts w:ascii="Arial" w:hAnsi="Arial" w:cs="Arial"/>
          <w:sz w:val="24"/>
          <w:szCs w:val="24"/>
        </w:rPr>
        <w:t>posibilitar</w:t>
      </w:r>
      <w:r w:rsidR="0027695F">
        <w:rPr>
          <w:rFonts w:ascii="Arial" w:hAnsi="Arial" w:cs="Arial"/>
          <w:sz w:val="24"/>
          <w:szCs w:val="24"/>
        </w:rPr>
        <w:t>se</w:t>
      </w:r>
      <w:r w:rsidRPr="00360E8E">
        <w:rPr>
          <w:rFonts w:ascii="Arial" w:hAnsi="Arial" w:cs="Arial"/>
          <w:sz w:val="24"/>
          <w:szCs w:val="24"/>
        </w:rPr>
        <w:t xml:space="preserve"> el día de mañana que vaya a ver más aves en cautiverio</w:t>
      </w:r>
      <w:r w:rsidR="0027695F">
        <w:rPr>
          <w:rFonts w:ascii="Arial" w:hAnsi="Arial" w:cs="Arial"/>
          <w:sz w:val="24"/>
          <w:szCs w:val="24"/>
        </w:rPr>
        <w:t>.</w:t>
      </w:r>
    </w:p>
    <w:p w14:paraId="09E87F97" w14:textId="77777777" w:rsidR="0027695F" w:rsidRDefault="0027695F" w:rsidP="00270913">
      <w:pPr>
        <w:spacing w:after="0"/>
        <w:jc w:val="both"/>
        <w:rPr>
          <w:rFonts w:ascii="Arial" w:hAnsi="Arial" w:cs="Arial"/>
          <w:sz w:val="24"/>
          <w:szCs w:val="24"/>
        </w:rPr>
      </w:pPr>
    </w:p>
    <w:p w14:paraId="6F09BDAE" w14:textId="0B21A859" w:rsidR="00270913" w:rsidRDefault="0027695F" w:rsidP="00270913">
      <w:pPr>
        <w:spacing w:after="0"/>
        <w:jc w:val="both"/>
        <w:rPr>
          <w:rFonts w:ascii="Arial" w:hAnsi="Arial" w:cs="Arial"/>
          <w:sz w:val="24"/>
          <w:szCs w:val="24"/>
        </w:rPr>
      </w:pPr>
      <w:r>
        <w:rPr>
          <w:rFonts w:ascii="Arial" w:hAnsi="Arial" w:cs="Arial"/>
          <w:sz w:val="24"/>
          <w:szCs w:val="24"/>
        </w:rPr>
        <w:t>E</w:t>
      </w:r>
      <w:r w:rsidR="00270913" w:rsidRPr="00360E8E">
        <w:rPr>
          <w:rFonts w:ascii="Arial" w:hAnsi="Arial" w:cs="Arial"/>
          <w:sz w:val="24"/>
          <w:szCs w:val="24"/>
        </w:rPr>
        <w:t>ra eso</w:t>
      </w:r>
      <w:r>
        <w:rPr>
          <w:rFonts w:ascii="Arial" w:hAnsi="Arial" w:cs="Arial"/>
          <w:sz w:val="24"/>
          <w:szCs w:val="24"/>
        </w:rPr>
        <w:t>,</w:t>
      </w:r>
      <w:r w:rsidR="00270913" w:rsidRPr="00360E8E">
        <w:rPr>
          <w:rFonts w:ascii="Arial" w:hAnsi="Arial" w:cs="Arial"/>
          <w:sz w:val="24"/>
          <w:szCs w:val="24"/>
        </w:rPr>
        <w:t xml:space="preserve"> señor </w:t>
      </w:r>
      <w:proofErr w:type="gramStart"/>
      <w:r w:rsidR="00270913">
        <w:rPr>
          <w:rFonts w:ascii="Arial" w:hAnsi="Arial" w:cs="Arial"/>
          <w:sz w:val="24"/>
          <w:szCs w:val="24"/>
        </w:rPr>
        <w:t>P</w:t>
      </w:r>
      <w:r w:rsidR="00270913" w:rsidRPr="00360E8E">
        <w:rPr>
          <w:rFonts w:ascii="Arial" w:hAnsi="Arial" w:cs="Arial"/>
          <w:sz w:val="24"/>
          <w:szCs w:val="24"/>
        </w:rPr>
        <w:t>residente</w:t>
      </w:r>
      <w:proofErr w:type="gramEnd"/>
      <w:r>
        <w:rPr>
          <w:rFonts w:ascii="Arial" w:hAnsi="Arial" w:cs="Arial"/>
          <w:sz w:val="24"/>
          <w:szCs w:val="24"/>
        </w:rPr>
        <w:t>,</w:t>
      </w:r>
      <w:r w:rsidR="00270913" w:rsidRPr="00360E8E">
        <w:rPr>
          <w:rFonts w:ascii="Arial" w:hAnsi="Arial" w:cs="Arial"/>
          <w:sz w:val="24"/>
          <w:szCs w:val="24"/>
        </w:rPr>
        <w:t xml:space="preserve"> y disculpas por la </w:t>
      </w:r>
      <w:r w:rsidR="00270913">
        <w:rPr>
          <w:rFonts w:ascii="Arial" w:hAnsi="Arial" w:cs="Arial"/>
          <w:sz w:val="24"/>
          <w:szCs w:val="24"/>
        </w:rPr>
        <w:t>M</w:t>
      </w:r>
      <w:r w:rsidR="00270913" w:rsidRPr="00360E8E">
        <w:rPr>
          <w:rFonts w:ascii="Arial" w:hAnsi="Arial" w:cs="Arial"/>
          <w:sz w:val="24"/>
          <w:szCs w:val="24"/>
        </w:rPr>
        <w:t>oción</w:t>
      </w:r>
      <w:r w:rsidR="00270913">
        <w:rPr>
          <w:rFonts w:ascii="Arial" w:hAnsi="Arial" w:cs="Arial"/>
          <w:sz w:val="24"/>
          <w:szCs w:val="24"/>
        </w:rPr>
        <w:t>.</w:t>
      </w:r>
    </w:p>
    <w:p w14:paraId="63BEA0C3" w14:textId="77777777" w:rsidR="00270913" w:rsidRDefault="00270913" w:rsidP="00270913">
      <w:pPr>
        <w:spacing w:after="0"/>
        <w:jc w:val="both"/>
        <w:rPr>
          <w:rFonts w:ascii="Arial" w:hAnsi="Arial" w:cs="Arial"/>
          <w:sz w:val="24"/>
          <w:szCs w:val="24"/>
        </w:rPr>
      </w:pPr>
    </w:p>
    <w:p w14:paraId="232A500E" w14:textId="5F5E5B6B" w:rsidR="00270913" w:rsidRPr="00B95156" w:rsidRDefault="00270913" w:rsidP="00270913">
      <w:pPr>
        <w:spacing w:after="0"/>
        <w:jc w:val="both"/>
        <w:rPr>
          <w:rFonts w:ascii="Arial" w:hAnsi="Arial" w:cs="Arial"/>
          <w:sz w:val="24"/>
          <w:szCs w:val="24"/>
        </w:rPr>
      </w:pPr>
      <w:r w:rsidRPr="00B95156">
        <w:rPr>
          <w:rFonts w:ascii="Arial" w:hAnsi="Arial" w:cs="Arial"/>
          <w:sz w:val="24"/>
          <w:szCs w:val="24"/>
        </w:rPr>
        <w:t>PRESIDENTE</w:t>
      </w:r>
      <w:r w:rsidR="000D01C8">
        <w:rPr>
          <w:rFonts w:ascii="Arial" w:hAnsi="Arial" w:cs="Arial"/>
          <w:sz w:val="24"/>
          <w:szCs w:val="24"/>
        </w:rPr>
        <w:t>;</w:t>
      </w:r>
      <w:r w:rsidRPr="00B95156">
        <w:rPr>
          <w:rFonts w:ascii="Arial" w:hAnsi="Arial" w:cs="Arial"/>
          <w:sz w:val="24"/>
          <w:szCs w:val="24"/>
        </w:rPr>
        <w:t xml:space="preserve"> H.R</w:t>
      </w:r>
      <w:r w:rsidR="000D01C8">
        <w:rPr>
          <w:rFonts w:ascii="Arial" w:hAnsi="Arial" w:cs="Arial"/>
          <w:sz w:val="24"/>
          <w:szCs w:val="24"/>
        </w:rPr>
        <w:t>.</w:t>
      </w:r>
      <w:r w:rsidRPr="00B95156">
        <w:rPr>
          <w:rFonts w:ascii="Arial" w:hAnsi="Arial" w:cs="Arial"/>
          <w:sz w:val="24"/>
          <w:szCs w:val="24"/>
        </w:rPr>
        <w:t xml:space="preserve"> RUBÉN DARÍO MOLANO PIÑEROS:</w:t>
      </w:r>
    </w:p>
    <w:p w14:paraId="294DDC30" w14:textId="77777777" w:rsidR="00270913" w:rsidRPr="00B95156" w:rsidRDefault="00270913" w:rsidP="00270913">
      <w:pPr>
        <w:spacing w:after="0"/>
        <w:jc w:val="both"/>
        <w:rPr>
          <w:rFonts w:ascii="Arial" w:hAnsi="Arial" w:cs="Arial"/>
          <w:sz w:val="24"/>
          <w:szCs w:val="24"/>
        </w:rPr>
      </w:pPr>
    </w:p>
    <w:p w14:paraId="585DE59B" w14:textId="77777777" w:rsidR="000D01C8" w:rsidRDefault="00270913" w:rsidP="00270913">
      <w:pPr>
        <w:spacing w:after="0"/>
        <w:jc w:val="both"/>
        <w:rPr>
          <w:rFonts w:ascii="Arial" w:hAnsi="Arial" w:cs="Arial"/>
          <w:sz w:val="24"/>
          <w:szCs w:val="24"/>
        </w:rPr>
      </w:pPr>
      <w:r w:rsidRPr="00360E8E">
        <w:rPr>
          <w:rFonts w:ascii="Arial" w:hAnsi="Arial" w:cs="Arial"/>
          <w:sz w:val="24"/>
          <w:szCs w:val="24"/>
        </w:rPr>
        <w:t>Muchísimas gracias</w:t>
      </w:r>
      <w:r>
        <w:rPr>
          <w:rFonts w:ascii="Arial" w:hAnsi="Arial" w:cs="Arial"/>
          <w:sz w:val="24"/>
          <w:szCs w:val="24"/>
        </w:rPr>
        <w:t>,</w:t>
      </w:r>
      <w:r w:rsidRPr="00360E8E">
        <w:rPr>
          <w:rFonts w:ascii="Arial" w:hAnsi="Arial" w:cs="Arial"/>
          <w:sz w:val="24"/>
          <w:szCs w:val="24"/>
        </w:rPr>
        <w:t xml:space="preserve"> por la aclaración</w:t>
      </w:r>
      <w:r>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R</w:t>
      </w:r>
      <w:r w:rsidRPr="00360E8E">
        <w:rPr>
          <w:rFonts w:ascii="Arial" w:hAnsi="Arial" w:cs="Arial"/>
          <w:sz w:val="24"/>
          <w:szCs w:val="24"/>
        </w:rPr>
        <w:t xml:space="preserve">epresentante Ricardo </w:t>
      </w:r>
      <w:r>
        <w:rPr>
          <w:rFonts w:ascii="Arial" w:hAnsi="Arial" w:cs="Arial"/>
          <w:sz w:val="24"/>
          <w:szCs w:val="24"/>
        </w:rPr>
        <w:t>F</w:t>
      </w:r>
      <w:r w:rsidRPr="00360E8E">
        <w:rPr>
          <w:rFonts w:ascii="Arial" w:hAnsi="Arial" w:cs="Arial"/>
          <w:sz w:val="24"/>
          <w:szCs w:val="24"/>
        </w:rPr>
        <w:t>erro</w:t>
      </w:r>
      <w:r w:rsidR="000D01C8">
        <w:rPr>
          <w:rFonts w:ascii="Arial" w:hAnsi="Arial" w:cs="Arial"/>
          <w:sz w:val="24"/>
          <w:szCs w:val="24"/>
        </w:rPr>
        <w:t>.</w:t>
      </w:r>
    </w:p>
    <w:p w14:paraId="60265D87" w14:textId="77777777" w:rsidR="000D01C8" w:rsidRDefault="000D01C8" w:rsidP="00270913">
      <w:pPr>
        <w:spacing w:after="0"/>
        <w:jc w:val="both"/>
        <w:rPr>
          <w:rFonts w:ascii="Arial" w:hAnsi="Arial" w:cs="Arial"/>
          <w:sz w:val="24"/>
          <w:szCs w:val="24"/>
        </w:rPr>
      </w:pPr>
    </w:p>
    <w:p w14:paraId="2B04F2A2" w14:textId="3ADEF15D" w:rsidR="00270913" w:rsidRDefault="000D01C8" w:rsidP="00270913">
      <w:pPr>
        <w:spacing w:after="0"/>
        <w:jc w:val="both"/>
        <w:rPr>
          <w:rFonts w:ascii="Arial" w:hAnsi="Arial" w:cs="Arial"/>
          <w:sz w:val="24"/>
          <w:szCs w:val="24"/>
        </w:rPr>
      </w:pPr>
      <w:r>
        <w:rPr>
          <w:rFonts w:ascii="Arial" w:hAnsi="Arial" w:cs="Arial"/>
          <w:sz w:val="24"/>
          <w:szCs w:val="24"/>
        </w:rPr>
        <w:t>T</w:t>
      </w:r>
      <w:r w:rsidR="00270913" w:rsidRPr="00360E8E">
        <w:rPr>
          <w:rFonts w:ascii="Arial" w:hAnsi="Arial" w:cs="Arial"/>
          <w:sz w:val="24"/>
          <w:szCs w:val="24"/>
        </w:rPr>
        <w:t>iene la</w:t>
      </w:r>
      <w:r w:rsidR="00270913">
        <w:rPr>
          <w:rFonts w:ascii="Arial" w:hAnsi="Arial" w:cs="Arial"/>
          <w:sz w:val="24"/>
          <w:szCs w:val="24"/>
        </w:rPr>
        <w:t xml:space="preserve"> palabra el Representante Cesar Pachón.</w:t>
      </w:r>
    </w:p>
    <w:p w14:paraId="77DCF87B" w14:textId="77777777" w:rsidR="00270913" w:rsidRDefault="00270913" w:rsidP="00270913">
      <w:pPr>
        <w:spacing w:after="0"/>
        <w:jc w:val="both"/>
        <w:rPr>
          <w:rFonts w:ascii="Arial" w:hAnsi="Arial" w:cs="Arial"/>
          <w:sz w:val="24"/>
          <w:szCs w:val="24"/>
        </w:rPr>
      </w:pPr>
    </w:p>
    <w:p w14:paraId="73357965" w14:textId="0DC228E5" w:rsidR="00270913" w:rsidRDefault="00270913" w:rsidP="00270913">
      <w:pPr>
        <w:spacing w:after="0"/>
        <w:jc w:val="both"/>
        <w:rPr>
          <w:rFonts w:ascii="Arial" w:hAnsi="Arial" w:cs="Arial"/>
          <w:sz w:val="24"/>
          <w:szCs w:val="24"/>
        </w:rPr>
      </w:pPr>
      <w:r>
        <w:rPr>
          <w:rFonts w:ascii="Arial" w:hAnsi="Arial" w:cs="Arial"/>
          <w:sz w:val="24"/>
          <w:szCs w:val="24"/>
        </w:rPr>
        <w:t>H.R</w:t>
      </w:r>
      <w:r w:rsidR="000D01C8">
        <w:rPr>
          <w:rFonts w:ascii="Arial" w:hAnsi="Arial" w:cs="Arial"/>
          <w:sz w:val="24"/>
          <w:szCs w:val="24"/>
        </w:rPr>
        <w:t>.</w:t>
      </w:r>
      <w:r>
        <w:rPr>
          <w:rFonts w:ascii="Arial" w:hAnsi="Arial" w:cs="Arial"/>
          <w:sz w:val="24"/>
          <w:szCs w:val="24"/>
        </w:rPr>
        <w:t xml:space="preserve"> CESAR AUGUSTO PACHÓN ACHURY:</w:t>
      </w:r>
    </w:p>
    <w:p w14:paraId="657F1B7D" w14:textId="77777777" w:rsidR="00270913" w:rsidRDefault="00270913" w:rsidP="00270913">
      <w:pPr>
        <w:spacing w:after="0"/>
        <w:jc w:val="both"/>
        <w:rPr>
          <w:rFonts w:ascii="Arial" w:hAnsi="Arial" w:cs="Arial"/>
          <w:sz w:val="24"/>
          <w:szCs w:val="24"/>
        </w:rPr>
      </w:pPr>
    </w:p>
    <w:p w14:paraId="584E77BB" w14:textId="1D7D9440" w:rsidR="00270913" w:rsidRDefault="00270913" w:rsidP="00270913">
      <w:pPr>
        <w:spacing w:after="0"/>
        <w:jc w:val="both"/>
        <w:rPr>
          <w:rFonts w:ascii="Arial" w:hAnsi="Arial" w:cs="Arial"/>
          <w:sz w:val="24"/>
          <w:szCs w:val="24"/>
        </w:rPr>
      </w:pPr>
      <w:r>
        <w:rPr>
          <w:rFonts w:ascii="Arial" w:hAnsi="Arial" w:cs="Arial"/>
          <w:sz w:val="24"/>
          <w:szCs w:val="24"/>
        </w:rPr>
        <w:t>Gracias Presidente, bueno la verdad que esta proposición que dice que dos años</w:t>
      </w:r>
      <w:r w:rsidR="0027695F">
        <w:rPr>
          <w:rFonts w:ascii="Arial" w:hAnsi="Arial" w:cs="Arial"/>
          <w:sz w:val="24"/>
          <w:szCs w:val="24"/>
        </w:rPr>
        <w:t>,</w:t>
      </w:r>
      <w:r>
        <w:rPr>
          <w:rFonts w:ascii="Arial" w:hAnsi="Arial" w:cs="Arial"/>
          <w:sz w:val="24"/>
          <w:szCs w:val="24"/>
        </w:rPr>
        <w:t xml:space="preserve"> es un tiempo muy corto, como lo dice el doctor Ferro, el </w:t>
      </w:r>
      <w:r w:rsidR="0027695F">
        <w:rPr>
          <w:rFonts w:ascii="Arial" w:hAnsi="Arial" w:cs="Arial"/>
          <w:sz w:val="24"/>
          <w:szCs w:val="24"/>
        </w:rPr>
        <w:t>P</w:t>
      </w:r>
      <w:r>
        <w:rPr>
          <w:rFonts w:ascii="Arial" w:hAnsi="Arial" w:cs="Arial"/>
          <w:sz w:val="24"/>
          <w:szCs w:val="24"/>
        </w:rPr>
        <w:t xml:space="preserve">royecto de </w:t>
      </w:r>
      <w:r w:rsidR="0027695F">
        <w:rPr>
          <w:rFonts w:ascii="Arial" w:hAnsi="Arial" w:cs="Arial"/>
          <w:sz w:val="24"/>
          <w:szCs w:val="24"/>
        </w:rPr>
        <w:t>L</w:t>
      </w:r>
      <w:r>
        <w:rPr>
          <w:rFonts w:ascii="Arial" w:hAnsi="Arial" w:cs="Arial"/>
          <w:sz w:val="24"/>
          <w:szCs w:val="24"/>
        </w:rPr>
        <w:t xml:space="preserve">ey tiene dos </w:t>
      </w:r>
      <w:r>
        <w:rPr>
          <w:rFonts w:ascii="Arial" w:hAnsi="Arial" w:cs="Arial"/>
          <w:sz w:val="24"/>
          <w:szCs w:val="24"/>
        </w:rPr>
        <w:lastRenderedPageBreak/>
        <w:t>tiempos y entonces una familia</w:t>
      </w:r>
      <w:r w:rsidRPr="00360E8E">
        <w:rPr>
          <w:rFonts w:ascii="Arial" w:hAnsi="Arial" w:cs="Arial"/>
          <w:sz w:val="24"/>
          <w:szCs w:val="24"/>
        </w:rPr>
        <w:t xml:space="preserve"> por el cariño que tiene con su </w:t>
      </w:r>
      <w:r>
        <w:rPr>
          <w:rFonts w:ascii="Arial" w:hAnsi="Arial" w:cs="Arial"/>
          <w:sz w:val="24"/>
          <w:szCs w:val="24"/>
        </w:rPr>
        <w:t>ave si</w:t>
      </w:r>
      <w:r w:rsidR="0027695F">
        <w:rPr>
          <w:rFonts w:ascii="Arial" w:hAnsi="Arial" w:cs="Arial"/>
          <w:sz w:val="24"/>
          <w:szCs w:val="24"/>
        </w:rPr>
        <w:t xml:space="preserve"> </w:t>
      </w:r>
      <w:r>
        <w:rPr>
          <w:rFonts w:ascii="Arial" w:hAnsi="Arial" w:cs="Arial"/>
          <w:sz w:val="24"/>
          <w:szCs w:val="24"/>
        </w:rPr>
        <w:t xml:space="preserve">no la entrega </w:t>
      </w:r>
      <w:r w:rsidRPr="00360E8E">
        <w:rPr>
          <w:rFonts w:ascii="Arial" w:hAnsi="Arial" w:cs="Arial"/>
          <w:sz w:val="24"/>
          <w:szCs w:val="24"/>
        </w:rPr>
        <w:t xml:space="preserve">cuando pasado dos años a partir </w:t>
      </w:r>
      <w:r>
        <w:rPr>
          <w:rFonts w:ascii="Arial" w:hAnsi="Arial" w:cs="Arial"/>
          <w:sz w:val="24"/>
          <w:szCs w:val="24"/>
        </w:rPr>
        <w:t xml:space="preserve">que ya </w:t>
      </w:r>
      <w:r w:rsidRPr="00360E8E">
        <w:rPr>
          <w:rFonts w:ascii="Arial" w:hAnsi="Arial" w:cs="Arial"/>
          <w:sz w:val="24"/>
          <w:szCs w:val="24"/>
        </w:rPr>
        <w:t xml:space="preserve">se vuelva </w:t>
      </w:r>
      <w:r w:rsidR="0027695F">
        <w:rPr>
          <w:rFonts w:ascii="Arial" w:hAnsi="Arial" w:cs="Arial"/>
          <w:sz w:val="24"/>
          <w:szCs w:val="24"/>
        </w:rPr>
        <w:t>L</w:t>
      </w:r>
      <w:r>
        <w:rPr>
          <w:rFonts w:ascii="Arial" w:hAnsi="Arial" w:cs="Arial"/>
          <w:sz w:val="24"/>
          <w:szCs w:val="24"/>
        </w:rPr>
        <w:t>ey</w:t>
      </w:r>
      <w:r w:rsidRPr="00360E8E">
        <w:rPr>
          <w:rFonts w:ascii="Arial" w:hAnsi="Arial" w:cs="Arial"/>
          <w:sz w:val="24"/>
          <w:szCs w:val="24"/>
        </w:rPr>
        <w:t xml:space="preserve"> este proyecto</w:t>
      </w:r>
      <w:r>
        <w:rPr>
          <w:rFonts w:ascii="Arial" w:hAnsi="Arial" w:cs="Arial"/>
          <w:sz w:val="24"/>
          <w:szCs w:val="24"/>
        </w:rPr>
        <w:t>,</w:t>
      </w:r>
      <w:r w:rsidRPr="00360E8E">
        <w:rPr>
          <w:rFonts w:ascii="Arial" w:hAnsi="Arial" w:cs="Arial"/>
          <w:sz w:val="24"/>
          <w:szCs w:val="24"/>
        </w:rPr>
        <w:t xml:space="preserve"> va a terminar delinquiendo</w:t>
      </w:r>
      <w:r>
        <w:rPr>
          <w:rFonts w:ascii="Arial" w:hAnsi="Arial" w:cs="Arial"/>
          <w:sz w:val="24"/>
          <w:szCs w:val="24"/>
        </w:rPr>
        <w:t xml:space="preserve"> y va </w:t>
      </w:r>
      <w:r w:rsidR="0027695F">
        <w:rPr>
          <w:rFonts w:ascii="Arial" w:hAnsi="Arial" w:cs="Arial"/>
          <w:sz w:val="24"/>
          <w:szCs w:val="24"/>
        </w:rPr>
        <w:t xml:space="preserve">a </w:t>
      </w:r>
      <w:r w:rsidRPr="00360E8E">
        <w:rPr>
          <w:rFonts w:ascii="Arial" w:hAnsi="Arial" w:cs="Arial"/>
          <w:sz w:val="24"/>
          <w:szCs w:val="24"/>
        </w:rPr>
        <w:t xml:space="preserve">terminar escondiéndose </w:t>
      </w:r>
      <w:r>
        <w:rPr>
          <w:rFonts w:ascii="Arial" w:hAnsi="Arial" w:cs="Arial"/>
          <w:sz w:val="24"/>
          <w:szCs w:val="24"/>
        </w:rPr>
        <w:t xml:space="preserve">y va </w:t>
      </w:r>
      <w:r w:rsidR="0027695F">
        <w:rPr>
          <w:rFonts w:ascii="Arial" w:hAnsi="Arial" w:cs="Arial"/>
          <w:sz w:val="24"/>
          <w:szCs w:val="24"/>
        </w:rPr>
        <w:t xml:space="preserve">a </w:t>
      </w:r>
      <w:r w:rsidRPr="00360E8E">
        <w:rPr>
          <w:rFonts w:ascii="Arial" w:hAnsi="Arial" w:cs="Arial"/>
          <w:sz w:val="24"/>
          <w:szCs w:val="24"/>
        </w:rPr>
        <w:t>terminar en problemas con las autoridades colombianas</w:t>
      </w:r>
      <w:r>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 xml:space="preserve">estas aves generalmente </w:t>
      </w:r>
      <w:r w:rsidR="0027695F">
        <w:rPr>
          <w:rFonts w:ascii="Arial" w:hAnsi="Arial" w:cs="Arial"/>
          <w:sz w:val="24"/>
          <w:szCs w:val="24"/>
        </w:rPr>
        <w:t xml:space="preserve">tienen </w:t>
      </w:r>
      <w:r>
        <w:rPr>
          <w:rFonts w:ascii="Arial" w:hAnsi="Arial" w:cs="Arial"/>
          <w:sz w:val="24"/>
          <w:szCs w:val="24"/>
        </w:rPr>
        <w:t xml:space="preserve">un ciclo de vida entre </w:t>
      </w:r>
      <w:r w:rsidRPr="00360E8E">
        <w:rPr>
          <w:rFonts w:ascii="Arial" w:hAnsi="Arial" w:cs="Arial"/>
          <w:sz w:val="24"/>
          <w:szCs w:val="24"/>
        </w:rPr>
        <w:t>8 años</w:t>
      </w:r>
      <w:r>
        <w:rPr>
          <w:rFonts w:ascii="Arial" w:hAnsi="Arial" w:cs="Arial"/>
          <w:sz w:val="24"/>
          <w:szCs w:val="24"/>
        </w:rPr>
        <w:t xml:space="preserve"> y 10 años</w:t>
      </w:r>
      <w:r w:rsidR="0027695F">
        <w:rPr>
          <w:rFonts w:ascii="Arial" w:hAnsi="Arial" w:cs="Arial"/>
          <w:sz w:val="24"/>
          <w:szCs w:val="24"/>
        </w:rPr>
        <w:t>.</w:t>
      </w:r>
      <w:r>
        <w:rPr>
          <w:rFonts w:ascii="Arial" w:hAnsi="Arial" w:cs="Arial"/>
          <w:sz w:val="24"/>
          <w:szCs w:val="24"/>
        </w:rPr>
        <w:t xml:space="preserve"> </w:t>
      </w:r>
    </w:p>
    <w:p w14:paraId="55541B4C" w14:textId="77777777" w:rsidR="00270913" w:rsidRDefault="00270913" w:rsidP="00270913">
      <w:pPr>
        <w:spacing w:after="0"/>
        <w:jc w:val="both"/>
        <w:rPr>
          <w:rFonts w:ascii="Arial" w:hAnsi="Arial" w:cs="Arial"/>
          <w:sz w:val="24"/>
          <w:szCs w:val="24"/>
        </w:rPr>
      </w:pPr>
    </w:p>
    <w:p w14:paraId="16A80EB3" w14:textId="77F7053D" w:rsidR="00270913" w:rsidRDefault="00270913" w:rsidP="00270913">
      <w:pPr>
        <w:spacing w:after="0"/>
        <w:jc w:val="both"/>
        <w:rPr>
          <w:rFonts w:ascii="Arial" w:hAnsi="Arial" w:cs="Arial"/>
          <w:sz w:val="24"/>
          <w:szCs w:val="24"/>
        </w:rPr>
      </w:pPr>
      <w:r w:rsidRPr="00360E8E">
        <w:rPr>
          <w:rFonts w:ascii="Arial" w:hAnsi="Arial" w:cs="Arial"/>
          <w:sz w:val="24"/>
          <w:szCs w:val="24"/>
        </w:rPr>
        <w:t xml:space="preserve">Yo creo que es importante </w:t>
      </w:r>
      <w:r>
        <w:rPr>
          <w:rFonts w:ascii="Arial" w:hAnsi="Arial" w:cs="Arial"/>
          <w:sz w:val="24"/>
          <w:szCs w:val="24"/>
        </w:rPr>
        <w:t xml:space="preserve">evaluar </w:t>
      </w:r>
      <w:r w:rsidR="0027695F">
        <w:rPr>
          <w:rFonts w:ascii="Arial" w:hAnsi="Arial" w:cs="Arial"/>
          <w:sz w:val="24"/>
          <w:szCs w:val="24"/>
        </w:rPr>
        <w:t xml:space="preserve">entonces, </w:t>
      </w:r>
      <w:r>
        <w:rPr>
          <w:rFonts w:ascii="Arial" w:hAnsi="Arial" w:cs="Arial"/>
          <w:sz w:val="24"/>
          <w:szCs w:val="24"/>
        </w:rPr>
        <w:t xml:space="preserve">si llegase a ser así cuantos recursos y que </w:t>
      </w:r>
      <w:r w:rsidR="0027695F">
        <w:rPr>
          <w:rFonts w:ascii="Arial" w:hAnsi="Arial" w:cs="Arial"/>
          <w:sz w:val="24"/>
          <w:szCs w:val="24"/>
        </w:rPr>
        <w:t>I</w:t>
      </w:r>
      <w:r>
        <w:rPr>
          <w:rFonts w:ascii="Arial" w:hAnsi="Arial" w:cs="Arial"/>
          <w:sz w:val="24"/>
          <w:szCs w:val="24"/>
        </w:rPr>
        <w:t>nstituciones si tienen esos recursos para recibir esas aves, porque es que esas aves no se pueden liberar, porque muchas de ellas no están acostumbradas y no conoce</w:t>
      </w:r>
      <w:r w:rsidR="0027695F">
        <w:rPr>
          <w:rFonts w:ascii="Arial" w:hAnsi="Arial" w:cs="Arial"/>
          <w:sz w:val="24"/>
          <w:szCs w:val="24"/>
        </w:rPr>
        <w:t>n</w:t>
      </w:r>
      <w:r>
        <w:rPr>
          <w:rFonts w:ascii="Arial" w:hAnsi="Arial" w:cs="Arial"/>
          <w:sz w:val="24"/>
          <w:szCs w:val="24"/>
        </w:rPr>
        <w:t xml:space="preserve"> la vida silvestre, l</w:t>
      </w:r>
      <w:r w:rsidRPr="00360E8E">
        <w:rPr>
          <w:rFonts w:ascii="Arial" w:hAnsi="Arial" w:cs="Arial"/>
          <w:sz w:val="24"/>
          <w:szCs w:val="24"/>
        </w:rPr>
        <w:t>amentablemente</w:t>
      </w:r>
      <w:r w:rsidR="0027695F">
        <w:rPr>
          <w:rFonts w:ascii="Arial" w:hAnsi="Arial" w:cs="Arial"/>
          <w:sz w:val="24"/>
          <w:szCs w:val="24"/>
        </w:rPr>
        <w:t xml:space="preserve"> </w:t>
      </w:r>
      <w:r w:rsidRPr="00360E8E">
        <w:rPr>
          <w:rFonts w:ascii="Arial" w:hAnsi="Arial" w:cs="Arial"/>
          <w:sz w:val="24"/>
          <w:szCs w:val="24"/>
        </w:rPr>
        <w:t>estaba</w:t>
      </w:r>
      <w:r>
        <w:rPr>
          <w:rFonts w:ascii="Arial" w:hAnsi="Arial" w:cs="Arial"/>
          <w:sz w:val="24"/>
          <w:szCs w:val="24"/>
        </w:rPr>
        <w:t>n</w:t>
      </w:r>
      <w:r w:rsidRPr="00360E8E">
        <w:rPr>
          <w:rFonts w:ascii="Arial" w:hAnsi="Arial" w:cs="Arial"/>
          <w:sz w:val="24"/>
          <w:szCs w:val="24"/>
        </w:rPr>
        <w:t xml:space="preserve"> en cautiverio </w:t>
      </w:r>
      <w:r>
        <w:rPr>
          <w:rFonts w:ascii="Arial" w:hAnsi="Arial" w:cs="Arial"/>
          <w:sz w:val="24"/>
          <w:szCs w:val="24"/>
        </w:rPr>
        <w:t xml:space="preserve">y </w:t>
      </w:r>
      <w:r w:rsidRPr="00360E8E">
        <w:rPr>
          <w:rFonts w:ascii="Arial" w:hAnsi="Arial" w:cs="Arial"/>
          <w:sz w:val="24"/>
          <w:szCs w:val="24"/>
        </w:rPr>
        <w:t>están acostumbradas a otro modo de vida y al mayor porcentaje no se puede liberar</w:t>
      </w:r>
      <w:r>
        <w:rPr>
          <w:rFonts w:ascii="Arial" w:hAnsi="Arial" w:cs="Arial"/>
          <w:sz w:val="24"/>
          <w:szCs w:val="24"/>
        </w:rPr>
        <w:t>,</w:t>
      </w:r>
      <w:r w:rsidRPr="00360E8E">
        <w:rPr>
          <w:rFonts w:ascii="Arial" w:hAnsi="Arial" w:cs="Arial"/>
          <w:sz w:val="24"/>
          <w:szCs w:val="24"/>
        </w:rPr>
        <w:t xml:space="preserve"> cuánto le vale al </w:t>
      </w:r>
      <w:r w:rsidR="0027695F">
        <w:rPr>
          <w:rFonts w:ascii="Arial" w:hAnsi="Arial" w:cs="Arial"/>
          <w:sz w:val="24"/>
          <w:szCs w:val="24"/>
        </w:rPr>
        <w:t>E</w:t>
      </w:r>
      <w:r w:rsidRPr="00360E8E">
        <w:rPr>
          <w:rFonts w:ascii="Arial" w:hAnsi="Arial" w:cs="Arial"/>
          <w:sz w:val="24"/>
          <w:szCs w:val="24"/>
        </w:rPr>
        <w:t xml:space="preserve">stado colombiano </w:t>
      </w:r>
      <w:r>
        <w:rPr>
          <w:rFonts w:ascii="Arial" w:hAnsi="Arial" w:cs="Arial"/>
          <w:sz w:val="24"/>
          <w:szCs w:val="24"/>
        </w:rPr>
        <w:t>y</w:t>
      </w:r>
      <w:r w:rsidRPr="00360E8E">
        <w:rPr>
          <w:rFonts w:ascii="Arial" w:hAnsi="Arial" w:cs="Arial"/>
          <w:sz w:val="24"/>
          <w:szCs w:val="24"/>
        </w:rPr>
        <w:t xml:space="preserve"> si hay la infraestructura y las </w:t>
      </w:r>
      <w:r w:rsidR="0027695F">
        <w:rPr>
          <w:rFonts w:ascii="Arial" w:hAnsi="Arial" w:cs="Arial"/>
          <w:sz w:val="24"/>
          <w:szCs w:val="24"/>
        </w:rPr>
        <w:t>I</w:t>
      </w:r>
      <w:r w:rsidRPr="00360E8E">
        <w:rPr>
          <w:rFonts w:ascii="Arial" w:hAnsi="Arial" w:cs="Arial"/>
          <w:sz w:val="24"/>
          <w:szCs w:val="24"/>
        </w:rPr>
        <w:t>nstituciones suficientes</w:t>
      </w:r>
      <w:r>
        <w:rPr>
          <w:rFonts w:ascii="Arial" w:hAnsi="Arial" w:cs="Arial"/>
          <w:sz w:val="24"/>
          <w:szCs w:val="24"/>
        </w:rPr>
        <w:t>,</w:t>
      </w:r>
      <w:r w:rsidRPr="00360E8E">
        <w:rPr>
          <w:rFonts w:ascii="Arial" w:hAnsi="Arial" w:cs="Arial"/>
          <w:sz w:val="24"/>
          <w:szCs w:val="24"/>
        </w:rPr>
        <w:t xml:space="preserve"> para poder recibir esa cantidad de aves en un periodo de dos años</w:t>
      </w:r>
      <w:r>
        <w:rPr>
          <w:rFonts w:ascii="Arial" w:hAnsi="Arial" w:cs="Arial"/>
          <w:sz w:val="24"/>
          <w:szCs w:val="24"/>
        </w:rPr>
        <w:t>,</w:t>
      </w:r>
      <w:r w:rsidRPr="00360E8E">
        <w:rPr>
          <w:rFonts w:ascii="Arial" w:hAnsi="Arial" w:cs="Arial"/>
          <w:sz w:val="24"/>
          <w:szCs w:val="24"/>
        </w:rPr>
        <w:t xml:space="preserve"> que la</w:t>
      </w:r>
      <w:r>
        <w:rPr>
          <w:rFonts w:ascii="Arial" w:hAnsi="Arial" w:cs="Arial"/>
          <w:sz w:val="24"/>
          <w:szCs w:val="24"/>
        </w:rPr>
        <w:t>s</w:t>
      </w:r>
      <w:r w:rsidRPr="00360E8E">
        <w:rPr>
          <w:rFonts w:ascii="Arial" w:hAnsi="Arial" w:cs="Arial"/>
          <w:sz w:val="24"/>
          <w:szCs w:val="24"/>
        </w:rPr>
        <w:t xml:space="preserve"> familia</w:t>
      </w:r>
      <w:r>
        <w:rPr>
          <w:rFonts w:ascii="Arial" w:hAnsi="Arial" w:cs="Arial"/>
          <w:sz w:val="24"/>
          <w:szCs w:val="24"/>
        </w:rPr>
        <w:t xml:space="preserve">s o la </w:t>
      </w:r>
      <w:r w:rsidRPr="00360E8E">
        <w:rPr>
          <w:rFonts w:ascii="Arial" w:hAnsi="Arial" w:cs="Arial"/>
          <w:sz w:val="24"/>
          <w:szCs w:val="24"/>
        </w:rPr>
        <w:t>persona que sea tenedor de una de estas</w:t>
      </w:r>
      <w:r>
        <w:rPr>
          <w:rFonts w:ascii="Arial" w:hAnsi="Arial" w:cs="Arial"/>
          <w:sz w:val="24"/>
          <w:szCs w:val="24"/>
        </w:rPr>
        <w:t>,</w:t>
      </w:r>
      <w:r w:rsidRPr="00360E8E">
        <w:rPr>
          <w:rFonts w:ascii="Arial" w:hAnsi="Arial" w:cs="Arial"/>
          <w:sz w:val="24"/>
          <w:szCs w:val="24"/>
        </w:rPr>
        <w:t xml:space="preserve"> entreg</w:t>
      </w:r>
      <w:r>
        <w:rPr>
          <w:rFonts w:ascii="Arial" w:hAnsi="Arial" w:cs="Arial"/>
          <w:sz w:val="24"/>
          <w:szCs w:val="24"/>
        </w:rPr>
        <w:t xml:space="preserve">ue a </w:t>
      </w:r>
      <w:r w:rsidRPr="00360E8E">
        <w:rPr>
          <w:rFonts w:ascii="Arial" w:hAnsi="Arial" w:cs="Arial"/>
          <w:sz w:val="24"/>
          <w:szCs w:val="24"/>
        </w:rPr>
        <w:t xml:space="preserve">las </w:t>
      </w:r>
      <w:r w:rsidR="0027695F">
        <w:rPr>
          <w:rFonts w:ascii="Arial" w:hAnsi="Arial" w:cs="Arial"/>
          <w:sz w:val="24"/>
          <w:szCs w:val="24"/>
        </w:rPr>
        <w:t>A</w:t>
      </w:r>
      <w:r w:rsidRPr="00360E8E">
        <w:rPr>
          <w:rFonts w:ascii="Arial" w:hAnsi="Arial" w:cs="Arial"/>
          <w:sz w:val="24"/>
          <w:szCs w:val="24"/>
        </w:rPr>
        <w:t>utoridades</w:t>
      </w:r>
      <w:r>
        <w:rPr>
          <w:rFonts w:ascii="Arial" w:hAnsi="Arial" w:cs="Arial"/>
          <w:sz w:val="24"/>
          <w:szCs w:val="24"/>
        </w:rPr>
        <w:t>.</w:t>
      </w:r>
    </w:p>
    <w:p w14:paraId="4848A592" w14:textId="77777777" w:rsidR="00270913" w:rsidRDefault="00270913" w:rsidP="00270913">
      <w:pPr>
        <w:spacing w:after="0"/>
        <w:jc w:val="both"/>
        <w:rPr>
          <w:rFonts w:ascii="Arial" w:hAnsi="Arial" w:cs="Arial"/>
          <w:sz w:val="24"/>
          <w:szCs w:val="24"/>
        </w:rPr>
      </w:pPr>
    </w:p>
    <w:p w14:paraId="331C2AD0" w14:textId="77777777" w:rsidR="0027695F" w:rsidRDefault="00270913" w:rsidP="00270913">
      <w:pPr>
        <w:spacing w:after="0"/>
        <w:jc w:val="both"/>
        <w:rPr>
          <w:rFonts w:ascii="Arial" w:hAnsi="Arial" w:cs="Arial"/>
          <w:sz w:val="24"/>
          <w:szCs w:val="24"/>
        </w:rPr>
      </w:pPr>
      <w:r>
        <w:rPr>
          <w:rFonts w:ascii="Arial" w:hAnsi="Arial" w:cs="Arial"/>
          <w:sz w:val="24"/>
          <w:szCs w:val="24"/>
        </w:rPr>
        <w:t xml:space="preserve">Entonces, </w:t>
      </w:r>
      <w:r w:rsidRPr="00360E8E">
        <w:rPr>
          <w:rFonts w:ascii="Arial" w:hAnsi="Arial" w:cs="Arial"/>
          <w:sz w:val="24"/>
          <w:szCs w:val="24"/>
        </w:rPr>
        <w:t xml:space="preserve">yo considero que </w:t>
      </w:r>
      <w:r>
        <w:rPr>
          <w:rFonts w:ascii="Arial" w:hAnsi="Arial" w:cs="Arial"/>
          <w:sz w:val="24"/>
          <w:szCs w:val="24"/>
        </w:rPr>
        <w:t xml:space="preserve">es prudente </w:t>
      </w:r>
      <w:r w:rsidRPr="00360E8E">
        <w:rPr>
          <w:rFonts w:ascii="Arial" w:hAnsi="Arial" w:cs="Arial"/>
          <w:sz w:val="24"/>
          <w:szCs w:val="24"/>
        </w:rPr>
        <w:t xml:space="preserve">el tiempo que tiene el </w:t>
      </w:r>
      <w:r w:rsidR="0027695F">
        <w:rPr>
          <w:rFonts w:ascii="Arial" w:hAnsi="Arial" w:cs="Arial"/>
          <w:sz w:val="24"/>
          <w:szCs w:val="24"/>
        </w:rPr>
        <w:t>P</w:t>
      </w:r>
      <w:r w:rsidRPr="00360E8E">
        <w:rPr>
          <w:rFonts w:ascii="Arial" w:hAnsi="Arial" w:cs="Arial"/>
          <w:sz w:val="24"/>
          <w:szCs w:val="24"/>
        </w:rPr>
        <w:t xml:space="preserve">royecto de </w:t>
      </w:r>
      <w:r w:rsidR="0027695F">
        <w:rPr>
          <w:rFonts w:ascii="Arial" w:hAnsi="Arial" w:cs="Arial"/>
          <w:sz w:val="24"/>
          <w:szCs w:val="24"/>
        </w:rPr>
        <w:t>L</w:t>
      </w:r>
      <w:r w:rsidRPr="00360E8E">
        <w:rPr>
          <w:rFonts w:ascii="Arial" w:hAnsi="Arial" w:cs="Arial"/>
          <w:sz w:val="24"/>
          <w:szCs w:val="24"/>
        </w:rPr>
        <w:t>ey</w:t>
      </w:r>
      <w:r>
        <w:rPr>
          <w:rFonts w:ascii="Arial" w:hAnsi="Arial" w:cs="Arial"/>
          <w:sz w:val="24"/>
          <w:szCs w:val="24"/>
        </w:rPr>
        <w:t>,</w:t>
      </w:r>
      <w:r w:rsidRPr="00360E8E">
        <w:rPr>
          <w:rFonts w:ascii="Arial" w:hAnsi="Arial" w:cs="Arial"/>
          <w:sz w:val="24"/>
          <w:szCs w:val="24"/>
        </w:rPr>
        <w:t xml:space="preserve"> porque pues igual el </w:t>
      </w:r>
      <w:r>
        <w:rPr>
          <w:rFonts w:ascii="Arial" w:hAnsi="Arial" w:cs="Arial"/>
          <w:sz w:val="24"/>
          <w:szCs w:val="24"/>
        </w:rPr>
        <w:t xml:space="preserve">doctor Ferro, </w:t>
      </w:r>
      <w:r w:rsidRPr="00360E8E">
        <w:rPr>
          <w:rFonts w:ascii="Arial" w:hAnsi="Arial" w:cs="Arial"/>
          <w:sz w:val="24"/>
          <w:szCs w:val="24"/>
        </w:rPr>
        <w:t>nos comenta que hicier</w:t>
      </w:r>
      <w:r>
        <w:rPr>
          <w:rFonts w:ascii="Arial" w:hAnsi="Arial" w:cs="Arial"/>
          <w:sz w:val="24"/>
          <w:szCs w:val="24"/>
        </w:rPr>
        <w:t>on</w:t>
      </w:r>
      <w:r w:rsidRPr="00360E8E">
        <w:rPr>
          <w:rFonts w:ascii="Arial" w:hAnsi="Arial" w:cs="Arial"/>
          <w:sz w:val="24"/>
          <w:szCs w:val="24"/>
        </w:rPr>
        <w:t xml:space="preserve"> sus estudios</w:t>
      </w:r>
      <w:r>
        <w:rPr>
          <w:rFonts w:ascii="Arial" w:hAnsi="Arial" w:cs="Arial"/>
          <w:sz w:val="24"/>
          <w:szCs w:val="24"/>
        </w:rPr>
        <w:t xml:space="preserve">, sus </w:t>
      </w:r>
      <w:r w:rsidRPr="00360E8E">
        <w:rPr>
          <w:rFonts w:ascii="Arial" w:hAnsi="Arial" w:cs="Arial"/>
          <w:sz w:val="24"/>
          <w:szCs w:val="24"/>
        </w:rPr>
        <w:t>reuniones y el tiempo de</w:t>
      </w:r>
      <w:r>
        <w:rPr>
          <w:rFonts w:ascii="Arial" w:hAnsi="Arial" w:cs="Arial"/>
          <w:sz w:val="24"/>
          <w:szCs w:val="24"/>
        </w:rPr>
        <w:t xml:space="preserve"> vida de las aves puede llegar a ser entre 8 o 10 años, diferente al primer</w:t>
      </w:r>
      <w:r w:rsidRPr="00360E8E">
        <w:rPr>
          <w:rFonts w:ascii="Arial" w:hAnsi="Arial" w:cs="Arial"/>
          <w:sz w:val="24"/>
          <w:szCs w:val="24"/>
        </w:rPr>
        <w:t xml:space="preserve"> tiempo que </w:t>
      </w:r>
      <w:r>
        <w:rPr>
          <w:rFonts w:ascii="Arial" w:hAnsi="Arial" w:cs="Arial"/>
          <w:sz w:val="24"/>
          <w:szCs w:val="24"/>
        </w:rPr>
        <w:t xml:space="preserve">es inmediatamente este proyecto se vuelva </w:t>
      </w:r>
      <w:r w:rsidR="0027695F">
        <w:rPr>
          <w:rFonts w:ascii="Arial" w:hAnsi="Arial" w:cs="Arial"/>
          <w:sz w:val="24"/>
          <w:szCs w:val="24"/>
        </w:rPr>
        <w:t>L</w:t>
      </w:r>
      <w:r>
        <w:rPr>
          <w:rFonts w:ascii="Arial" w:hAnsi="Arial" w:cs="Arial"/>
          <w:sz w:val="24"/>
          <w:szCs w:val="24"/>
        </w:rPr>
        <w:t>ey, nadie tiene derecho a comercializar,</w:t>
      </w:r>
      <w:r w:rsidRPr="00360E8E">
        <w:rPr>
          <w:rFonts w:ascii="Arial" w:hAnsi="Arial" w:cs="Arial"/>
          <w:sz w:val="24"/>
          <w:szCs w:val="24"/>
        </w:rPr>
        <w:t xml:space="preserve"> distribuir</w:t>
      </w:r>
      <w:r>
        <w:rPr>
          <w:rFonts w:ascii="Arial" w:hAnsi="Arial" w:cs="Arial"/>
          <w:sz w:val="24"/>
          <w:szCs w:val="24"/>
        </w:rPr>
        <w:t xml:space="preserve"> y demás y </w:t>
      </w:r>
      <w:r w:rsidR="0027695F">
        <w:rPr>
          <w:rFonts w:ascii="Arial" w:hAnsi="Arial" w:cs="Arial"/>
          <w:sz w:val="24"/>
          <w:szCs w:val="24"/>
        </w:rPr>
        <w:t xml:space="preserve">a </w:t>
      </w:r>
      <w:r>
        <w:rPr>
          <w:rFonts w:ascii="Arial" w:hAnsi="Arial" w:cs="Arial"/>
          <w:sz w:val="24"/>
          <w:szCs w:val="24"/>
        </w:rPr>
        <w:t xml:space="preserve">obtener una ave de estas, entonces es importante eso, no hay los recursos y no vamos a poder sostener esas aves y es importante que las familias terminen su ciclo de periodo y podamos ya iniciar </w:t>
      </w:r>
      <w:r w:rsidRPr="00360E8E">
        <w:rPr>
          <w:rFonts w:ascii="Arial" w:hAnsi="Arial" w:cs="Arial"/>
          <w:sz w:val="24"/>
          <w:szCs w:val="24"/>
        </w:rPr>
        <w:t>una prohibición total</w:t>
      </w:r>
      <w:r>
        <w:rPr>
          <w:rFonts w:ascii="Arial" w:hAnsi="Arial" w:cs="Arial"/>
          <w:sz w:val="24"/>
          <w:szCs w:val="24"/>
        </w:rPr>
        <w:t xml:space="preserve"> a estas familias</w:t>
      </w:r>
      <w:r w:rsidR="0027695F">
        <w:rPr>
          <w:rFonts w:ascii="Arial" w:hAnsi="Arial" w:cs="Arial"/>
          <w:sz w:val="24"/>
          <w:szCs w:val="24"/>
        </w:rPr>
        <w:t>.</w:t>
      </w:r>
    </w:p>
    <w:p w14:paraId="4564472D" w14:textId="77777777" w:rsidR="0027695F" w:rsidRDefault="0027695F" w:rsidP="00270913">
      <w:pPr>
        <w:spacing w:after="0"/>
        <w:jc w:val="both"/>
        <w:rPr>
          <w:rFonts w:ascii="Arial" w:hAnsi="Arial" w:cs="Arial"/>
          <w:sz w:val="24"/>
          <w:szCs w:val="24"/>
        </w:rPr>
      </w:pPr>
    </w:p>
    <w:p w14:paraId="2604A2E3" w14:textId="330B5F97" w:rsidR="00270913" w:rsidRDefault="0027695F" w:rsidP="00270913">
      <w:pPr>
        <w:spacing w:after="0"/>
        <w:jc w:val="both"/>
        <w:rPr>
          <w:rFonts w:ascii="Arial" w:hAnsi="Arial" w:cs="Arial"/>
          <w:sz w:val="24"/>
          <w:szCs w:val="24"/>
        </w:rPr>
      </w:pPr>
      <w:r>
        <w:rPr>
          <w:rFonts w:ascii="Arial" w:hAnsi="Arial" w:cs="Arial"/>
          <w:sz w:val="24"/>
          <w:szCs w:val="24"/>
        </w:rPr>
        <w:t>G</w:t>
      </w:r>
      <w:r w:rsidR="00270913">
        <w:rPr>
          <w:rFonts w:ascii="Arial" w:hAnsi="Arial" w:cs="Arial"/>
          <w:sz w:val="24"/>
          <w:szCs w:val="24"/>
        </w:rPr>
        <w:t xml:space="preserve">racias </w:t>
      </w:r>
      <w:proofErr w:type="gramStart"/>
      <w:r w:rsidR="00270913">
        <w:rPr>
          <w:rFonts w:ascii="Arial" w:hAnsi="Arial" w:cs="Arial"/>
          <w:sz w:val="24"/>
          <w:szCs w:val="24"/>
        </w:rPr>
        <w:t>Presidente</w:t>
      </w:r>
      <w:proofErr w:type="gramEnd"/>
      <w:r w:rsidR="00270913">
        <w:rPr>
          <w:rFonts w:ascii="Arial" w:hAnsi="Arial" w:cs="Arial"/>
          <w:sz w:val="24"/>
          <w:szCs w:val="24"/>
        </w:rPr>
        <w:t>.</w:t>
      </w:r>
    </w:p>
    <w:p w14:paraId="1AE9B7EF" w14:textId="77777777" w:rsidR="00270913" w:rsidRDefault="00270913" w:rsidP="00270913">
      <w:pPr>
        <w:spacing w:after="0"/>
        <w:jc w:val="both"/>
        <w:rPr>
          <w:rFonts w:ascii="Arial" w:hAnsi="Arial" w:cs="Arial"/>
          <w:sz w:val="24"/>
          <w:szCs w:val="24"/>
        </w:rPr>
      </w:pPr>
    </w:p>
    <w:p w14:paraId="1341FAA8" w14:textId="51FCED74" w:rsidR="00270913" w:rsidRPr="004D74F9" w:rsidRDefault="00270913" w:rsidP="00270913">
      <w:pPr>
        <w:spacing w:after="0"/>
        <w:jc w:val="both"/>
        <w:rPr>
          <w:rFonts w:ascii="Arial" w:hAnsi="Arial" w:cs="Arial"/>
          <w:sz w:val="24"/>
          <w:szCs w:val="24"/>
        </w:rPr>
      </w:pPr>
      <w:r w:rsidRPr="004D74F9">
        <w:rPr>
          <w:rFonts w:ascii="Arial" w:hAnsi="Arial" w:cs="Arial"/>
          <w:sz w:val="24"/>
          <w:szCs w:val="24"/>
        </w:rPr>
        <w:t>PRESIDENTE</w:t>
      </w:r>
      <w:r w:rsidR="0027695F">
        <w:rPr>
          <w:rFonts w:ascii="Arial" w:hAnsi="Arial" w:cs="Arial"/>
          <w:sz w:val="24"/>
          <w:szCs w:val="24"/>
        </w:rPr>
        <w:t>;</w:t>
      </w:r>
      <w:r w:rsidRPr="004D74F9">
        <w:rPr>
          <w:rFonts w:ascii="Arial" w:hAnsi="Arial" w:cs="Arial"/>
          <w:sz w:val="24"/>
          <w:szCs w:val="24"/>
        </w:rPr>
        <w:t xml:space="preserve"> H.R</w:t>
      </w:r>
      <w:r w:rsidR="0027695F">
        <w:rPr>
          <w:rFonts w:ascii="Arial" w:hAnsi="Arial" w:cs="Arial"/>
          <w:sz w:val="24"/>
          <w:szCs w:val="24"/>
        </w:rPr>
        <w:t>.</w:t>
      </w:r>
      <w:r w:rsidRPr="004D74F9">
        <w:rPr>
          <w:rFonts w:ascii="Arial" w:hAnsi="Arial" w:cs="Arial"/>
          <w:sz w:val="24"/>
          <w:szCs w:val="24"/>
        </w:rPr>
        <w:t xml:space="preserve"> RUBÉN DARÍO MOLANO PIÑEROS:</w:t>
      </w:r>
    </w:p>
    <w:p w14:paraId="6539C6A9" w14:textId="77777777" w:rsidR="00270913" w:rsidRPr="004D74F9" w:rsidRDefault="00270913" w:rsidP="00270913">
      <w:pPr>
        <w:spacing w:after="0"/>
        <w:jc w:val="both"/>
        <w:rPr>
          <w:rFonts w:ascii="Arial" w:hAnsi="Arial" w:cs="Arial"/>
          <w:sz w:val="24"/>
          <w:szCs w:val="24"/>
        </w:rPr>
      </w:pPr>
    </w:p>
    <w:p w14:paraId="0F1FB877" w14:textId="77777777" w:rsidR="0027695F" w:rsidRDefault="00270913" w:rsidP="00270913">
      <w:pPr>
        <w:spacing w:after="0"/>
        <w:jc w:val="both"/>
        <w:rPr>
          <w:rFonts w:ascii="Arial" w:hAnsi="Arial" w:cs="Arial"/>
          <w:sz w:val="24"/>
          <w:szCs w:val="24"/>
        </w:rPr>
      </w:pPr>
      <w:r w:rsidRPr="004D74F9">
        <w:rPr>
          <w:rFonts w:ascii="Arial" w:hAnsi="Arial" w:cs="Arial"/>
          <w:sz w:val="24"/>
          <w:szCs w:val="24"/>
        </w:rPr>
        <w:t>Mu</w:t>
      </w:r>
      <w:r>
        <w:rPr>
          <w:rFonts w:ascii="Arial" w:hAnsi="Arial" w:cs="Arial"/>
          <w:sz w:val="24"/>
          <w:szCs w:val="24"/>
        </w:rPr>
        <w:t xml:space="preserve">y </w:t>
      </w:r>
      <w:r w:rsidR="0027695F">
        <w:rPr>
          <w:rFonts w:ascii="Arial" w:hAnsi="Arial" w:cs="Arial"/>
          <w:sz w:val="24"/>
          <w:szCs w:val="24"/>
        </w:rPr>
        <w:t xml:space="preserve">bien, </w:t>
      </w:r>
      <w:r>
        <w:rPr>
          <w:rFonts w:ascii="Arial" w:hAnsi="Arial" w:cs="Arial"/>
          <w:sz w:val="24"/>
          <w:szCs w:val="24"/>
        </w:rPr>
        <w:t xml:space="preserve">muchas </w:t>
      </w:r>
      <w:r w:rsidRPr="004D74F9">
        <w:rPr>
          <w:rFonts w:ascii="Arial" w:hAnsi="Arial" w:cs="Arial"/>
          <w:sz w:val="24"/>
          <w:szCs w:val="24"/>
        </w:rPr>
        <w:t xml:space="preserve">gracias, </w:t>
      </w:r>
      <w:r>
        <w:rPr>
          <w:rFonts w:ascii="Arial" w:hAnsi="Arial" w:cs="Arial"/>
          <w:sz w:val="24"/>
          <w:szCs w:val="24"/>
        </w:rPr>
        <w:t>Representante Cesar Pachón</w:t>
      </w:r>
      <w:r w:rsidR="0027695F">
        <w:rPr>
          <w:rFonts w:ascii="Arial" w:hAnsi="Arial" w:cs="Arial"/>
          <w:sz w:val="24"/>
          <w:szCs w:val="24"/>
        </w:rPr>
        <w:t>.</w:t>
      </w:r>
    </w:p>
    <w:p w14:paraId="13A9E956" w14:textId="77777777" w:rsidR="0027695F" w:rsidRDefault="0027695F" w:rsidP="00270913">
      <w:pPr>
        <w:spacing w:after="0"/>
        <w:jc w:val="both"/>
        <w:rPr>
          <w:rFonts w:ascii="Arial" w:hAnsi="Arial" w:cs="Arial"/>
          <w:sz w:val="24"/>
          <w:szCs w:val="24"/>
        </w:rPr>
      </w:pPr>
    </w:p>
    <w:p w14:paraId="7487341B" w14:textId="78695617" w:rsidR="00270913" w:rsidRDefault="0027695F" w:rsidP="00270913">
      <w:pPr>
        <w:spacing w:after="0"/>
        <w:jc w:val="both"/>
        <w:rPr>
          <w:rFonts w:ascii="Arial" w:hAnsi="Arial" w:cs="Arial"/>
          <w:sz w:val="24"/>
          <w:szCs w:val="24"/>
        </w:rPr>
      </w:pPr>
      <w:r>
        <w:rPr>
          <w:rFonts w:ascii="Arial" w:hAnsi="Arial" w:cs="Arial"/>
          <w:sz w:val="24"/>
          <w:szCs w:val="24"/>
        </w:rPr>
        <w:t>T</w:t>
      </w:r>
      <w:r w:rsidR="00270913">
        <w:rPr>
          <w:rFonts w:ascii="Arial" w:hAnsi="Arial" w:cs="Arial"/>
          <w:sz w:val="24"/>
          <w:szCs w:val="24"/>
        </w:rPr>
        <w:t>iene la palabra el Representante Luciano Grisales.</w:t>
      </w:r>
    </w:p>
    <w:p w14:paraId="01E6F389" w14:textId="77777777" w:rsidR="00270913" w:rsidRDefault="00270913" w:rsidP="00270913">
      <w:pPr>
        <w:spacing w:after="0"/>
        <w:jc w:val="both"/>
        <w:rPr>
          <w:rFonts w:ascii="Arial" w:hAnsi="Arial" w:cs="Arial"/>
          <w:sz w:val="24"/>
          <w:szCs w:val="24"/>
        </w:rPr>
      </w:pPr>
    </w:p>
    <w:p w14:paraId="14198ED6" w14:textId="624D9286" w:rsidR="00270913" w:rsidRDefault="00270913" w:rsidP="00270913">
      <w:pPr>
        <w:spacing w:after="0"/>
        <w:jc w:val="both"/>
        <w:rPr>
          <w:rFonts w:ascii="Arial" w:hAnsi="Arial" w:cs="Arial"/>
          <w:sz w:val="24"/>
          <w:szCs w:val="24"/>
        </w:rPr>
      </w:pPr>
      <w:r>
        <w:rPr>
          <w:rFonts w:ascii="Arial" w:hAnsi="Arial" w:cs="Arial"/>
          <w:sz w:val="24"/>
          <w:szCs w:val="24"/>
        </w:rPr>
        <w:t>H.R</w:t>
      </w:r>
      <w:r w:rsidR="0027695F">
        <w:rPr>
          <w:rFonts w:ascii="Arial" w:hAnsi="Arial" w:cs="Arial"/>
          <w:sz w:val="24"/>
          <w:szCs w:val="24"/>
        </w:rPr>
        <w:t>.</w:t>
      </w:r>
      <w:r>
        <w:rPr>
          <w:rFonts w:ascii="Arial" w:hAnsi="Arial" w:cs="Arial"/>
          <w:sz w:val="24"/>
          <w:szCs w:val="24"/>
        </w:rPr>
        <w:t xml:space="preserve"> LUCIANO GRISALES LONDOÑO:</w:t>
      </w:r>
    </w:p>
    <w:p w14:paraId="338966D6" w14:textId="77777777" w:rsidR="00270913" w:rsidRDefault="00270913" w:rsidP="00270913">
      <w:pPr>
        <w:spacing w:after="0"/>
        <w:jc w:val="both"/>
        <w:rPr>
          <w:rFonts w:ascii="Arial" w:hAnsi="Arial" w:cs="Arial"/>
          <w:sz w:val="24"/>
          <w:szCs w:val="24"/>
        </w:rPr>
      </w:pPr>
    </w:p>
    <w:p w14:paraId="022318BA" w14:textId="77777777" w:rsidR="00DD4853" w:rsidRDefault="00270913" w:rsidP="00270913">
      <w:pPr>
        <w:spacing w:after="0"/>
        <w:jc w:val="both"/>
        <w:rPr>
          <w:rFonts w:ascii="Arial" w:hAnsi="Arial" w:cs="Arial"/>
          <w:sz w:val="24"/>
          <w:szCs w:val="24"/>
        </w:rPr>
      </w:pPr>
      <w:r>
        <w:rPr>
          <w:rFonts w:ascii="Arial" w:hAnsi="Arial" w:cs="Arial"/>
          <w:sz w:val="24"/>
          <w:szCs w:val="24"/>
        </w:rPr>
        <w:t>Presidente, yo no quiero alargar el debate, este tema digamos que tiene que ver con los animales, con la fauna, para nosotros los animalistas es muy complicado</w:t>
      </w:r>
      <w:r w:rsidR="00DD4853">
        <w:rPr>
          <w:rFonts w:ascii="Arial" w:hAnsi="Arial" w:cs="Arial"/>
          <w:sz w:val="24"/>
          <w:szCs w:val="24"/>
        </w:rPr>
        <w:t>,</w:t>
      </w:r>
      <w:r>
        <w:rPr>
          <w:rFonts w:ascii="Arial" w:hAnsi="Arial" w:cs="Arial"/>
          <w:sz w:val="24"/>
          <w:szCs w:val="24"/>
        </w:rPr>
        <w:t xml:space="preserve"> porque es que tener una visión desde los seres humanos sobre lo que sienten los animales es muy difícil, esa visión antropocéntrica de todo lo que nosotros manejamos </w:t>
      </w:r>
      <w:r w:rsidRPr="00360E8E">
        <w:rPr>
          <w:rFonts w:ascii="Arial" w:hAnsi="Arial" w:cs="Arial"/>
          <w:sz w:val="24"/>
          <w:szCs w:val="24"/>
        </w:rPr>
        <w:t xml:space="preserve">y todo lo que </w:t>
      </w:r>
      <w:r>
        <w:rPr>
          <w:rFonts w:ascii="Arial" w:hAnsi="Arial" w:cs="Arial"/>
          <w:sz w:val="24"/>
          <w:szCs w:val="24"/>
        </w:rPr>
        <w:t>a</w:t>
      </w:r>
      <w:r w:rsidRPr="00360E8E">
        <w:rPr>
          <w:rFonts w:ascii="Arial" w:hAnsi="Arial" w:cs="Arial"/>
          <w:sz w:val="24"/>
          <w:szCs w:val="24"/>
        </w:rPr>
        <w:t xml:space="preserve"> dónde estamos conviviendo</w:t>
      </w:r>
      <w:r w:rsidR="00DD4853">
        <w:rPr>
          <w:rFonts w:ascii="Arial" w:hAnsi="Arial" w:cs="Arial"/>
          <w:sz w:val="24"/>
          <w:szCs w:val="24"/>
        </w:rPr>
        <w:t>,</w:t>
      </w:r>
      <w:r w:rsidRPr="00360E8E">
        <w:rPr>
          <w:rFonts w:ascii="Arial" w:hAnsi="Arial" w:cs="Arial"/>
          <w:sz w:val="24"/>
          <w:szCs w:val="24"/>
        </w:rPr>
        <w:t xml:space="preserve"> eso es una circunstancia muy compleja</w:t>
      </w:r>
      <w:r>
        <w:rPr>
          <w:rFonts w:ascii="Arial" w:hAnsi="Arial" w:cs="Arial"/>
          <w:sz w:val="24"/>
          <w:szCs w:val="24"/>
        </w:rPr>
        <w:t>,</w:t>
      </w:r>
      <w:r w:rsidRPr="00360E8E">
        <w:rPr>
          <w:rFonts w:ascii="Arial" w:hAnsi="Arial" w:cs="Arial"/>
          <w:sz w:val="24"/>
          <w:szCs w:val="24"/>
        </w:rPr>
        <w:t xml:space="preserve"> llegar a determinar que un </w:t>
      </w:r>
      <w:r>
        <w:rPr>
          <w:rFonts w:ascii="Arial" w:hAnsi="Arial" w:cs="Arial"/>
          <w:sz w:val="24"/>
          <w:szCs w:val="24"/>
        </w:rPr>
        <w:t xml:space="preserve">ave </w:t>
      </w:r>
      <w:r w:rsidRPr="00360E8E">
        <w:rPr>
          <w:rFonts w:ascii="Arial" w:hAnsi="Arial" w:cs="Arial"/>
          <w:sz w:val="24"/>
          <w:szCs w:val="24"/>
        </w:rPr>
        <w:t>por haber estado en cautiverio un año</w:t>
      </w:r>
      <w:r>
        <w:rPr>
          <w:rFonts w:ascii="Arial" w:hAnsi="Arial" w:cs="Arial"/>
          <w:sz w:val="24"/>
          <w:szCs w:val="24"/>
        </w:rPr>
        <w:t>,</w:t>
      </w:r>
      <w:r w:rsidRPr="00360E8E">
        <w:rPr>
          <w:rFonts w:ascii="Arial" w:hAnsi="Arial" w:cs="Arial"/>
          <w:sz w:val="24"/>
          <w:szCs w:val="24"/>
        </w:rPr>
        <w:t xml:space="preserve"> dos años</w:t>
      </w:r>
      <w:r>
        <w:rPr>
          <w:rFonts w:ascii="Arial" w:hAnsi="Arial" w:cs="Arial"/>
          <w:sz w:val="24"/>
          <w:szCs w:val="24"/>
        </w:rPr>
        <w:t>,</w:t>
      </w:r>
      <w:r w:rsidRPr="00360E8E">
        <w:rPr>
          <w:rFonts w:ascii="Arial" w:hAnsi="Arial" w:cs="Arial"/>
          <w:sz w:val="24"/>
          <w:szCs w:val="24"/>
        </w:rPr>
        <w:t xml:space="preserve"> le quedará muy difícil adaptarse</w:t>
      </w:r>
      <w:r>
        <w:rPr>
          <w:rFonts w:ascii="Arial" w:hAnsi="Arial" w:cs="Arial"/>
          <w:sz w:val="24"/>
          <w:szCs w:val="24"/>
        </w:rPr>
        <w:t>,</w:t>
      </w:r>
      <w:r w:rsidRPr="00360E8E">
        <w:rPr>
          <w:rFonts w:ascii="Arial" w:hAnsi="Arial" w:cs="Arial"/>
          <w:sz w:val="24"/>
          <w:szCs w:val="24"/>
        </w:rPr>
        <w:t xml:space="preserve"> es</w:t>
      </w:r>
      <w:r>
        <w:rPr>
          <w:rFonts w:ascii="Arial" w:hAnsi="Arial" w:cs="Arial"/>
          <w:sz w:val="24"/>
          <w:szCs w:val="24"/>
        </w:rPr>
        <w:t>o es</w:t>
      </w:r>
      <w:r w:rsidRPr="00360E8E">
        <w:rPr>
          <w:rFonts w:ascii="Arial" w:hAnsi="Arial" w:cs="Arial"/>
          <w:sz w:val="24"/>
          <w:szCs w:val="24"/>
        </w:rPr>
        <w:t xml:space="preserve"> una circunstancia</w:t>
      </w:r>
      <w:r w:rsidR="00DD4853">
        <w:rPr>
          <w:rFonts w:ascii="Arial" w:hAnsi="Arial" w:cs="Arial"/>
          <w:sz w:val="24"/>
          <w:szCs w:val="24"/>
        </w:rPr>
        <w:t>,</w:t>
      </w:r>
      <w:r w:rsidRPr="00360E8E">
        <w:rPr>
          <w:rFonts w:ascii="Arial" w:hAnsi="Arial" w:cs="Arial"/>
          <w:sz w:val="24"/>
          <w:szCs w:val="24"/>
        </w:rPr>
        <w:t xml:space="preserve"> es decir</w:t>
      </w:r>
      <w:r>
        <w:rPr>
          <w:rFonts w:ascii="Arial" w:hAnsi="Arial" w:cs="Arial"/>
          <w:sz w:val="24"/>
          <w:szCs w:val="24"/>
        </w:rPr>
        <w:t>,</w:t>
      </w:r>
      <w:r w:rsidRPr="00360E8E">
        <w:rPr>
          <w:rFonts w:ascii="Arial" w:hAnsi="Arial" w:cs="Arial"/>
          <w:sz w:val="24"/>
          <w:szCs w:val="24"/>
        </w:rPr>
        <w:t xml:space="preserve"> esas complejidades nos llevan a </w:t>
      </w:r>
      <w:r w:rsidR="00DD4853">
        <w:rPr>
          <w:rFonts w:ascii="Arial" w:hAnsi="Arial" w:cs="Arial"/>
          <w:sz w:val="24"/>
          <w:szCs w:val="24"/>
        </w:rPr>
        <w:t>hac</w:t>
      </w:r>
      <w:r w:rsidRPr="00360E8E">
        <w:rPr>
          <w:rFonts w:ascii="Arial" w:hAnsi="Arial" w:cs="Arial"/>
          <w:sz w:val="24"/>
          <w:szCs w:val="24"/>
        </w:rPr>
        <w:t>er supuesto</w:t>
      </w:r>
      <w:r w:rsidR="00DD4853">
        <w:rPr>
          <w:rFonts w:ascii="Arial" w:hAnsi="Arial" w:cs="Arial"/>
          <w:sz w:val="24"/>
          <w:szCs w:val="24"/>
        </w:rPr>
        <w:t>s</w:t>
      </w:r>
      <w:r w:rsidRPr="00360E8E">
        <w:rPr>
          <w:rFonts w:ascii="Arial" w:hAnsi="Arial" w:cs="Arial"/>
          <w:sz w:val="24"/>
          <w:szCs w:val="24"/>
        </w:rPr>
        <w:t xml:space="preserve"> que en algunos casos no tienen sustento</w:t>
      </w:r>
      <w:r w:rsidR="00DD4853">
        <w:rPr>
          <w:rFonts w:ascii="Arial" w:hAnsi="Arial" w:cs="Arial"/>
          <w:sz w:val="24"/>
          <w:szCs w:val="24"/>
        </w:rPr>
        <w:t>.</w:t>
      </w:r>
    </w:p>
    <w:p w14:paraId="7EC9A72D" w14:textId="77777777" w:rsidR="00DD4853" w:rsidRDefault="00DD4853" w:rsidP="00270913">
      <w:pPr>
        <w:spacing w:after="0"/>
        <w:jc w:val="both"/>
        <w:rPr>
          <w:rFonts w:ascii="Arial" w:hAnsi="Arial" w:cs="Arial"/>
          <w:sz w:val="24"/>
          <w:szCs w:val="24"/>
        </w:rPr>
      </w:pPr>
    </w:p>
    <w:p w14:paraId="33ED4F8F" w14:textId="4432556C" w:rsidR="00270913" w:rsidRDefault="00DD4853" w:rsidP="00270913">
      <w:pPr>
        <w:spacing w:after="0"/>
        <w:jc w:val="both"/>
        <w:rPr>
          <w:rFonts w:ascii="Arial" w:hAnsi="Arial" w:cs="Arial"/>
          <w:sz w:val="24"/>
          <w:szCs w:val="24"/>
        </w:rPr>
      </w:pPr>
      <w:r>
        <w:rPr>
          <w:rFonts w:ascii="Arial" w:hAnsi="Arial" w:cs="Arial"/>
          <w:sz w:val="24"/>
          <w:szCs w:val="24"/>
        </w:rPr>
        <w:t>E</w:t>
      </w:r>
      <w:r w:rsidR="00270913" w:rsidRPr="00360E8E">
        <w:rPr>
          <w:rFonts w:ascii="Arial" w:hAnsi="Arial" w:cs="Arial"/>
          <w:sz w:val="24"/>
          <w:szCs w:val="24"/>
        </w:rPr>
        <w:t xml:space="preserve">stamos partiendo del hecho desde nuestra </w:t>
      </w:r>
      <w:r w:rsidR="00270913">
        <w:rPr>
          <w:rFonts w:ascii="Arial" w:hAnsi="Arial" w:cs="Arial"/>
          <w:sz w:val="24"/>
          <w:szCs w:val="24"/>
        </w:rPr>
        <w:t xml:space="preserve">visión </w:t>
      </w:r>
      <w:r w:rsidR="00270913" w:rsidRPr="00360E8E">
        <w:rPr>
          <w:rFonts w:ascii="Arial" w:hAnsi="Arial" w:cs="Arial"/>
          <w:sz w:val="24"/>
          <w:szCs w:val="24"/>
        </w:rPr>
        <w:t>como seres humanos</w:t>
      </w:r>
      <w:r w:rsidR="00270913">
        <w:rPr>
          <w:rFonts w:ascii="Arial" w:hAnsi="Arial" w:cs="Arial"/>
          <w:sz w:val="24"/>
          <w:szCs w:val="24"/>
        </w:rPr>
        <w:t>,</w:t>
      </w:r>
      <w:r w:rsidR="00270913" w:rsidRPr="00360E8E">
        <w:rPr>
          <w:rFonts w:ascii="Arial" w:hAnsi="Arial" w:cs="Arial"/>
          <w:sz w:val="24"/>
          <w:szCs w:val="24"/>
        </w:rPr>
        <w:t xml:space="preserve"> de que esa</w:t>
      </w:r>
      <w:r w:rsidR="00270913">
        <w:rPr>
          <w:rFonts w:ascii="Arial" w:hAnsi="Arial" w:cs="Arial"/>
          <w:sz w:val="24"/>
          <w:szCs w:val="24"/>
        </w:rPr>
        <w:t xml:space="preserve">s aves </w:t>
      </w:r>
      <w:r w:rsidR="00270913" w:rsidRPr="00360E8E">
        <w:rPr>
          <w:rFonts w:ascii="Arial" w:hAnsi="Arial" w:cs="Arial"/>
          <w:sz w:val="24"/>
          <w:szCs w:val="24"/>
        </w:rPr>
        <w:t>definitivamente nunca se lograrán adaptar</w:t>
      </w:r>
      <w:r w:rsidR="00270913">
        <w:rPr>
          <w:rFonts w:ascii="Arial" w:hAnsi="Arial" w:cs="Arial"/>
          <w:sz w:val="24"/>
          <w:szCs w:val="24"/>
        </w:rPr>
        <w:t>, casi</w:t>
      </w:r>
      <w:r w:rsidR="00270913" w:rsidRPr="00360E8E">
        <w:rPr>
          <w:rFonts w:ascii="Arial" w:hAnsi="Arial" w:cs="Arial"/>
          <w:sz w:val="24"/>
          <w:szCs w:val="24"/>
        </w:rPr>
        <w:t xml:space="preserve"> haciendo equivalencia </w:t>
      </w:r>
      <w:r w:rsidR="00270913" w:rsidRPr="00360E8E">
        <w:rPr>
          <w:rFonts w:ascii="Arial" w:hAnsi="Arial" w:cs="Arial"/>
          <w:sz w:val="24"/>
          <w:szCs w:val="24"/>
        </w:rPr>
        <w:lastRenderedPageBreak/>
        <w:t xml:space="preserve">con otras experiencias que hemos tenido con otros animales que se han domesticado </w:t>
      </w:r>
      <w:r w:rsidR="00270913">
        <w:rPr>
          <w:rFonts w:ascii="Arial" w:hAnsi="Arial" w:cs="Arial"/>
          <w:sz w:val="24"/>
          <w:szCs w:val="24"/>
        </w:rPr>
        <w:t xml:space="preserve">o </w:t>
      </w:r>
      <w:r w:rsidR="00270913" w:rsidRPr="00360E8E">
        <w:rPr>
          <w:rFonts w:ascii="Arial" w:hAnsi="Arial" w:cs="Arial"/>
          <w:sz w:val="24"/>
          <w:szCs w:val="24"/>
        </w:rPr>
        <w:t>con otr</w:t>
      </w:r>
      <w:r>
        <w:rPr>
          <w:rFonts w:ascii="Arial" w:hAnsi="Arial" w:cs="Arial"/>
          <w:sz w:val="24"/>
          <w:szCs w:val="24"/>
        </w:rPr>
        <w:t>a</w:t>
      </w:r>
      <w:r w:rsidR="00270913" w:rsidRPr="00360E8E">
        <w:rPr>
          <w:rFonts w:ascii="Arial" w:hAnsi="Arial" w:cs="Arial"/>
          <w:sz w:val="24"/>
          <w:szCs w:val="24"/>
        </w:rPr>
        <w:t>s serie animales</w:t>
      </w:r>
      <w:r w:rsidR="00270913">
        <w:rPr>
          <w:rFonts w:ascii="Arial" w:hAnsi="Arial" w:cs="Arial"/>
          <w:sz w:val="24"/>
          <w:szCs w:val="24"/>
        </w:rPr>
        <w:t>,</w:t>
      </w:r>
      <w:r w:rsidR="00270913" w:rsidRPr="00360E8E">
        <w:rPr>
          <w:rFonts w:ascii="Arial" w:hAnsi="Arial" w:cs="Arial"/>
          <w:sz w:val="24"/>
          <w:szCs w:val="24"/>
        </w:rPr>
        <w:t xml:space="preserve"> digamos</w:t>
      </w:r>
      <w:r>
        <w:rPr>
          <w:rFonts w:ascii="Arial" w:hAnsi="Arial" w:cs="Arial"/>
          <w:sz w:val="24"/>
          <w:szCs w:val="24"/>
        </w:rPr>
        <w:t>,</w:t>
      </w:r>
      <w:r w:rsidR="00270913" w:rsidRPr="00360E8E">
        <w:rPr>
          <w:rFonts w:ascii="Arial" w:hAnsi="Arial" w:cs="Arial"/>
          <w:sz w:val="24"/>
          <w:szCs w:val="24"/>
        </w:rPr>
        <w:t xml:space="preserve"> </w:t>
      </w:r>
      <w:r w:rsidR="00270913">
        <w:rPr>
          <w:rFonts w:ascii="Arial" w:hAnsi="Arial" w:cs="Arial"/>
          <w:sz w:val="24"/>
          <w:szCs w:val="24"/>
        </w:rPr>
        <w:t>inclusive mamíferos, cosas más grandes</w:t>
      </w:r>
      <w:r w:rsidR="00270913" w:rsidRPr="00360E8E">
        <w:rPr>
          <w:rFonts w:ascii="Arial" w:hAnsi="Arial" w:cs="Arial"/>
          <w:sz w:val="24"/>
          <w:szCs w:val="24"/>
        </w:rPr>
        <w:t xml:space="preserve"> </w:t>
      </w:r>
      <w:r w:rsidR="00270913">
        <w:rPr>
          <w:rFonts w:ascii="Arial" w:hAnsi="Arial" w:cs="Arial"/>
          <w:sz w:val="24"/>
          <w:szCs w:val="24"/>
        </w:rPr>
        <w:t xml:space="preserve">que han tenido </w:t>
      </w:r>
      <w:r w:rsidR="00270913" w:rsidRPr="00360E8E">
        <w:rPr>
          <w:rFonts w:ascii="Arial" w:hAnsi="Arial" w:cs="Arial"/>
          <w:sz w:val="24"/>
          <w:szCs w:val="24"/>
        </w:rPr>
        <w:t>esas dificultades</w:t>
      </w:r>
      <w:r>
        <w:rPr>
          <w:rFonts w:ascii="Arial" w:hAnsi="Arial" w:cs="Arial"/>
          <w:sz w:val="24"/>
          <w:szCs w:val="24"/>
        </w:rPr>
        <w:t>; p</w:t>
      </w:r>
      <w:r w:rsidR="00270913" w:rsidRPr="00360E8E">
        <w:rPr>
          <w:rFonts w:ascii="Arial" w:hAnsi="Arial" w:cs="Arial"/>
          <w:sz w:val="24"/>
          <w:szCs w:val="24"/>
        </w:rPr>
        <w:t>ero yo sigo insistiendo en que</w:t>
      </w:r>
      <w:r w:rsidR="00270913">
        <w:rPr>
          <w:rFonts w:ascii="Arial" w:hAnsi="Arial" w:cs="Arial"/>
          <w:sz w:val="24"/>
          <w:szCs w:val="24"/>
        </w:rPr>
        <w:t xml:space="preserve"> </w:t>
      </w:r>
      <w:r w:rsidR="00270913" w:rsidRPr="00360E8E">
        <w:rPr>
          <w:rFonts w:ascii="Arial" w:hAnsi="Arial" w:cs="Arial"/>
          <w:sz w:val="24"/>
          <w:szCs w:val="24"/>
        </w:rPr>
        <w:t>el proyecto</w:t>
      </w:r>
      <w:r w:rsidR="00270913">
        <w:rPr>
          <w:rFonts w:ascii="Arial" w:hAnsi="Arial" w:cs="Arial"/>
          <w:sz w:val="24"/>
          <w:szCs w:val="24"/>
        </w:rPr>
        <w:t xml:space="preserve"> avance, pero me parece que </w:t>
      </w:r>
      <w:r w:rsidR="00270913" w:rsidRPr="00360E8E">
        <w:rPr>
          <w:rFonts w:ascii="Arial" w:hAnsi="Arial" w:cs="Arial"/>
          <w:sz w:val="24"/>
          <w:szCs w:val="24"/>
        </w:rPr>
        <w:t>es un tema que ya lo hemos tocado tres o cuatro veces</w:t>
      </w:r>
      <w:r w:rsidR="00270913">
        <w:rPr>
          <w:rFonts w:ascii="Arial" w:hAnsi="Arial" w:cs="Arial"/>
          <w:sz w:val="24"/>
          <w:szCs w:val="24"/>
        </w:rPr>
        <w:t>,</w:t>
      </w:r>
      <w:r w:rsidR="00270913" w:rsidRPr="00360E8E">
        <w:rPr>
          <w:rFonts w:ascii="Arial" w:hAnsi="Arial" w:cs="Arial"/>
          <w:sz w:val="24"/>
          <w:szCs w:val="24"/>
        </w:rPr>
        <w:t xml:space="preserve"> pero me parece que para la </w:t>
      </w:r>
      <w:r>
        <w:rPr>
          <w:rFonts w:ascii="Arial" w:hAnsi="Arial" w:cs="Arial"/>
          <w:sz w:val="24"/>
          <w:szCs w:val="24"/>
        </w:rPr>
        <w:t>P</w:t>
      </w:r>
      <w:r w:rsidR="00270913" w:rsidRPr="00360E8E">
        <w:rPr>
          <w:rFonts w:ascii="Arial" w:hAnsi="Arial" w:cs="Arial"/>
          <w:sz w:val="24"/>
          <w:szCs w:val="24"/>
        </w:rPr>
        <w:t xml:space="preserve">onencia en </w:t>
      </w:r>
      <w:r w:rsidR="00270913">
        <w:rPr>
          <w:rFonts w:ascii="Arial" w:hAnsi="Arial" w:cs="Arial"/>
          <w:sz w:val="24"/>
          <w:szCs w:val="24"/>
        </w:rPr>
        <w:t>P</w:t>
      </w:r>
      <w:r w:rsidR="00270913" w:rsidRPr="00360E8E">
        <w:rPr>
          <w:rFonts w:ascii="Arial" w:hAnsi="Arial" w:cs="Arial"/>
          <w:sz w:val="24"/>
          <w:szCs w:val="24"/>
        </w:rPr>
        <w:t xml:space="preserve">lenaria de </w:t>
      </w:r>
      <w:r w:rsidR="00270913">
        <w:rPr>
          <w:rFonts w:ascii="Arial" w:hAnsi="Arial" w:cs="Arial"/>
          <w:sz w:val="24"/>
          <w:szCs w:val="24"/>
        </w:rPr>
        <w:t>C</w:t>
      </w:r>
      <w:r w:rsidR="00270913" w:rsidRPr="00360E8E">
        <w:rPr>
          <w:rFonts w:ascii="Arial" w:hAnsi="Arial" w:cs="Arial"/>
          <w:sz w:val="24"/>
          <w:szCs w:val="24"/>
        </w:rPr>
        <w:t xml:space="preserve">ámara y </w:t>
      </w:r>
      <w:r>
        <w:rPr>
          <w:rFonts w:ascii="Arial" w:hAnsi="Arial" w:cs="Arial"/>
          <w:sz w:val="24"/>
          <w:szCs w:val="24"/>
        </w:rPr>
        <w:t xml:space="preserve">de </w:t>
      </w:r>
      <w:r w:rsidR="00270913" w:rsidRPr="00360E8E">
        <w:rPr>
          <w:rFonts w:ascii="Arial" w:hAnsi="Arial" w:cs="Arial"/>
          <w:sz w:val="24"/>
          <w:szCs w:val="24"/>
        </w:rPr>
        <w:t>aquí en adelante si es un tema que se pueda revisar más</w:t>
      </w:r>
      <w:r w:rsidR="00270913">
        <w:rPr>
          <w:rFonts w:ascii="Arial" w:hAnsi="Arial" w:cs="Arial"/>
          <w:sz w:val="24"/>
          <w:szCs w:val="24"/>
        </w:rPr>
        <w:t>,</w:t>
      </w:r>
      <w:r w:rsidR="00270913" w:rsidRPr="00360E8E">
        <w:rPr>
          <w:rFonts w:ascii="Arial" w:hAnsi="Arial" w:cs="Arial"/>
          <w:sz w:val="24"/>
          <w:szCs w:val="24"/>
        </w:rPr>
        <w:t xml:space="preserve"> </w:t>
      </w:r>
      <w:r w:rsidR="00270913">
        <w:rPr>
          <w:rFonts w:ascii="Arial" w:hAnsi="Arial" w:cs="Arial"/>
          <w:sz w:val="24"/>
          <w:szCs w:val="24"/>
        </w:rPr>
        <w:t>de</w:t>
      </w:r>
      <w:r w:rsidR="00270913" w:rsidRPr="00360E8E">
        <w:rPr>
          <w:rFonts w:ascii="Arial" w:hAnsi="Arial" w:cs="Arial"/>
          <w:sz w:val="24"/>
          <w:szCs w:val="24"/>
        </w:rPr>
        <w:t xml:space="preserve"> pronto con más sustento científico</w:t>
      </w:r>
      <w:r w:rsidR="00270913">
        <w:rPr>
          <w:rFonts w:ascii="Arial" w:hAnsi="Arial" w:cs="Arial"/>
          <w:sz w:val="24"/>
          <w:szCs w:val="24"/>
        </w:rPr>
        <w:t>,</w:t>
      </w:r>
      <w:r w:rsidR="00270913" w:rsidRPr="00360E8E">
        <w:rPr>
          <w:rFonts w:ascii="Arial" w:hAnsi="Arial" w:cs="Arial"/>
          <w:sz w:val="24"/>
          <w:szCs w:val="24"/>
        </w:rPr>
        <w:t xml:space="preserve"> con algo más discutido y más debatido</w:t>
      </w:r>
      <w:r w:rsidR="00270913">
        <w:rPr>
          <w:rFonts w:ascii="Arial" w:hAnsi="Arial" w:cs="Arial"/>
          <w:sz w:val="24"/>
          <w:szCs w:val="24"/>
        </w:rPr>
        <w:t>.</w:t>
      </w:r>
    </w:p>
    <w:p w14:paraId="3211E3DD" w14:textId="77777777" w:rsidR="00270913" w:rsidRDefault="00270913" w:rsidP="00270913">
      <w:pPr>
        <w:spacing w:after="0"/>
        <w:jc w:val="both"/>
        <w:rPr>
          <w:rFonts w:ascii="Arial" w:hAnsi="Arial" w:cs="Arial"/>
          <w:sz w:val="24"/>
          <w:szCs w:val="24"/>
        </w:rPr>
      </w:pPr>
    </w:p>
    <w:p w14:paraId="735F50A0" w14:textId="53FA3C82" w:rsidR="00270913" w:rsidRDefault="00270913" w:rsidP="00270913">
      <w:pPr>
        <w:spacing w:after="0"/>
        <w:jc w:val="both"/>
        <w:rPr>
          <w:rFonts w:ascii="Arial" w:hAnsi="Arial" w:cs="Arial"/>
          <w:sz w:val="24"/>
          <w:szCs w:val="24"/>
        </w:rPr>
      </w:pPr>
      <w:r>
        <w:rPr>
          <w:rFonts w:ascii="Arial" w:hAnsi="Arial" w:cs="Arial"/>
          <w:sz w:val="24"/>
          <w:szCs w:val="24"/>
        </w:rPr>
        <w:t>P</w:t>
      </w:r>
      <w:r w:rsidRPr="00360E8E">
        <w:rPr>
          <w:rFonts w:ascii="Arial" w:hAnsi="Arial" w:cs="Arial"/>
          <w:sz w:val="24"/>
          <w:szCs w:val="24"/>
        </w:rPr>
        <w:t>ero es muy difícil desde la visión de los seres humanos</w:t>
      </w:r>
      <w:r>
        <w:rPr>
          <w:rFonts w:ascii="Arial" w:hAnsi="Arial" w:cs="Arial"/>
          <w:sz w:val="24"/>
          <w:szCs w:val="24"/>
        </w:rPr>
        <w:t>,</w:t>
      </w:r>
      <w:r w:rsidRPr="00360E8E">
        <w:rPr>
          <w:rFonts w:ascii="Arial" w:hAnsi="Arial" w:cs="Arial"/>
          <w:sz w:val="24"/>
          <w:szCs w:val="24"/>
        </w:rPr>
        <w:t xml:space="preserve"> acertar en la toma de una decisión para decir que un ave</w:t>
      </w:r>
      <w:r>
        <w:rPr>
          <w:rFonts w:ascii="Arial" w:hAnsi="Arial" w:cs="Arial"/>
          <w:sz w:val="24"/>
          <w:szCs w:val="24"/>
        </w:rPr>
        <w:t xml:space="preserve"> </w:t>
      </w:r>
      <w:r w:rsidRPr="00360E8E">
        <w:rPr>
          <w:rFonts w:ascii="Arial" w:hAnsi="Arial" w:cs="Arial"/>
          <w:sz w:val="24"/>
          <w:szCs w:val="24"/>
        </w:rPr>
        <w:t>que tiene un promedio de vida de 10 años</w:t>
      </w:r>
      <w:r>
        <w:rPr>
          <w:rFonts w:ascii="Arial" w:hAnsi="Arial" w:cs="Arial"/>
          <w:sz w:val="24"/>
          <w:szCs w:val="24"/>
        </w:rPr>
        <w:t>,</w:t>
      </w:r>
      <w:r w:rsidRPr="00360E8E">
        <w:rPr>
          <w:rFonts w:ascii="Arial" w:hAnsi="Arial" w:cs="Arial"/>
          <w:sz w:val="24"/>
          <w:szCs w:val="24"/>
        </w:rPr>
        <w:t xml:space="preserve"> no pueda </w:t>
      </w:r>
      <w:r>
        <w:rPr>
          <w:rFonts w:ascii="Arial" w:hAnsi="Arial" w:cs="Arial"/>
          <w:sz w:val="24"/>
          <w:szCs w:val="24"/>
        </w:rPr>
        <w:t xml:space="preserve">adaptarse en </w:t>
      </w:r>
      <w:r w:rsidRPr="00360E8E">
        <w:rPr>
          <w:rFonts w:ascii="Arial" w:hAnsi="Arial" w:cs="Arial"/>
          <w:sz w:val="24"/>
          <w:szCs w:val="24"/>
        </w:rPr>
        <w:t>dos o tres después de que sea liberado</w:t>
      </w:r>
      <w:r>
        <w:rPr>
          <w:rFonts w:ascii="Arial" w:hAnsi="Arial" w:cs="Arial"/>
          <w:sz w:val="24"/>
          <w:szCs w:val="24"/>
        </w:rPr>
        <w:t>,</w:t>
      </w:r>
      <w:r w:rsidRPr="00360E8E">
        <w:rPr>
          <w:rFonts w:ascii="Arial" w:hAnsi="Arial" w:cs="Arial"/>
          <w:sz w:val="24"/>
          <w:szCs w:val="24"/>
        </w:rPr>
        <w:t xml:space="preserve"> pero lo dejo </w:t>
      </w:r>
      <w:r>
        <w:rPr>
          <w:rFonts w:ascii="Arial" w:hAnsi="Arial" w:cs="Arial"/>
          <w:sz w:val="24"/>
          <w:szCs w:val="24"/>
        </w:rPr>
        <w:t>a</w:t>
      </w:r>
      <w:r w:rsidRPr="00360E8E">
        <w:rPr>
          <w:rFonts w:ascii="Arial" w:hAnsi="Arial" w:cs="Arial"/>
          <w:sz w:val="24"/>
          <w:szCs w:val="24"/>
        </w:rPr>
        <w:t xml:space="preserve">hí </w:t>
      </w:r>
      <w:proofErr w:type="gramStart"/>
      <w:r>
        <w:rPr>
          <w:rFonts w:ascii="Arial" w:hAnsi="Arial" w:cs="Arial"/>
          <w:sz w:val="24"/>
          <w:szCs w:val="24"/>
        </w:rPr>
        <w:t>P</w:t>
      </w:r>
      <w:r w:rsidRPr="00360E8E">
        <w:rPr>
          <w:rFonts w:ascii="Arial" w:hAnsi="Arial" w:cs="Arial"/>
          <w:sz w:val="24"/>
          <w:szCs w:val="24"/>
        </w:rPr>
        <w:t>residente</w:t>
      </w:r>
      <w:proofErr w:type="gramEnd"/>
      <w:r>
        <w:rPr>
          <w:rFonts w:ascii="Arial" w:hAnsi="Arial" w:cs="Arial"/>
          <w:sz w:val="24"/>
          <w:szCs w:val="24"/>
        </w:rPr>
        <w:t>,</w:t>
      </w:r>
      <w:r w:rsidRPr="00360E8E">
        <w:rPr>
          <w:rFonts w:ascii="Arial" w:hAnsi="Arial" w:cs="Arial"/>
          <w:sz w:val="24"/>
          <w:szCs w:val="24"/>
        </w:rPr>
        <w:t xml:space="preserve"> porque me parece que ese tema si tiene que ser analizado ya para los próximos debates</w:t>
      </w:r>
      <w:r>
        <w:rPr>
          <w:rFonts w:ascii="Arial" w:hAnsi="Arial" w:cs="Arial"/>
          <w:sz w:val="24"/>
          <w:szCs w:val="24"/>
        </w:rPr>
        <w:t>.</w:t>
      </w:r>
    </w:p>
    <w:p w14:paraId="2AA504EF" w14:textId="77777777" w:rsidR="00270913" w:rsidRDefault="00270913" w:rsidP="00270913">
      <w:pPr>
        <w:spacing w:after="0"/>
        <w:jc w:val="both"/>
        <w:rPr>
          <w:rFonts w:ascii="Arial" w:hAnsi="Arial" w:cs="Arial"/>
          <w:sz w:val="24"/>
          <w:szCs w:val="24"/>
        </w:rPr>
      </w:pPr>
    </w:p>
    <w:p w14:paraId="17BB1394" w14:textId="6C6943A4" w:rsidR="00270913" w:rsidRPr="00FE3ADF" w:rsidRDefault="00270913" w:rsidP="00270913">
      <w:pPr>
        <w:spacing w:after="0"/>
        <w:jc w:val="both"/>
        <w:rPr>
          <w:rFonts w:ascii="Arial" w:hAnsi="Arial" w:cs="Arial"/>
          <w:sz w:val="24"/>
          <w:szCs w:val="24"/>
        </w:rPr>
      </w:pPr>
      <w:r w:rsidRPr="00FE3ADF">
        <w:rPr>
          <w:rFonts w:ascii="Arial" w:hAnsi="Arial" w:cs="Arial"/>
          <w:sz w:val="24"/>
          <w:szCs w:val="24"/>
        </w:rPr>
        <w:t>PRESIDENTE</w:t>
      </w:r>
      <w:r w:rsidR="00DD4853">
        <w:rPr>
          <w:rFonts w:ascii="Arial" w:hAnsi="Arial" w:cs="Arial"/>
          <w:sz w:val="24"/>
          <w:szCs w:val="24"/>
        </w:rPr>
        <w:t>;</w:t>
      </w:r>
      <w:r w:rsidRPr="00FE3ADF">
        <w:rPr>
          <w:rFonts w:ascii="Arial" w:hAnsi="Arial" w:cs="Arial"/>
          <w:sz w:val="24"/>
          <w:szCs w:val="24"/>
        </w:rPr>
        <w:t xml:space="preserve"> H.R</w:t>
      </w:r>
      <w:r w:rsidR="00DD4853">
        <w:rPr>
          <w:rFonts w:ascii="Arial" w:hAnsi="Arial" w:cs="Arial"/>
          <w:sz w:val="24"/>
          <w:szCs w:val="24"/>
        </w:rPr>
        <w:t>.</w:t>
      </w:r>
      <w:r w:rsidRPr="00FE3ADF">
        <w:rPr>
          <w:rFonts w:ascii="Arial" w:hAnsi="Arial" w:cs="Arial"/>
          <w:sz w:val="24"/>
          <w:szCs w:val="24"/>
        </w:rPr>
        <w:t xml:space="preserve"> RUBÉN DARÍO MOLANO PIÑEROS:</w:t>
      </w:r>
    </w:p>
    <w:p w14:paraId="7EEAC491" w14:textId="77777777" w:rsidR="00270913" w:rsidRPr="00FE3ADF" w:rsidRDefault="00270913" w:rsidP="00270913">
      <w:pPr>
        <w:spacing w:after="0"/>
        <w:jc w:val="both"/>
        <w:rPr>
          <w:rFonts w:ascii="Arial" w:hAnsi="Arial" w:cs="Arial"/>
          <w:sz w:val="24"/>
          <w:szCs w:val="24"/>
        </w:rPr>
      </w:pPr>
    </w:p>
    <w:p w14:paraId="4D9942AB" w14:textId="77777777" w:rsidR="00DD4853" w:rsidRDefault="00270913" w:rsidP="00270913">
      <w:pPr>
        <w:spacing w:after="0"/>
        <w:jc w:val="both"/>
        <w:rPr>
          <w:rFonts w:ascii="Arial" w:hAnsi="Arial" w:cs="Arial"/>
          <w:sz w:val="24"/>
          <w:szCs w:val="24"/>
        </w:rPr>
      </w:pPr>
      <w:r w:rsidRPr="00FE3ADF">
        <w:rPr>
          <w:rFonts w:ascii="Arial" w:hAnsi="Arial" w:cs="Arial"/>
          <w:sz w:val="24"/>
          <w:szCs w:val="24"/>
        </w:rPr>
        <w:t xml:space="preserve">Muy </w:t>
      </w:r>
      <w:r>
        <w:rPr>
          <w:rFonts w:ascii="Arial" w:hAnsi="Arial" w:cs="Arial"/>
          <w:sz w:val="24"/>
          <w:szCs w:val="24"/>
        </w:rPr>
        <w:t xml:space="preserve">bien, muchísimas </w:t>
      </w:r>
      <w:r w:rsidRPr="00FE3ADF">
        <w:rPr>
          <w:rFonts w:ascii="Arial" w:hAnsi="Arial" w:cs="Arial"/>
          <w:sz w:val="24"/>
          <w:szCs w:val="24"/>
        </w:rPr>
        <w:t>gracias, Representante</w:t>
      </w:r>
      <w:r>
        <w:rPr>
          <w:rFonts w:ascii="Arial" w:hAnsi="Arial" w:cs="Arial"/>
          <w:sz w:val="24"/>
          <w:szCs w:val="24"/>
        </w:rPr>
        <w:t xml:space="preserve"> Luciano Grisales</w:t>
      </w:r>
      <w:r w:rsidR="00DD4853">
        <w:rPr>
          <w:rFonts w:ascii="Arial" w:hAnsi="Arial" w:cs="Arial"/>
          <w:sz w:val="24"/>
          <w:szCs w:val="24"/>
        </w:rPr>
        <w:t>.</w:t>
      </w:r>
    </w:p>
    <w:p w14:paraId="7DFA0401" w14:textId="77777777" w:rsidR="00DD4853" w:rsidRDefault="00DD4853" w:rsidP="00270913">
      <w:pPr>
        <w:spacing w:after="0"/>
        <w:jc w:val="both"/>
        <w:rPr>
          <w:rFonts w:ascii="Arial" w:hAnsi="Arial" w:cs="Arial"/>
          <w:sz w:val="24"/>
          <w:szCs w:val="24"/>
        </w:rPr>
      </w:pPr>
    </w:p>
    <w:p w14:paraId="0F83EA89" w14:textId="283CE4AF" w:rsidR="00270913" w:rsidRDefault="00DD4853" w:rsidP="00270913">
      <w:pPr>
        <w:spacing w:after="0"/>
        <w:jc w:val="both"/>
        <w:rPr>
          <w:rFonts w:ascii="Arial" w:hAnsi="Arial" w:cs="Arial"/>
          <w:sz w:val="24"/>
          <w:szCs w:val="24"/>
        </w:rPr>
      </w:pPr>
      <w:r>
        <w:rPr>
          <w:rFonts w:ascii="Arial" w:hAnsi="Arial" w:cs="Arial"/>
          <w:sz w:val="24"/>
          <w:szCs w:val="24"/>
        </w:rPr>
        <w:t>L</w:t>
      </w:r>
      <w:r w:rsidR="00270913">
        <w:rPr>
          <w:rFonts w:ascii="Arial" w:hAnsi="Arial" w:cs="Arial"/>
          <w:sz w:val="24"/>
          <w:szCs w:val="24"/>
        </w:rPr>
        <w:t>es recuerdo que la proposición, el doctor Héctor Ángel muy gentilmente acogiendo la solicitud del ponente, la dejo como constancia, en consecuencia, esa proposición ya no existe, lo que sí es pertinente es quienes tienen las inquietudes que han presentado acá, se reúnan con el Representante Ferro y acuerden desde sus diferentes puntos de vista</w:t>
      </w:r>
      <w:r>
        <w:rPr>
          <w:rFonts w:ascii="Arial" w:hAnsi="Arial" w:cs="Arial"/>
          <w:sz w:val="24"/>
          <w:szCs w:val="24"/>
        </w:rPr>
        <w:t>,</w:t>
      </w:r>
      <w:r w:rsidR="00270913">
        <w:rPr>
          <w:rFonts w:ascii="Arial" w:hAnsi="Arial" w:cs="Arial"/>
          <w:sz w:val="24"/>
          <w:szCs w:val="24"/>
        </w:rPr>
        <w:t xml:space="preserve"> un término en el que todos quedemos satisfechos y sobre todo en el que las aves que son el objeto de este proyecto</w:t>
      </w:r>
      <w:r>
        <w:rPr>
          <w:rFonts w:ascii="Arial" w:hAnsi="Arial" w:cs="Arial"/>
          <w:sz w:val="24"/>
          <w:szCs w:val="24"/>
        </w:rPr>
        <w:t>,</w:t>
      </w:r>
      <w:r w:rsidR="00270913">
        <w:rPr>
          <w:rFonts w:ascii="Arial" w:hAnsi="Arial" w:cs="Arial"/>
          <w:sz w:val="24"/>
          <w:szCs w:val="24"/>
        </w:rPr>
        <w:t xml:space="preserve"> queden satisfechos para que se pueda introducir la modificación en el siguiente debate del proyecto.</w:t>
      </w:r>
    </w:p>
    <w:p w14:paraId="52C946FC" w14:textId="77777777" w:rsidR="00270913" w:rsidRDefault="00270913" w:rsidP="00270913">
      <w:pPr>
        <w:spacing w:after="0"/>
        <w:jc w:val="both"/>
        <w:rPr>
          <w:rFonts w:ascii="Arial" w:hAnsi="Arial" w:cs="Arial"/>
          <w:sz w:val="24"/>
          <w:szCs w:val="24"/>
        </w:rPr>
      </w:pPr>
    </w:p>
    <w:p w14:paraId="0EB51AC0" w14:textId="612B6B79" w:rsidR="00270913" w:rsidRDefault="00270913" w:rsidP="00270913">
      <w:pPr>
        <w:spacing w:after="0"/>
        <w:jc w:val="both"/>
        <w:rPr>
          <w:rFonts w:ascii="Arial" w:hAnsi="Arial" w:cs="Arial"/>
          <w:sz w:val="24"/>
          <w:szCs w:val="24"/>
        </w:rPr>
      </w:pPr>
      <w:r>
        <w:rPr>
          <w:rFonts w:ascii="Arial" w:hAnsi="Arial" w:cs="Arial"/>
          <w:sz w:val="24"/>
          <w:szCs w:val="24"/>
        </w:rPr>
        <w:t xml:space="preserve">En consecuencia, señor </w:t>
      </w:r>
      <w:proofErr w:type="gramStart"/>
      <w:r>
        <w:rPr>
          <w:rFonts w:ascii="Arial" w:hAnsi="Arial" w:cs="Arial"/>
          <w:sz w:val="24"/>
          <w:szCs w:val="24"/>
        </w:rPr>
        <w:t>Secretario</w:t>
      </w:r>
      <w:proofErr w:type="gramEnd"/>
      <w:r>
        <w:rPr>
          <w:rFonts w:ascii="Arial" w:hAnsi="Arial" w:cs="Arial"/>
          <w:sz w:val="24"/>
          <w:szCs w:val="24"/>
        </w:rPr>
        <w:t xml:space="preserve">, sírvase poner en consideración la votación del artículo 3, como viene en la </w:t>
      </w:r>
      <w:r w:rsidR="00DD4853">
        <w:rPr>
          <w:rFonts w:ascii="Arial" w:hAnsi="Arial" w:cs="Arial"/>
          <w:sz w:val="24"/>
          <w:szCs w:val="24"/>
        </w:rPr>
        <w:t>P</w:t>
      </w:r>
      <w:r>
        <w:rPr>
          <w:rFonts w:ascii="Arial" w:hAnsi="Arial" w:cs="Arial"/>
          <w:sz w:val="24"/>
          <w:szCs w:val="24"/>
        </w:rPr>
        <w:t>onencia.</w:t>
      </w:r>
    </w:p>
    <w:p w14:paraId="54CFEC20" w14:textId="77777777" w:rsidR="00270913" w:rsidRDefault="00270913" w:rsidP="00270913">
      <w:pPr>
        <w:spacing w:after="0"/>
        <w:jc w:val="both"/>
        <w:rPr>
          <w:rFonts w:ascii="Arial" w:hAnsi="Arial" w:cs="Arial"/>
          <w:sz w:val="24"/>
          <w:szCs w:val="24"/>
        </w:rPr>
      </w:pPr>
    </w:p>
    <w:p w14:paraId="47A26031" w14:textId="6606A788" w:rsidR="00270913" w:rsidRDefault="00270913" w:rsidP="00270913">
      <w:pPr>
        <w:spacing w:after="0"/>
        <w:jc w:val="both"/>
        <w:rPr>
          <w:rFonts w:ascii="Arial" w:hAnsi="Arial" w:cs="Arial"/>
          <w:sz w:val="24"/>
          <w:szCs w:val="24"/>
        </w:rPr>
      </w:pPr>
      <w:r>
        <w:rPr>
          <w:rFonts w:ascii="Arial" w:hAnsi="Arial" w:cs="Arial"/>
          <w:sz w:val="24"/>
          <w:szCs w:val="24"/>
        </w:rPr>
        <w:t>SECRETARIO</w:t>
      </w:r>
      <w:r w:rsidR="00DD4853">
        <w:rPr>
          <w:rFonts w:ascii="Arial" w:hAnsi="Arial" w:cs="Arial"/>
          <w:sz w:val="24"/>
          <w:szCs w:val="24"/>
        </w:rPr>
        <w:t>;</w:t>
      </w:r>
      <w:r>
        <w:rPr>
          <w:rFonts w:ascii="Arial" w:hAnsi="Arial" w:cs="Arial"/>
          <w:sz w:val="24"/>
          <w:szCs w:val="24"/>
        </w:rPr>
        <w:t xml:space="preserve"> JAIR JOSÉ EBRATT DÍAZ:</w:t>
      </w:r>
    </w:p>
    <w:p w14:paraId="3B51061A" w14:textId="77777777" w:rsidR="00270913" w:rsidRDefault="00270913" w:rsidP="00270913">
      <w:pPr>
        <w:spacing w:after="0"/>
        <w:jc w:val="both"/>
        <w:rPr>
          <w:rFonts w:ascii="Arial" w:hAnsi="Arial" w:cs="Arial"/>
          <w:sz w:val="24"/>
          <w:szCs w:val="24"/>
        </w:rPr>
      </w:pPr>
    </w:p>
    <w:p w14:paraId="43597627" w14:textId="77777777" w:rsidR="00DD4853" w:rsidRDefault="00270913" w:rsidP="00270913">
      <w:pPr>
        <w:spacing w:after="0"/>
        <w:jc w:val="both"/>
        <w:rPr>
          <w:rFonts w:ascii="Arial" w:hAnsi="Arial" w:cs="Arial"/>
          <w:sz w:val="24"/>
          <w:szCs w:val="24"/>
        </w:rPr>
      </w:pPr>
      <w:r>
        <w:rPr>
          <w:rFonts w:ascii="Arial" w:hAnsi="Arial" w:cs="Arial"/>
          <w:sz w:val="24"/>
          <w:szCs w:val="24"/>
        </w:rPr>
        <w:t xml:space="preserve">Sí señor </w:t>
      </w:r>
      <w:proofErr w:type="gramStart"/>
      <w:r>
        <w:rPr>
          <w:rFonts w:ascii="Arial" w:hAnsi="Arial" w:cs="Arial"/>
          <w:sz w:val="24"/>
          <w:szCs w:val="24"/>
        </w:rPr>
        <w:t>Presidente</w:t>
      </w:r>
      <w:proofErr w:type="gramEnd"/>
      <w:r>
        <w:rPr>
          <w:rFonts w:ascii="Arial" w:hAnsi="Arial" w:cs="Arial"/>
          <w:sz w:val="24"/>
          <w:szCs w:val="24"/>
        </w:rPr>
        <w:t>, con mucho gusto</w:t>
      </w:r>
      <w:r w:rsidR="00DD4853">
        <w:rPr>
          <w:rFonts w:ascii="Arial" w:hAnsi="Arial" w:cs="Arial"/>
          <w:sz w:val="24"/>
          <w:szCs w:val="24"/>
        </w:rPr>
        <w:t>.</w:t>
      </w:r>
    </w:p>
    <w:p w14:paraId="2D495DCA" w14:textId="77777777" w:rsidR="00DD4853" w:rsidRDefault="00DD4853" w:rsidP="00270913">
      <w:pPr>
        <w:spacing w:after="0"/>
        <w:jc w:val="both"/>
        <w:rPr>
          <w:rFonts w:ascii="Arial" w:hAnsi="Arial" w:cs="Arial"/>
          <w:sz w:val="24"/>
          <w:szCs w:val="24"/>
        </w:rPr>
      </w:pPr>
    </w:p>
    <w:p w14:paraId="1DA39AB2" w14:textId="36DD46F7" w:rsidR="00DD4853" w:rsidRDefault="00DD4853" w:rsidP="00270913">
      <w:pPr>
        <w:spacing w:after="0"/>
        <w:jc w:val="both"/>
        <w:rPr>
          <w:rFonts w:ascii="Arial" w:hAnsi="Arial" w:cs="Arial"/>
          <w:sz w:val="24"/>
          <w:szCs w:val="24"/>
        </w:rPr>
      </w:pPr>
      <w:r>
        <w:rPr>
          <w:rFonts w:ascii="Arial" w:hAnsi="Arial" w:cs="Arial"/>
          <w:sz w:val="24"/>
          <w:szCs w:val="24"/>
        </w:rPr>
        <w:t>E</w:t>
      </w:r>
      <w:r w:rsidR="00270913">
        <w:rPr>
          <w:rFonts w:ascii="Arial" w:hAnsi="Arial" w:cs="Arial"/>
          <w:sz w:val="24"/>
          <w:szCs w:val="24"/>
        </w:rPr>
        <w:t>ntonces</w:t>
      </w:r>
      <w:r>
        <w:rPr>
          <w:rFonts w:ascii="Arial" w:hAnsi="Arial" w:cs="Arial"/>
          <w:sz w:val="24"/>
          <w:szCs w:val="24"/>
        </w:rPr>
        <w:t>,</w:t>
      </w:r>
      <w:r w:rsidR="00270913">
        <w:rPr>
          <w:rFonts w:ascii="Arial" w:hAnsi="Arial" w:cs="Arial"/>
          <w:sz w:val="24"/>
          <w:szCs w:val="24"/>
        </w:rPr>
        <w:t xml:space="preserve"> se abre la votación nominal de artículo 3º, como viene en la </w:t>
      </w:r>
      <w:r>
        <w:rPr>
          <w:rFonts w:ascii="Arial" w:hAnsi="Arial" w:cs="Arial"/>
          <w:sz w:val="24"/>
          <w:szCs w:val="24"/>
        </w:rPr>
        <w:t>P</w:t>
      </w:r>
      <w:r w:rsidR="00270913">
        <w:rPr>
          <w:rFonts w:ascii="Arial" w:hAnsi="Arial" w:cs="Arial"/>
          <w:sz w:val="24"/>
          <w:szCs w:val="24"/>
        </w:rPr>
        <w:t>onencia</w:t>
      </w:r>
      <w:r>
        <w:rPr>
          <w:rFonts w:ascii="Arial" w:hAnsi="Arial" w:cs="Arial"/>
          <w:sz w:val="24"/>
          <w:szCs w:val="24"/>
        </w:rPr>
        <w:t>; l</w:t>
      </w:r>
      <w:r w:rsidR="00270913">
        <w:rPr>
          <w:rFonts w:ascii="Arial" w:hAnsi="Arial" w:cs="Arial"/>
          <w:sz w:val="24"/>
          <w:szCs w:val="24"/>
        </w:rPr>
        <w:t xml:space="preserve">os que están por el SI están aprobando ese artículo como viene en la </w:t>
      </w:r>
      <w:r>
        <w:rPr>
          <w:rFonts w:ascii="Arial" w:hAnsi="Arial" w:cs="Arial"/>
          <w:sz w:val="24"/>
          <w:szCs w:val="24"/>
        </w:rPr>
        <w:t>P</w:t>
      </w:r>
      <w:r w:rsidR="00270913">
        <w:rPr>
          <w:rFonts w:ascii="Arial" w:hAnsi="Arial" w:cs="Arial"/>
          <w:sz w:val="24"/>
          <w:szCs w:val="24"/>
        </w:rPr>
        <w:t xml:space="preserve">onencia. </w:t>
      </w:r>
    </w:p>
    <w:p w14:paraId="44478671" w14:textId="714FEB5F" w:rsidR="00DD4853" w:rsidRDefault="00DD4853" w:rsidP="00270913">
      <w:pPr>
        <w:spacing w:after="0"/>
        <w:jc w:val="both"/>
        <w:rPr>
          <w:rFonts w:ascii="Arial" w:hAnsi="Arial" w:cs="Arial"/>
          <w:sz w:val="24"/>
          <w:szCs w:val="24"/>
        </w:rPr>
      </w:pPr>
    </w:p>
    <w:p w14:paraId="220599FE" w14:textId="7BB35B83" w:rsidR="00DD4853" w:rsidRDefault="00BE4D35" w:rsidP="00270913">
      <w:pPr>
        <w:spacing w:after="0"/>
        <w:jc w:val="both"/>
        <w:rPr>
          <w:rFonts w:ascii="Arial" w:hAnsi="Arial" w:cs="Arial"/>
          <w:sz w:val="24"/>
          <w:szCs w:val="24"/>
        </w:rPr>
      </w:pPr>
      <w:r>
        <w:rPr>
          <w:rFonts w:ascii="Arial" w:hAnsi="Arial" w:cs="Arial"/>
          <w:sz w:val="24"/>
          <w:szCs w:val="24"/>
          <w:lang w:val="it-IT"/>
        </w:rPr>
        <w:t>Cómo vota</w:t>
      </w:r>
      <w:r w:rsidRPr="0010747B">
        <w:rPr>
          <w:rFonts w:ascii="Arial" w:hAnsi="Arial" w:cs="Arial"/>
          <w:sz w:val="24"/>
          <w:szCs w:val="24"/>
          <w:lang w:val="it-IT"/>
        </w:rPr>
        <w:t xml:space="preserve"> </w:t>
      </w:r>
      <w:r>
        <w:rPr>
          <w:rFonts w:ascii="Arial" w:hAnsi="Arial" w:cs="Arial"/>
          <w:sz w:val="24"/>
          <w:szCs w:val="24"/>
          <w:lang w:val="it-IT"/>
        </w:rPr>
        <w:t xml:space="preserve">el Representante </w:t>
      </w:r>
      <w:r w:rsidR="00DD4853" w:rsidRPr="0010747B">
        <w:rPr>
          <w:rFonts w:ascii="Arial" w:hAnsi="Arial" w:cs="Arial"/>
          <w:sz w:val="24"/>
          <w:szCs w:val="24"/>
          <w:lang w:val="it-IT"/>
        </w:rPr>
        <w:t>ARANGO CARDENAS OSCAR CAMILO</w:t>
      </w:r>
      <w:r>
        <w:rPr>
          <w:rFonts w:ascii="Arial" w:hAnsi="Arial" w:cs="Arial"/>
          <w:sz w:val="24"/>
          <w:szCs w:val="24"/>
          <w:lang w:val="it-IT"/>
        </w:rPr>
        <w:t>.</w:t>
      </w:r>
      <w:r w:rsidR="00DD4853">
        <w:rPr>
          <w:rFonts w:ascii="Arial" w:hAnsi="Arial" w:cs="Arial"/>
          <w:sz w:val="24"/>
          <w:szCs w:val="24"/>
          <w:lang w:val="it-IT"/>
        </w:rPr>
        <w:t xml:space="preserve"> </w:t>
      </w:r>
    </w:p>
    <w:p w14:paraId="08676713" w14:textId="77777777" w:rsidR="00DD4853" w:rsidRDefault="00DD4853" w:rsidP="00270913">
      <w:pPr>
        <w:spacing w:after="0"/>
        <w:jc w:val="both"/>
        <w:rPr>
          <w:rFonts w:ascii="Arial" w:hAnsi="Arial" w:cs="Arial"/>
          <w:sz w:val="24"/>
          <w:szCs w:val="24"/>
        </w:rPr>
      </w:pPr>
    </w:p>
    <w:p w14:paraId="0DCB4DF7" w14:textId="393816A3" w:rsidR="00DD4853" w:rsidRDefault="00DD4853" w:rsidP="00270913">
      <w:pPr>
        <w:spacing w:after="0"/>
        <w:jc w:val="both"/>
        <w:rPr>
          <w:rFonts w:ascii="Arial" w:hAnsi="Arial" w:cs="Arial"/>
          <w:sz w:val="24"/>
          <w:szCs w:val="24"/>
        </w:rPr>
      </w:pPr>
      <w:r>
        <w:rPr>
          <w:rFonts w:ascii="Arial" w:hAnsi="Arial" w:cs="Arial"/>
          <w:sz w:val="24"/>
          <w:szCs w:val="24"/>
        </w:rPr>
        <w:t>H.R. EDWIN GILBERTO NBALLESTEROS ARCHILA:</w:t>
      </w:r>
    </w:p>
    <w:p w14:paraId="37C94D26" w14:textId="40A16DCA" w:rsidR="00DD4853" w:rsidRDefault="00DD4853" w:rsidP="00270913">
      <w:pPr>
        <w:spacing w:after="0"/>
        <w:jc w:val="both"/>
        <w:rPr>
          <w:rFonts w:ascii="Arial" w:hAnsi="Arial" w:cs="Arial"/>
          <w:sz w:val="24"/>
          <w:szCs w:val="24"/>
        </w:rPr>
      </w:pPr>
    </w:p>
    <w:p w14:paraId="0BFDC710" w14:textId="18D2FD66" w:rsidR="00DD4853" w:rsidRDefault="00DD4853" w:rsidP="00270913">
      <w:pPr>
        <w:spacing w:after="0"/>
        <w:jc w:val="both"/>
        <w:rPr>
          <w:rFonts w:ascii="Arial" w:hAnsi="Arial" w:cs="Arial"/>
          <w:sz w:val="24"/>
          <w:szCs w:val="24"/>
        </w:rPr>
      </w:pPr>
      <w:r>
        <w:rPr>
          <w:rFonts w:ascii="Arial" w:hAnsi="Arial" w:cs="Arial"/>
          <w:sz w:val="24"/>
          <w:szCs w:val="24"/>
        </w:rPr>
        <w:t xml:space="preserve">Señor secretario, quiero saber cómo vota el señor Ponente, por favor. </w:t>
      </w:r>
    </w:p>
    <w:p w14:paraId="3C0BDB55" w14:textId="03845D9C" w:rsidR="00DD4853" w:rsidRDefault="00DD4853" w:rsidP="00270913">
      <w:pPr>
        <w:spacing w:after="0"/>
        <w:jc w:val="both"/>
        <w:rPr>
          <w:rFonts w:ascii="Arial" w:hAnsi="Arial" w:cs="Arial"/>
          <w:sz w:val="24"/>
          <w:szCs w:val="24"/>
        </w:rPr>
      </w:pPr>
    </w:p>
    <w:p w14:paraId="0807D25D" w14:textId="35606C77" w:rsidR="00BE4D35" w:rsidRDefault="00BE4D35" w:rsidP="00270913">
      <w:pPr>
        <w:spacing w:after="0"/>
        <w:jc w:val="both"/>
        <w:rPr>
          <w:rFonts w:ascii="Arial" w:hAnsi="Arial" w:cs="Arial"/>
          <w:sz w:val="24"/>
          <w:szCs w:val="24"/>
        </w:rPr>
      </w:pPr>
      <w:r>
        <w:rPr>
          <w:rFonts w:ascii="Arial" w:hAnsi="Arial" w:cs="Arial"/>
          <w:sz w:val="24"/>
          <w:szCs w:val="24"/>
        </w:rPr>
        <w:t>H.R. RICARDO ALFONSO FERRO LOZANO:</w:t>
      </w:r>
    </w:p>
    <w:p w14:paraId="4F2DEEF7" w14:textId="77777777" w:rsidR="00BE4D35" w:rsidRDefault="00BE4D35" w:rsidP="00270913">
      <w:pPr>
        <w:spacing w:after="0"/>
        <w:jc w:val="both"/>
        <w:rPr>
          <w:rFonts w:ascii="Arial" w:hAnsi="Arial" w:cs="Arial"/>
          <w:sz w:val="24"/>
          <w:szCs w:val="24"/>
        </w:rPr>
      </w:pPr>
    </w:p>
    <w:p w14:paraId="12CE7495" w14:textId="442AD5A0" w:rsidR="00270913" w:rsidRDefault="00270913" w:rsidP="00270913">
      <w:pPr>
        <w:spacing w:after="0"/>
        <w:jc w:val="both"/>
        <w:rPr>
          <w:rFonts w:ascii="Arial" w:hAnsi="Arial" w:cs="Arial"/>
          <w:sz w:val="24"/>
          <w:szCs w:val="24"/>
        </w:rPr>
      </w:pPr>
      <w:r>
        <w:rPr>
          <w:rFonts w:ascii="Arial" w:hAnsi="Arial" w:cs="Arial"/>
          <w:sz w:val="24"/>
          <w:szCs w:val="24"/>
        </w:rPr>
        <w:t xml:space="preserve">Ferro, vota SI.     </w:t>
      </w:r>
    </w:p>
    <w:p w14:paraId="155B22C4" w14:textId="2C2163F2" w:rsidR="00270913" w:rsidRDefault="00270913" w:rsidP="00270913">
      <w:pPr>
        <w:spacing w:after="0"/>
        <w:jc w:val="both"/>
        <w:rPr>
          <w:rFonts w:ascii="Arial" w:hAnsi="Arial" w:cs="Arial"/>
          <w:sz w:val="24"/>
          <w:szCs w:val="24"/>
        </w:rPr>
      </w:pPr>
    </w:p>
    <w:p w14:paraId="018419DA" w14:textId="77777777" w:rsidR="00BE4D35" w:rsidRDefault="00BE4D35" w:rsidP="00BE4D35">
      <w:pPr>
        <w:spacing w:after="0"/>
        <w:jc w:val="both"/>
        <w:rPr>
          <w:rFonts w:ascii="Arial" w:hAnsi="Arial" w:cs="Arial"/>
          <w:sz w:val="24"/>
          <w:szCs w:val="24"/>
        </w:rPr>
      </w:pPr>
    </w:p>
    <w:p w14:paraId="6D557C09" w14:textId="3A52473F" w:rsidR="00BE4D35" w:rsidRDefault="00BE4D35" w:rsidP="00BE4D35">
      <w:pPr>
        <w:spacing w:after="0"/>
        <w:jc w:val="both"/>
        <w:rPr>
          <w:rFonts w:ascii="Arial" w:hAnsi="Arial" w:cs="Arial"/>
          <w:sz w:val="24"/>
          <w:szCs w:val="24"/>
        </w:rPr>
      </w:pPr>
      <w:r>
        <w:rPr>
          <w:rFonts w:ascii="Arial" w:hAnsi="Arial" w:cs="Arial"/>
          <w:sz w:val="24"/>
          <w:szCs w:val="24"/>
        </w:rPr>
        <w:lastRenderedPageBreak/>
        <w:t>SECRETARIO; JAIR JOSÉ EBRATT DÍAZ:</w:t>
      </w:r>
    </w:p>
    <w:p w14:paraId="1804058C" w14:textId="0A29EA53" w:rsidR="00BE4D35" w:rsidRDefault="00BE4D35" w:rsidP="00270913">
      <w:pPr>
        <w:spacing w:after="0"/>
        <w:jc w:val="both"/>
        <w:rPr>
          <w:rFonts w:ascii="Arial" w:hAnsi="Arial" w:cs="Arial"/>
          <w:sz w:val="24"/>
          <w:szCs w:val="24"/>
        </w:rPr>
      </w:pPr>
    </w:p>
    <w:p w14:paraId="32513595" w14:textId="1D755391" w:rsidR="00BE4D35" w:rsidRDefault="00BE4D35" w:rsidP="00BE4D35">
      <w:pPr>
        <w:spacing w:after="0"/>
        <w:jc w:val="both"/>
        <w:rPr>
          <w:rFonts w:ascii="Arial" w:hAnsi="Arial" w:cs="Arial"/>
          <w:sz w:val="24"/>
          <w:szCs w:val="24"/>
        </w:rPr>
      </w:pPr>
      <w:r>
        <w:rPr>
          <w:rFonts w:ascii="Arial" w:hAnsi="Arial" w:cs="Arial"/>
          <w:sz w:val="24"/>
          <w:szCs w:val="24"/>
        </w:rPr>
        <w:t xml:space="preserve">El doctor FERRO, vota SI.     </w:t>
      </w:r>
    </w:p>
    <w:p w14:paraId="050F2D80" w14:textId="77777777" w:rsidR="00BE4D35" w:rsidRDefault="00BE4D35" w:rsidP="00270913">
      <w:pPr>
        <w:spacing w:after="0"/>
        <w:jc w:val="both"/>
        <w:rPr>
          <w:rFonts w:ascii="Arial" w:hAnsi="Arial" w:cs="Arial"/>
          <w:sz w:val="24"/>
          <w:szCs w:val="24"/>
        </w:rPr>
      </w:pPr>
    </w:p>
    <w:p w14:paraId="64517A3D" w14:textId="77777777" w:rsidR="00270913" w:rsidRPr="0010747B" w:rsidRDefault="00270913" w:rsidP="00270913">
      <w:pPr>
        <w:spacing w:after="0"/>
        <w:jc w:val="both"/>
        <w:rPr>
          <w:rFonts w:ascii="Arial" w:hAnsi="Arial" w:cs="Arial"/>
          <w:sz w:val="24"/>
          <w:szCs w:val="24"/>
          <w:lang w:val="it-IT"/>
        </w:rPr>
      </w:pPr>
      <w:r w:rsidRPr="0010747B">
        <w:rPr>
          <w:rFonts w:ascii="Arial" w:hAnsi="Arial" w:cs="Arial"/>
          <w:sz w:val="24"/>
          <w:szCs w:val="24"/>
          <w:lang w:val="it-IT"/>
        </w:rPr>
        <w:t>ARANGO CARDENAS OSCAR CAMILO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24CB697A" w14:textId="77777777" w:rsidR="00270913" w:rsidRPr="0010747B" w:rsidRDefault="00270913" w:rsidP="00270913">
      <w:pPr>
        <w:spacing w:after="0"/>
        <w:jc w:val="both"/>
        <w:rPr>
          <w:rFonts w:ascii="Arial" w:hAnsi="Arial" w:cs="Arial"/>
          <w:sz w:val="24"/>
          <w:szCs w:val="24"/>
          <w:lang w:val="it-IT"/>
        </w:rPr>
      </w:pPr>
      <w:r w:rsidRPr="0010747B">
        <w:rPr>
          <w:rFonts w:ascii="Arial" w:hAnsi="Arial" w:cs="Arial"/>
          <w:sz w:val="24"/>
          <w:szCs w:val="24"/>
          <w:lang w:val="it-IT"/>
        </w:rPr>
        <w:t>BALLESTEROS ARCHILA EDWIN GILBERTO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1E2EC253" w14:textId="77777777" w:rsidR="00BE4D35" w:rsidRDefault="00270913" w:rsidP="00270913">
      <w:pPr>
        <w:spacing w:after="0"/>
        <w:jc w:val="both"/>
        <w:rPr>
          <w:rFonts w:ascii="Arial" w:hAnsi="Arial" w:cs="Arial"/>
          <w:sz w:val="24"/>
          <w:szCs w:val="24"/>
          <w:lang w:val="it-IT"/>
        </w:rPr>
      </w:pPr>
      <w:r w:rsidRPr="0010747B">
        <w:rPr>
          <w:rFonts w:ascii="Arial" w:hAnsi="Arial" w:cs="Arial"/>
          <w:sz w:val="24"/>
          <w:szCs w:val="24"/>
          <w:lang w:val="it-IT"/>
        </w:rPr>
        <w:t>CAICEDO SASTOQUE JOSÉ EDILBERTO</w:t>
      </w:r>
      <w:r w:rsidR="00BE4D35">
        <w:rPr>
          <w:rFonts w:ascii="Arial" w:hAnsi="Arial" w:cs="Arial"/>
          <w:sz w:val="24"/>
          <w:szCs w:val="24"/>
          <w:lang w:val="it-IT"/>
        </w:rPr>
        <w:t>;</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sidR="00BE4D35">
        <w:rPr>
          <w:rFonts w:ascii="Arial" w:hAnsi="Arial" w:cs="Arial"/>
          <w:sz w:val="24"/>
          <w:szCs w:val="24"/>
          <w:lang w:val="it-IT"/>
        </w:rPr>
        <w:t xml:space="preserve">  </w:t>
      </w:r>
      <w:r>
        <w:rPr>
          <w:rFonts w:ascii="Arial" w:hAnsi="Arial" w:cs="Arial"/>
          <w:sz w:val="24"/>
          <w:szCs w:val="24"/>
          <w:lang w:val="it-IT"/>
        </w:rPr>
        <w:tab/>
        <w:t>SI</w:t>
      </w:r>
      <w:r w:rsidR="00BE4D35">
        <w:rPr>
          <w:rFonts w:ascii="Arial" w:hAnsi="Arial" w:cs="Arial"/>
          <w:sz w:val="24"/>
          <w:szCs w:val="24"/>
          <w:lang w:val="it-IT"/>
        </w:rPr>
        <w:t xml:space="preserve"> </w:t>
      </w:r>
    </w:p>
    <w:p w14:paraId="29C5119F" w14:textId="77777777" w:rsidR="00BE4D35" w:rsidRDefault="00BE4D35" w:rsidP="00270913">
      <w:pPr>
        <w:spacing w:after="0"/>
        <w:jc w:val="both"/>
        <w:rPr>
          <w:rFonts w:ascii="Arial" w:hAnsi="Arial" w:cs="Arial"/>
          <w:sz w:val="24"/>
          <w:szCs w:val="24"/>
          <w:lang w:val="it-IT"/>
        </w:rPr>
      </w:pPr>
      <w:r>
        <w:rPr>
          <w:rFonts w:ascii="Arial" w:hAnsi="Arial" w:cs="Arial"/>
          <w:sz w:val="24"/>
          <w:szCs w:val="24"/>
          <w:lang w:val="it-IT"/>
        </w:rPr>
        <w:t xml:space="preserve">Invitando a hacer una revisión de ese tiempo, </w:t>
      </w:r>
    </w:p>
    <w:p w14:paraId="74332783" w14:textId="2CF76406" w:rsidR="00BE4D35" w:rsidRPr="0010747B" w:rsidRDefault="00BE4D35" w:rsidP="00270913">
      <w:pPr>
        <w:spacing w:after="0"/>
        <w:jc w:val="both"/>
        <w:rPr>
          <w:rFonts w:ascii="Arial" w:hAnsi="Arial" w:cs="Arial"/>
          <w:sz w:val="24"/>
          <w:szCs w:val="24"/>
          <w:lang w:val="it-IT"/>
        </w:rPr>
      </w:pPr>
      <w:r>
        <w:rPr>
          <w:rFonts w:ascii="Arial" w:hAnsi="Arial" w:cs="Arial"/>
          <w:sz w:val="24"/>
          <w:szCs w:val="24"/>
          <w:lang w:val="it-IT"/>
        </w:rPr>
        <w:t>para segundo debate.</w:t>
      </w:r>
    </w:p>
    <w:p w14:paraId="790AFFB2" w14:textId="77777777" w:rsidR="00270913" w:rsidRPr="0010747B" w:rsidRDefault="00270913" w:rsidP="00270913">
      <w:pPr>
        <w:spacing w:after="0"/>
        <w:jc w:val="both"/>
        <w:rPr>
          <w:rFonts w:ascii="Arial" w:hAnsi="Arial" w:cs="Arial"/>
          <w:sz w:val="24"/>
          <w:szCs w:val="24"/>
          <w:lang w:val="it-IT"/>
        </w:rPr>
      </w:pPr>
      <w:r w:rsidRPr="0010747B">
        <w:rPr>
          <w:rFonts w:ascii="Arial" w:hAnsi="Arial" w:cs="Arial"/>
          <w:sz w:val="24"/>
          <w:szCs w:val="24"/>
          <w:lang w:val="it-IT"/>
        </w:rPr>
        <w:t>CHICA CORREA FELIX ALEJANDRO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1766563A" w14:textId="77777777" w:rsidR="00BE4D35" w:rsidRDefault="00BE4D35" w:rsidP="00270913">
      <w:pPr>
        <w:spacing w:after="0"/>
        <w:jc w:val="both"/>
        <w:rPr>
          <w:rFonts w:ascii="Arial" w:hAnsi="Arial" w:cs="Arial"/>
          <w:sz w:val="24"/>
          <w:szCs w:val="24"/>
          <w:lang w:val="it-IT"/>
        </w:rPr>
      </w:pPr>
      <w:r>
        <w:rPr>
          <w:rFonts w:ascii="Arial" w:hAnsi="Arial" w:cs="Arial"/>
          <w:sz w:val="24"/>
          <w:szCs w:val="24"/>
          <w:lang w:val="it-IT"/>
        </w:rPr>
        <w:t>Por favor registren el voto en el chat</w:t>
      </w:r>
    </w:p>
    <w:p w14:paraId="3600508B" w14:textId="22EA73B9" w:rsidR="00270913" w:rsidRPr="0010747B" w:rsidRDefault="00270913" w:rsidP="00270913">
      <w:pPr>
        <w:spacing w:after="0"/>
        <w:jc w:val="both"/>
        <w:rPr>
          <w:rFonts w:ascii="Arial" w:hAnsi="Arial" w:cs="Arial"/>
          <w:sz w:val="24"/>
          <w:szCs w:val="24"/>
          <w:lang w:val="it-IT"/>
        </w:rPr>
      </w:pPr>
      <w:r w:rsidRPr="0010747B">
        <w:rPr>
          <w:rFonts w:ascii="Arial" w:hAnsi="Arial" w:cs="Arial"/>
          <w:sz w:val="24"/>
          <w:szCs w:val="24"/>
          <w:lang w:val="it-IT"/>
        </w:rPr>
        <w:t>CURE CORCIONE KAREN VIOLETTE</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451EA828" w14:textId="3790D5DA" w:rsidR="00270913" w:rsidRPr="0010747B" w:rsidRDefault="00270913" w:rsidP="00270913">
      <w:pPr>
        <w:spacing w:after="0"/>
        <w:jc w:val="both"/>
        <w:rPr>
          <w:rFonts w:ascii="Arial" w:hAnsi="Arial" w:cs="Arial"/>
          <w:sz w:val="24"/>
          <w:szCs w:val="24"/>
          <w:lang w:val="it-IT"/>
        </w:rPr>
      </w:pPr>
      <w:r w:rsidRPr="0010747B">
        <w:rPr>
          <w:rFonts w:ascii="Arial" w:hAnsi="Arial" w:cs="Arial"/>
          <w:sz w:val="24"/>
          <w:szCs w:val="24"/>
          <w:lang w:val="it-IT"/>
        </w:rPr>
        <w:t>DEL RÍO CABARCAS ALONSO JOSÉ</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N</w:t>
      </w:r>
      <w:r w:rsidR="00DD4853">
        <w:rPr>
          <w:rFonts w:ascii="Arial" w:hAnsi="Arial" w:cs="Arial"/>
          <w:sz w:val="24"/>
          <w:szCs w:val="24"/>
          <w:lang w:val="it-IT"/>
        </w:rPr>
        <w:t>o</w:t>
      </w:r>
    </w:p>
    <w:p w14:paraId="4425E132" w14:textId="77777777" w:rsidR="00270913" w:rsidRPr="0010747B" w:rsidRDefault="00270913" w:rsidP="00270913">
      <w:pPr>
        <w:spacing w:after="0"/>
        <w:jc w:val="both"/>
        <w:rPr>
          <w:rFonts w:ascii="Arial" w:hAnsi="Arial" w:cs="Arial"/>
          <w:sz w:val="24"/>
          <w:szCs w:val="24"/>
          <w:lang w:val="it-IT"/>
        </w:rPr>
      </w:pPr>
      <w:r w:rsidRPr="0010747B">
        <w:rPr>
          <w:rFonts w:ascii="Arial" w:hAnsi="Arial" w:cs="Arial"/>
          <w:sz w:val="24"/>
          <w:szCs w:val="24"/>
          <w:lang w:val="it-IT"/>
        </w:rPr>
        <w:t>ECHEVERRY ALVARAN NICOLÁS ALBEIRO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7C3D0CC2" w14:textId="77777777" w:rsidR="00270913" w:rsidRPr="0010747B" w:rsidRDefault="00270913" w:rsidP="00270913">
      <w:pPr>
        <w:spacing w:after="0"/>
        <w:jc w:val="both"/>
        <w:rPr>
          <w:rFonts w:ascii="Arial" w:hAnsi="Arial" w:cs="Arial"/>
          <w:sz w:val="24"/>
          <w:szCs w:val="24"/>
          <w:lang w:val="it-IT"/>
        </w:rPr>
      </w:pPr>
      <w:r w:rsidRPr="0010747B">
        <w:rPr>
          <w:rFonts w:ascii="Arial" w:hAnsi="Arial" w:cs="Arial"/>
          <w:sz w:val="24"/>
          <w:szCs w:val="24"/>
          <w:lang w:val="it-IT"/>
        </w:rPr>
        <w:t>ENRIQUEZ ROSERO TERESA DE JESÚS</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4D1F6743" w14:textId="77777777" w:rsidR="00270913" w:rsidRPr="0010747B" w:rsidRDefault="00270913" w:rsidP="00270913">
      <w:pPr>
        <w:spacing w:after="0"/>
        <w:jc w:val="both"/>
        <w:rPr>
          <w:rFonts w:ascii="Arial" w:hAnsi="Arial" w:cs="Arial"/>
          <w:sz w:val="24"/>
          <w:szCs w:val="24"/>
          <w:lang w:val="it-IT"/>
        </w:rPr>
      </w:pPr>
      <w:r w:rsidRPr="0010747B">
        <w:rPr>
          <w:rFonts w:ascii="Arial" w:hAnsi="Arial" w:cs="Arial"/>
          <w:sz w:val="24"/>
          <w:szCs w:val="24"/>
          <w:lang w:val="it-IT"/>
        </w:rPr>
        <w:t>ESPINAL RAMIREZ JUAN FERNANDO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389903DF" w14:textId="77777777" w:rsidR="00BE4D35" w:rsidRDefault="00270913" w:rsidP="00270913">
      <w:pPr>
        <w:spacing w:after="0"/>
        <w:jc w:val="both"/>
        <w:rPr>
          <w:rFonts w:ascii="Arial" w:hAnsi="Arial" w:cs="Arial"/>
          <w:sz w:val="24"/>
          <w:szCs w:val="24"/>
          <w:lang w:val="it-IT"/>
        </w:rPr>
      </w:pPr>
      <w:r w:rsidRPr="0010747B">
        <w:rPr>
          <w:rFonts w:ascii="Arial" w:hAnsi="Arial" w:cs="Arial"/>
          <w:sz w:val="24"/>
          <w:szCs w:val="24"/>
          <w:lang w:val="it-IT"/>
        </w:rPr>
        <w:t>FERNANDEZ NÚÑEZ CIRO</w:t>
      </w:r>
    </w:p>
    <w:p w14:paraId="48C947B0" w14:textId="0ACEF1FF" w:rsidR="00270913" w:rsidRPr="0010747B" w:rsidRDefault="00BE4D35" w:rsidP="00270913">
      <w:pPr>
        <w:spacing w:after="0"/>
        <w:jc w:val="both"/>
        <w:rPr>
          <w:rFonts w:ascii="Arial" w:hAnsi="Arial" w:cs="Arial"/>
          <w:sz w:val="24"/>
          <w:szCs w:val="24"/>
          <w:lang w:val="it-IT"/>
        </w:rPr>
      </w:pPr>
      <w:r>
        <w:rPr>
          <w:rFonts w:ascii="Arial" w:hAnsi="Arial" w:cs="Arial"/>
          <w:sz w:val="24"/>
          <w:szCs w:val="24"/>
          <w:lang w:val="it-IT"/>
        </w:rPr>
        <w:t>Sigue sin conectividad.</w:t>
      </w:r>
      <w:r w:rsidR="00270913">
        <w:rPr>
          <w:rFonts w:ascii="Arial" w:hAnsi="Arial" w:cs="Arial"/>
          <w:sz w:val="24"/>
          <w:szCs w:val="24"/>
          <w:lang w:val="it-IT"/>
        </w:rPr>
        <w:tab/>
      </w:r>
      <w:r w:rsidR="00270913">
        <w:rPr>
          <w:rFonts w:ascii="Arial" w:hAnsi="Arial" w:cs="Arial"/>
          <w:sz w:val="24"/>
          <w:szCs w:val="24"/>
          <w:lang w:val="it-IT"/>
        </w:rPr>
        <w:tab/>
      </w:r>
      <w:r w:rsidR="00270913">
        <w:rPr>
          <w:rFonts w:ascii="Arial" w:hAnsi="Arial" w:cs="Arial"/>
          <w:sz w:val="24"/>
          <w:szCs w:val="24"/>
          <w:lang w:val="it-IT"/>
        </w:rPr>
        <w:tab/>
      </w:r>
      <w:r w:rsidR="00270913">
        <w:rPr>
          <w:rFonts w:ascii="Arial" w:hAnsi="Arial" w:cs="Arial"/>
          <w:sz w:val="24"/>
          <w:szCs w:val="24"/>
          <w:lang w:val="it-IT"/>
        </w:rPr>
        <w:tab/>
      </w:r>
      <w:r w:rsidR="00270913">
        <w:rPr>
          <w:rFonts w:ascii="Arial" w:hAnsi="Arial" w:cs="Arial"/>
          <w:sz w:val="24"/>
          <w:szCs w:val="24"/>
          <w:lang w:val="it-IT"/>
        </w:rPr>
        <w:tab/>
      </w:r>
      <w:r w:rsidR="00270913">
        <w:rPr>
          <w:rFonts w:ascii="Arial" w:hAnsi="Arial" w:cs="Arial"/>
          <w:sz w:val="24"/>
          <w:szCs w:val="24"/>
          <w:lang w:val="it-IT"/>
        </w:rPr>
        <w:tab/>
      </w:r>
    </w:p>
    <w:p w14:paraId="012950EE" w14:textId="77777777" w:rsidR="00270913" w:rsidRPr="0010747B" w:rsidRDefault="00270913" w:rsidP="00270913">
      <w:pPr>
        <w:spacing w:after="0"/>
        <w:jc w:val="both"/>
        <w:rPr>
          <w:rFonts w:ascii="Arial" w:hAnsi="Arial" w:cs="Arial"/>
          <w:sz w:val="24"/>
          <w:szCs w:val="24"/>
          <w:lang w:val="it-IT"/>
        </w:rPr>
      </w:pPr>
      <w:r w:rsidRPr="0010747B">
        <w:rPr>
          <w:rFonts w:ascii="Arial" w:hAnsi="Arial" w:cs="Arial"/>
          <w:sz w:val="24"/>
          <w:szCs w:val="24"/>
          <w:lang w:val="it-IT"/>
        </w:rPr>
        <w:t>GAITÁN PULIDO ÁNGEL MARÍA</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2912634C" w14:textId="77777777" w:rsidR="00270913" w:rsidRPr="0010747B" w:rsidRDefault="00270913" w:rsidP="00270913">
      <w:pPr>
        <w:spacing w:after="0"/>
        <w:jc w:val="both"/>
        <w:rPr>
          <w:rFonts w:ascii="Arial" w:hAnsi="Arial" w:cs="Arial"/>
          <w:sz w:val="24"/>
          <w:szCs w:val="24"/>
          <w:lang w:val="it-IT"/>
        </w:rPr>
      </w:pPr>
      <w:r w:rsidRPr="0010747B">
        <w:rPr>
          <w:rFonts w:ascii="Arial" w:hAnsi="Arial" w:cs="Arial"/>
          <w:sz w:val="24"/>
          <w:szCs w:val="24"/>
          <w:lang w:val="it-IT"/>
        </w:rPr>
        <w:t>GRISALES LONDOÑO LUCIANO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4178343A" w14:textId="77777777" w:rsidR="00270913" w:rsidRPr="0010747B" w:rsidRDefault="00270913" w:rsidP="00270913">
      <w:pPr>
        <w:spacing w:after="0"/>
        <w:jc w:val="both"/>
        <w:rPr>
          <w:rFonts w:ascii="Arial" w:hAnsi="Arial" w:cs="Arial"/>
          <w:sz w:val="24"/>
          <w:szCs w:val="24"/>
          <w:lang w:val="it-IT"/>
        </w:rPr>
      </w:pPr>
      <w:r w:rsidRPr="0010747B">
        <w:rPr>
          <w:rFonts w:ascii="Arial" w:hAnsi="Arial" w:cs="Arial"/>
          <w:sz w:val="24"/>
          <w:szCs w:val="24"/>
          <w:lang w:val="it-IT"/>
        </w:rPr>
        <w:t>LOZANO DE LA OSSA FRANKLIN DEL CRISTO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3B785D57" w14:textId="77777777" w:rsidR="00270913" w:rsidRPr="0010747B" w:rsidRDefault="00270913" w:rsidP="00270913">
      <w:pPr>
        <w:spacing w:after="0"/>
        <w:jc w:val="both"/>
        <w:rPr>
          <w:rFonts w:ascii="Arial" w:hAnsi="Arial" w:cs="Arial"/>
          <w:sz w:val="24"/>
          <w:szCs w:val="24"/>
          <w:lang w:val="it-IT"/>
        </w:rPr>
      </w:pPr>
      <w:r w:rsidRPr="0010747B">
        <w:rPr>
          <w:rFonts w:ascii="Arial" w:hAnsi="Arial" w:cs="Arial"/>
          <w:sz w:val="24"/>
          <w:szCs w:val="24"/>
          <w:lang w:val="it-IT"/>
        </w:rPr>
        <w:t>MOLANO PIÑEROS RUBÉN DARÍO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13A1A0AF" w14:textId="77777777" w:rsidR="00270913" w:rsidRPr="0010747B" w:rsidRDefault="00270913" w:rsidP="00270913">
      <w:pPr>
        <w:spacing w:after="0"/>
        <w:jc w:val="both"/>
        <w:rPr>
          <w:rFonts w:ascii="Arial" w:hAnsi="Arial" w:cs="Arial"/>
          <w:sz w:val="24"/>
          <w:szCs w:val="24"/>
          <w:lang w:val="it-IT"/>
        </w:rPr>
      </w:pPr>
      <w:r w:rsidRPr="0010747B">
        <w:rPr>
          <w:rFonts w:ascii="Arial" w:hAnsi="Arial" w:cs="Arial"/>
          <w:sz w:val="24"/>
          <w:szCs w:val="24"/>
          <w:lang w:val="it-IT"/>
        </w:rPr>
        <w:t>ORTIZ NÚÑEZ HECTOR ÁNGEL</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3A9E1764" w14:textId="77777777" w:rsidR="00270913" w:rsidRPr="0010747B" w:rsidRDefault="00270913" w:rsidP="00270913">
      <w:pPr>
        <w:spacing w:after="0"/>
        <w:jc w:val="both"/>
        <w:rPr>
          <w:rFonts w:ascii="Arial" w:hAnsi="Arial" w:cs="Arial"/>
          <w:sz w:val="24"/>
          <w:szCs w:val="24"/>
          <w:lang w:val="it-IT"/>
        </w:rPr>
      </w:pPr>
      <w:r w:rsidRPr="0010747B">
        <w:rPr>
          <w:rFonts w:ascii="Arial" w:hAnsi="Arial" w:cs="Arial"/>
          <w:sz w:val="24"/>
          <w:szCs w:val="24"/>
          <w:lang w:val="it-IT"/>
        </w:rPr>
        <w:t>ORTIZ ZORRO CESAR AUGUSTO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5DF42B8C" w14:textId="77777777" w:rsidR="00270913" w:rsidRPr="0010747B" w:rsidRDefault="00270913" w:rsidP="00270913">
      <w:pPr>
        <w:spacing w:after="0"/>
        <w:jc w:val="both"/>
        <w:rPr>
          <w:rFonts w:ascii="Arial" w:hAnsi="Arial" w:cs="Arial"/>
          <w:sz w:val="24"/>
          <w:szCs w:val="24"/>
          <w:lang w:val="it-IT"/>
        </w:rPr>
      </w:pPr>
      <w:r w:rsidRPr="0010747B">
        <w:rPr>
          <w:rFonts w:ascii="Arial" w:hAnsi="Arial" w:cs="Arial"/>
          <w:sz w:val="24"/>
          <w:szCs w:val="24"/>
          <w:lang w:val="it-IT"/>
        </w:rPr>
        <w:t>PACHÓN ACHURY CESAR AUGUSTO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7B3779FD" w14:textId="77777777" w:rsidR="00270913" w:rsidRPr="0010747B" w:rsidRDefault="00270913" w:rsidP="00270913">
      <w:pPr>
        <w:spacing w:after="0"/>
        <w:jc w:val="both"/>
        <w:rPr>
          <w:rFonts w:ascii="Arial" w:hAnsi="Arial" w:cs="Arial"/>
          <w:sz w:val="24"/>
          <w:szCs w:val="24"/>
          <w:lang w:val="it-IT"/>
        </w:rPr>
      </w:pPr>
      <w:r w:rsidRPr="0010747B">
        <w:rPr>
          <w:rFonts w:ascii="Arial" w:hAnsi="Arial" w:cs="Arial"/>
          <w:sz w:val="24"/>
          <w:szCs w:val="24"/>
          <w:lang w:val="it-IT"/>
        </w:rPr>
        <w:t>PERDOMO ANDRADE FLORA</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1A4FE0D7" w14:textId="77777777" w:rsidR="00270913" w:rsidRDefault="00270913" w:rsidP="00270913">
      <w:pPr>
        <w:spacing w:after="0"/>
        <w:jc w:val="both"/>
        <w:rPr>
          <w:rFonts w:ascii="Arial" w:hAnsi="Arial" w:cs="Arial"/>
          <w:sz w:val="24"/>
          <w:szCs w:val="24"/>
          <w:lang w:val="it-IT"/>
        </w:rPr>
      </w:pPr>
      <w:r w:rsidRPr="0010747B">
        <w:rPr>
          <w:rFonts w:ascii="Arial" w:hAnsi="Arial" w:cs="Arial"/>
          <w:sz w:val="24"/>
          <w:szCs w:val="24"/>
          <w:lang w:val="it-IT"/>
        </w:rPr>
        <w:t>PISSO MAZABUEL CRISANTO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05714A63" w14:textId="77777777" w:rsidR="00270913" w:rsidRDefault="00270913" w:rsidP="00270913">
      <w:pPr>
        <w:spacing w:after="0"/>
        <w:jc w:val="both"/>
        <w:rPr>
          <w:rFonts w:ascii="Arial" w:hAnsi="Arial" w:cs="Arial"/>
          <w:sz w:val="24"/>
          <w:szCs w:val="24"/>
          <w:lang w:val="it-IT"/>
        </w:rPr>
      </w:pPr>
    </w:p>
    <w:p w14:paraId="663F66DE" w14:textId="10DDE0DA" w:rsidR="00270913" w:rsidRDefault="00270913" w:rsidP="00270913">
      <w:pPr>
        <w:spacing w:after="0"/>
        <w:jc w:val="both"/>
        <w:rPr>
          <w:rFonts w:ascii="Arial" w:hAnsi="Arial" w:cs="Arial"/>
          <w:sz w:val="24"/>
          <w:szCs w:val="24"/>
          <w:lang w:val="it-IT"/>
        </w:rPr>
      </w:pPr>
      <w:r>
        <w:rPr>
          <w:rFonts w:ascii="Arial" w:hAnsi="Arial" w:cs="Arial"/>
          <w:sz w:val="24"/>
          <w:szCs w:val="24"/>
          <w:lang w:val="it-IT"/>
        </w:rPr>
        <w:t>Se cierra, la votacion, el resultado es el siguiente</w:t>
      </w:r>
      <w:r w:rsidR="00BE4D35">
        <w:rPr>
          <w:rFonts w:ascii="Arial" w:hAnsi="Arial" w:cs="Arial"/>
          <w:sz w:val="24"/>
          <w:szCs w:val="24"/>
          <w:lang w:val="it-IT"/>
        </w:rPr>
        <w:t>;</w:t>
      </w:r>
      <w:r>
        <w:rPr>
          <w:rFonts w:ascii="Arial" w:hAnsi="Arial" w:cs="Arial"/>
          <w:sz w:val="24"/>
          <w:szCs w:val="24"/>
          <w:lang w:val="it-IT"/>
        </w:rPr>
        <w:t xml:space="preserve"> 18 votos por el SI, </w:t>
      </w:r>
      <w:r w:rsidR="00BE4D35">
        <w:rPr>
          <w:rFonts w:ascii="Arial" w:hAnsi="Arial" w:cs="Arial"/>
          <w:sz w:val="24"/>
          <w:szCs w:val="24"/>
          <w:lang w:val="it-IT"/>
        </w:rPr>
        <w:t>1</w:t>
      </w:r>
      <w:r>
        <w:rPr>
          <w:rFonts w:ascii="Arial" w:hAnsi="Arial" w:cs="Arial"/>
          <w:sz w:val="24"/>
          <w:szCs w:val="24"/>
          <w:lang w:val="it-IT"/>
        </w:rPr>
        <w:t xml:space="preserve"> voto por el NO, en consecuencia</w:t>
      </w:r>
      <w:r w:rsidR="00BE4D35">
        <w:rPr>
          <w:rFonts w:ascii="Arial" w:hAnsi="Arial" w:cs="Arial"/>
          <w:sz w:val="24"/>
          <w:szCs w:val="24"/>
          <w:lang w:val="it-IT"/>
        </w:rPr>
        <w:t>,</w:t>
      </w:r>
      <w:r>
        <w:rPr>
          <w:rFonts w:ascii="Arial" w:hAnsi="Arial" w:cs="Arial"/>
          <w:sz w:val="24"/>
          <w:szCs w:val="24"/>
          <w:lang w:val="it-IT"/>
        </w:rPr>
        <w:t xml:space="preserve"> ha sido aprobado el articulo 3°, como viene en la </w:t>
      </w:r>
      <w:r w:rsidR="00BE4D35">
        <w:rPr>
          <w:rFonts w:ascii="Arial" w:hAnsi="Arial" w:cs="Arial"/>
          <w:sz w:val="24"/>
          <w:szCs w:val="24"/>
          <w:lang w:val="it-IT"/>
        </w:rPr>
        <w:t>P</w:t>
      </w:r>
      <w:r>
        <w:rPr>
          <w:rFonts w:ascii="Arial" w:hAnsi="Arial" w:cs="Arial"/>
          <w:sz w:val="24"/>
          <w:szCs w:val="24"/>
          <w:lang w:val="it-IT"/>
        </w:rPr>
        <w:t>onencia, señor Presidente.</w:t>
      </w:r>
    </w:p>
    <w:p w14:paraId="295A479D" w14:textId="77777777" w:rsidR="00270913" w:rsidRDefault="00270913" w:rsidP="00270913">
      <w:pPr>
        <w:spacing w:after="0"/>
        <w:jc w:val="both"/>
        <w:rPr>
          <w:rFonts w:ascii="Arial" w:hAnsi="Arial" w:cs="Arial"/>
          <w:sz w:val="24"/>
          <w:szCs w:val="24"/>
          <w:lang w:val="it-IT"/>
        </w:rPr>
      </w:pPr>
    </w:p>
    <w:p w14:paraId="077A1A45" w14:textId="7B96B2CE" w:rsidR="00270913" w:rsidRDefault="00270913" w:rsidP="00270913">
      <w:pPr>
        <w:spacing w:after="0"/>
        <w:jc w:val="both"/>
        <w:rPr>
          <w:rFonts w:ascii="Arial" w:hAnsi="Arial" w:cs="Arial"/>
          <w:sz w:val="24"/>
          <w:szCs w:val="24"/>
          <w:lang w:val="it-IT"/>
        </w:rPr>
      </w:pPr>
      <w:r>
        <w:rPr>
          <w:rFonts w:ascii="Arial" w:hAnsi="Arial" w:cs="Arial"/>
          <w:sz w:val="24"/>
          <w:szCs w:val="24"/>
          <w:lang w:val="it-IT"/>
        </w:rPr>
        <w:t>Pasemos</w:t>
      </w:r>
      <w:r w:rsidR="00BE4D35">
        <w:rPr>
          <w:rFonts w:ascii="Arial" w:hAnsi="Arial" w:cs="Arial"/>
          <w:sz w:val="24"/>
          <w:szCs w:val="24"/>
          <w:lang w:val="it-IT"/>
        </w:rPr>
        <w:t>,</w:t>
      </w:r>
      <w:r>
        <w:rPr>
          <w:rFonts w:ascii="Arial" w:hAnsi="Arial" w:cs="Arial"/>
          <w:sz w:val="24"/>
          <w:szCs w:val="24"/>
          <w:lang w:val="it-IT"/>
        </w:rPr>
        <w:t xml:space="preserve"> entonces</w:t>
      </w:r>
      <w:r w:rsidR="00BE4D35">
        <w:rPr>
          <w:rFonts w:ascii="Arial" w:hAnsi="Arial" w:cs="Arial"/>
          <w:sz w:val="24"/>
          <w:szCs w:val="24"/>
          <w:lang w:val="it-IT"/>
        </w:rPr>
        <w:t>,</w:t>
      </w:r>
      <w:r>
        <w:rPr>
          <w:rFonts w:ascii="Arial" w:hAnsi="Arial" w:cs="Arial"/>
          <w:sz w:val="24"/>
          <w:szCs w:val="24"/>
          <w:lang w:val="it-IT"/>
        </w:rPr>
        <w:t xml:space="preserve"> al articulo 5.</w:t>
      </w:r>
    </w:p>
    <w:p w14:paraId="724E8070" w14:textId="77777777" w:rsidR="00270913" w:rsidRDefault="00270913" w:rsidP="00270913">
      <w:pPr>
        <w:spacing w:after="0"/>
        <w:jc w:val="both"/>
        <w:rPr>
          <w:rFonts w:ascii="Arial" w:hAnsi="Arial" w:cs="Arial"/>
          <w:sz w:val="24"/>
          <w:szCs w:val="24"/>
          <w:lang w:val="it-IT"/>
        </w:rPr>
      </w:pPr>
    </w:p>
    <w:p w14:paraId="48A22B71" w14:textId="76953CD4" w:rsidR="00270913" w:rsidRPr="006C2FE6" w:rsidRDefault="00270913" w:rsidP="00270913">
      <w:pPr>
        <w:spacing w:after="0"/>
        <w:jc w:val="both"/>
        <w:rPr>
          <w:rFonts w:ascii="Arial" w:hAnsi="Arial" w:cs="Arial"/>
          <w:sz w:val="24"/>
          <w:szCs w:val="24"/>
        </w:rPr>
      </w:pPr>
      <w:r w:rsidRPr="006C2FE6">
        <w:rPr>
          <w:rFonts w:ascii="Arial" w:hAnsi="Arial" w:cs="Arial"/>
          <w:sz w:val="24"/>
          <w:szCs w:val="24"/>
        </w:rPr>
        <w:t>PRESIDENTE</w:t>
      </w:r>
      <w:r w:rsidR="00BE4D35">
        <w:rPr>
          <w:rFonts w:ascii="Arial" w:hAnsi="Arial" w:cs="Arial"/>
          <w:sz w:val="24"/>
          <w:szCs w:val="24"/>
        </w:rPr>
        <w:t>;</w:t>
      </w:r>
      <w:r w:rsidRPr="006C2FE6">
        <w:rPr>
          <w:rFonts w:ascii="Arial" w:hAnsi="Arial" w:cs="Arial"/>
          <w:sz w:val="24"/>
          <w:szCs w:val="24"/>
        </w:rPr>
        <w:t xml:space="preserve"> H.R</w:t>
      </w:r>
      <w:r w:rsidR="00BE4D35">
        <w:rPr>
          <w:rFonts w:ascii="Arial" w:hAnsi="Arial" w:cs="Arial"/>
          <w:sz w:val="24"/>
          <w:szCs w:val="24"/>
        </w:rPr>
        <w:t>.</w:t>
      </w:r>
      <w:r w:rsidRPr="006C2FE6">
        <w:rPr>
          <w:rFonts w:ascii="Arial" w:hAnsi="Arial" w:cs="Arial"/>
          <w:sz w:val="24"/>
          <w:szCs w:val="24"/>
        </w:rPr>
        <w:t xml:space="preserve"> RUBÉN DARÍO MOLANO PIÑEROS:</w:t>
      </w:r>
    </w:p>
    <w:p w14:paraId="1069777A" w14:textId="77777777" w:rsidR="00270913" w:rsidRPr="006C2FE6" w:rsidRDefault="00270913" w:rsidP="00270913">
      <w:pPr>
        <w:spacing w:after="0"/>
        <w:jc w:val="both"/>
        <w:rPr>
          <w:rFonts w:ascii="Arial" w:hAnsi="Arial" w:cs="Arial"/>
          <w:sz w:val="24"/>
          <w:szCs w:val="24"/>
        </w:rPr>
      </w:pPr>
    </w:p>
    <w:p w14:paraId="39194C9A" w14:textId="2C56BFC9" w:rsidR="00270913" w:rsidRDefault="00270913" w:rsidP="00270913">
      <w:pPr>
        <w:spacing w:after="0"/>
        <w:jc w:val="both"/>
        <w:rPr>
          <w:rFonts w:ascii="Arial" w:hAnsi="Arial" w:cs="Arial"/>
          <w:sz w:val="24"/>
          <w:szCs w:val="24"/>
        </w:rPr>
      </w:pPr>
      <w:r w:rsidRPr="006C2FE6">
        <w:rPr>
          <w:rFonts w:ascii="Arial" w:hAnsi="Arial" w:cs="Arial"/>
          <w:sz w:val="24"/>
          <w:szCs w:val="24"/>
        </w:rPr>
        <w:t xml:space="preserve">Muy bien, </w:t>
      </w:r>
      <w:r>
        <w:rPr>
          <w:rFonts w:ascii="Arial" w:hAnsi="Arial" w:cs="Arial"/>
          <w:sz w:val="24"/>
          <w:szCs w:val="24"/>
        </w:rPr>
        <w:t xml:space="preserve">señor </w:t>
      </w:r>
      <w:proofErr w:type="gramStart"/>
      <w:r>
        <w:rPr>
          <w:rFonts w:ascii="Arial" w:hAnsi="Arial" w:cs="Arial"/>
          <w:sz w:val="24"/>
          <w:szCs w:val="24"/>
        </w:rPr>
        <w:t>Secretario</w:t>
      </w:r>
      <w:proofErr w:type="gramEnd"/>
      <w:r>
        <w:rPr>
          <w:rFonts w:ascii="Arial" w:hAnsi="Arial" w:cs="Arial"/>
          <w:sz w:val="24"/>
          <w:szCs w:val="24"/>
        </w:rPr>
        <w:t xml:space="preserve">, procedamos a leer la </w:t>
      </w:r>
      <w:r w:rsidR="00BE4D35">
        <w:rPr>
          <w:rFonts w:ascii="Arial" w:hAnsi="Arial" w:cs="Arial"/>
          <w:sz w:val="24"/>
          <w:szCs w:val="24"/>
        </w:rPr>
        <w:t>P</w:t>
      </w:r>
      <w:r>
        <w:rPr>
          <w:rFonts w:ascii="Arial" w:hAnsi="Arial" w:cs="Arial"/>
          <w:sz w:val="24"/>
          <w:szCs w:val="24"/>
        </w:rPr>
        <w:t>roposición del artículo 5º, por favor.</w:t>
      </w:r>
    </w:p>
    <w:p w14:paraId="1A9C7C26" w14:textId="77777777" w:rsidR="00270913" w:rsidRDefault="00270913" w:rsidP="00270913">
      <w:pPr>
        <w:spacing w:after="0"/>
        <w:jc w:val="both"/>
        <w:rPr>
          <w:rFonts w:ascii="Arial" w:hAnsi="Arial" w:cs="Arial"/>
          <w:sz w:val="24"/>
          <w:szCs w:val="24"/>
        </w:rPr>
      </w:pPr>
    </w:p>
    <w:p w14:paraId="00538D3C" w14:textId="32B6A6C4" w:rsidR="00270913" w:rsidRPr="00D623FB" w:rsidRDefault="00270913" w:rsidP="00270913">
      <w:pPr>
        <w:spacing w:after="0"/>
        <w:jc w:val="both"/>
        <w:rPr>
          <w:rFonts w:ascii="Arial" w:hAnsi="Arial" w:cs="Arial"/>
          <w:sz w:val="24"/>
          <w:szCs w:val="24"/>
        </w:rPr>
      </w:pPr>
      <w:r w:rsidRPr="00D623FB">
        <w:rPr>
          <w:rFonts w:ascii="Arial" w:hAnsi="Arial" w:cs="Arial"/>
          <w:sz w:val="24"/>
          <w:szCs w:val="24"/>
        </w:rPr>
        <w:t>SECRETARIO</w:t>
      </w:r>
      <w:r w:rsidR="00BE4D35">
        <w:rPr>
          <w:rFonts w:ascii="Arial" w:hAnsi="Arial" w:cs="Arial"/>
          <w:sz w:val="24"/>
          <w:szCs w:val="24"/>
        </w:rPr>
        <w:t>;</w:t>
      </w:r>
      <w:r w:rsidRPr="00D623FB">
        <w:rPr>
          <w:rFonts w:ascii="Arial" w:hAnsi="Arial" w:cs="Arial"/>
          <w:sz w:val="24"/>
          <w:szCs w:val="24"/>
        </w:rPr>
        <w:t xml:space="preserve"> JAIR JOSÉ EBRATT DÍAZ:</w:t>
      </w:r>
    </w:p>
    <w:p w14:paraId="205DD898" w14:textId="77777777" w:rsidR="00270913" w:rsidRPr="00D623FB" w:rsidRDefault="00270913" w:rsidP="00270913">
      <w:pPr>
        <w:spacing w:after="0"/>
        <w:jc w:val="both"/>
        <w:rPr>
          <w:rFonts w:ascii="Arial" w:hAnsi="Arial" w:cs="Arial"/>
          <w:sz w:val="24"/>
          <w:szCs w:val="24"/>
        </w:rPr>
      </w:pPr>
    </w:p>
    <w:p w14:paraId="4F1C74E7" w14:textId="77777777" w:rsidR="00BE4D35" w:rsidRDefault="00270913" w:rsidP="00270913">
      <w:pPr>
        <w:spacing w:after="0"/>
        <w:jc w:val="both"/>
        <w:rPr>
          <w:rFonts w:ascii="Arial" w:hAnsi="Arial" w:cs="Arial"/>
          <w:sz w:val="24"/>
          <w:szCs w:val="24"/>
        </w:rPr>
      </w:pPr>
      <w:r>
        <w:rPr>
          <w:rFonts w:ascii="Arial" w:hAnsi="Arial" w:cs="Arial"/>
          <w:sz w:val="24"/>
          <w:szCs w:val="24"/>
        </w:rPr>
        <w:t xml:space="preserve">Con </w:t>
      </w:r>
      <w:r w:rsidRPr="00D623FB">
        <w:rPr>
          <w:rFonts w:ascii="Arial" w:hAnsi="Arial" w:cs="Arial"/>
          <w:sz w:val="24"/>
          <w:szCs w:val="24"/>
        </w:rPr>
        <w:t>mucho gusto,</w:t>
      </w:r>
      <w:r>
        <w:rPr>
          <w:rFonts w:ascii="Arial" w:hAnsi="Arial" w:cs="Arial"/>
          <w:sz w:val="24"/>
          <w:szCs w:val="24"/>
        </w:rPr>
        <w:t xml:space="preserve"> señor </w:t>
      </w:r>
      <w:proofErr w:type="gramStart"/>
      <w:r>
        <w:rPr>
          <w:rFonts w:ascii="Arial" w:hAnsi="Arial" w:cs="Arial"/>
          <w:sz w:val="24"/>
          <w:szCs w:val="24"/>
        </w:rPr>
        <w:t>Presidente</w:t>
      </w:r>
      <w:proofErr w:type="gramEnd"/>
      <w:r w:rsidR="00BE4D35">
        <w:rPr>
          <w:rFonts w:ascii="Arial" w:hAnsi="Arial" w:cs="Arial"/>
          <w:sz w:val="24"/>
          <w:szCs w:val="24"/>
        </w:rPr>
        <w:t>.</w:t>
      </w:r>
    </w:p>
    <w:p w14:paraId="35ADA961" w14:textId="77777777" w:rsidR="00BE4D35" w:rsidRDefault="00BE4D35" w:rsidP="00270913">
      <w:pPr>
        <w:spacing w:after="0"/>
        <w:jc w:val="both"/>
        <w:rPr>
          <w:rFonts w:ascii="Arial" w:hAnsi="Arial" w:cs="Arial"/>
          <w:sz w:val="24"/>
          <w:szCs w:val="24"/>
        </w:rPr>
      </w:pPr>
    </w:p>
    <w:p w14:paraId="4B4AEFA0" w14:textId="089A3B00" w:rsidR="00270913" w:rsidRDefault="00BE4D35" w:rsidP="00270913">
      <w:pPr>
        <w:spacing w:after="0"/>
        <w:jc w:val="both"/>
        <w:rPr>
          <w:rFonts w:ascii="Arial" w:hAnsi="Arial" w:cs="Arial"/>
          <w:sz w:val="24"/>
          <w:szCs w:val="24"/>
        </w:rPr>
      </w:pPr>
      <w:r>
        <w:rPr>
          <w:rFonts w:ascii="Arial" w:hAnsi="Arial" w:cs="Arial"/>
          <w:sz w:val="24"/>
          <w:szCs w:val="24"/>
        </w:rPr>
        <w:t>H</w:t>
      </w:r>
      <w:r w:rsidR="00270913">
        <w:rPr>
          <w:rFonts w:ascii="Arial" w:hAnsi="Arial" w:cs="Arial"/>
          <w:sz w:val="24"/>
          <w:szCs w:val="24"/>
        </w:rPr>
        <w:t xml:space="preserve">ay una proposición que ha presentado el Representante Pachón, que me voy a permitir leer, recordándole </w:t>
      </w:r>
      <w:r w:rsidR="00E861B7">
        <w:rPr>
          <w:rFonts w:ascii="Arial" w:hAnsi="Arial" w:cs="Arial"/>
          <w:sz w:val="24"/>
          <w:szCs w:val="24"/>
        </w:rPr>
        <w:t xml:space="preserve">al </w:t>
      </w:r>
      <w:r w:rsidR="00270913">
        <w:rPr>
          <w:rFonts w:ascii="Arial" w:hAnsi="Arial" w:cs="Arial"/>
          <w:sz w:val="24"/>
          <w:szCs w:val="24"/>
        </w:rPr>
        <w:t>doctor Pachón, que esa proposición apena</w:t>
      </w:r>
      <w:r>
        <w:rPr>
          <w:rFonts w:ascii="Arial" w:hAnsi="Arial" w:cs="Arial"/>
          <w:sz w:val="24"/>
          <w:szCs w:val="24"/>
        </w:rPr>
        <w:t>s</w:t>
      </w:r>
      <w:r w:rsidR="00270913">
        <w:rPr>
          <w:rFonts w:ascii="Arial" w:hAnsi="Arial" w:cs="Arial"/>
          <w:sz w:val="24"/>
          <w:szCs w:val="24"/>
        </w:rPr>
        <w:t xml:space="preserve"> lleg</w:t>
      </w:r>
      <w:r>
        <w:rPr>
          <w:rFonts w:ascii="Arial" w:hAnsi="Arial" w:cs="Arial"/>
          <w:sz w:val="24"/>
          <w:szCs w:val="24"/>
        </w:rPr>
        <w:t>ó</w:t>
      </w:r>
      <w:r w:rsidR="00270913">
        <w:rPr>
          <w:rFonts w:ascii="Arial" w:hAnsi="Arial" w:cs="Arial"/>
          <w:sz w:val="24"/>
          <w:szCs w:val="24"/>
        </w:rPr>
        <w:t xml:space="preserve"> en medio de esta discusión, pero ya </w:t>
      </w:r>
      <w:r w:rsidR="00E861B7">
        <w:rPr>
          <w:rFonts w:ascii="Arial" w:hAnsi="Arial" w:cs="Arial"/>
          <w:sz w:val="24"/>
          <w:szCs w:val="24"/>
        </w:rPr>
        <w:t xml:space="preserve">la </w:t>
      </w:r>
      <w:r w:rsidR="00270913">
        <w:rPr>
          <w:rFonts w:ascii="Arial" w:hAnsi="Arial" w:cs="Arial"/>
          <w:sz w:val="24"/>
          <w:szCs w:val="24"/>
        </w:rPr>
        <w:t xml:space="preserve">tenemos </w:t>
      </w:r>
      <w:r w:rsidR="00E861B7">
        <w:rPr>
          <w:rFonts w:ascii="Arial" w:hAnsi="Arial" w:cs="Arial"/>
          <w:sz w:val="24"/>
          <w:szCs w:val="24"/>
        </w:rPr>
        <w:t>a</w:t>
      </w:r>
      <w:r w:rsidR="00270913">
        <w:rPr>
          <w:rFonts w:ascii="Arial" w:hAnsi="Arial" w:cs="Arial"/>
          <w:sz w:val="24"/>
          <w:szCs w:val="24"/>
        </w:rPr>
        <w:t>qu</w:t>
      </w:r>
      <w:r w:rsidR="00E861B7">
        <w:rPr>
          <w:rFonts w:ascii="Arial" w:hAnsi="Arial" w:cs="Arial"/>
          <w:sz w:val="24"/>
          <w:szCs w:val="24"/>
        </w:rPr>
        <w:t>í</w:t>
      </w:r>
      <w:r w:rsidR="00270913">
        <w:rPr>
          <w:rFonts w:ascii="Arial" w:hAnsi="Arial" w:cs="Arial"/>
          <w:sz w:val="24"/>
          <w:szCs w:val="24"/>
        </w:rPr>
        <w:t xml:space="preserve"> registrarla y voy a darle lectura.</w:t>
      </w:r>
    </w:p>
    <w:p w14:paraId="14D79C07" w14:textId="77777777" w:rsidR="00270913" w:rsidRDefault="00270913" w:rsidP="00270913">
      <w:pPr>
        <w:spacing w:after="0"/>
        <w:jc w:val="both"/>
        <w:rPr>
          <w:rFonts w:ascii="Arial" w:hAnsi="Arial" w:cs="Arial"/>
          <w:sz w:val="24"/>
          <w:szCs w:val="24"/>
        </w:rPr>
      </w:pPr>
    </w:p>
    <w:p w14:paraId="2E897649" w14:textId="34B83E61" w:rsidR="00270913" w:rsidRDefault="00270913" w:rsidP="00270913">
      <w:pPr>
        <w:spacing w:after="0"/>
        <w:jc w:val="both"/>
        <w:rPr>
          <w:rFonts w:ascii="Arial" w:hAnsi="Arial" w:cs="Arial"/>
          <w:sz w:val="24"/>
          <w:szCs w:val="24"/>
        </w:rPr>
      </w:pPr>
      <w:r>
        <w:rPr>
          <w:rFonts w:ascii="Arial" w:hAnsi="Arial" w:cs="Arial"/>
          <w:sz w:val="24"/>
          <w:szCs w:val="24"/>
        </w:rPr>
        <w:lastRenderedPageBreak/>
        <w:t>Dice así</w:t>
      </w:r>
      <w:r w:rsidR="00BE4D35">
        <w:rPr>
          <w:rFonts w:ascii="Arial" w:hAnsi="Arial" w:cs="Arial"/>
          <w:sz w:val="24"/>
          <w:szCs w:val="24"/>
        </w:rPr>
        <w:t>;</w:t>
      </w:r>
      <w:r>
        <w:rPr>
          <w:rFonts w:ascii="Arial" w:hAnsi="Arial" w:cs="Arial"/>
          <w:sz w:val="24"/>
          <w:szCs w:val="24"/>
        </w:rPr>
        <w:t xml:space="preserve"> </w:t>
      </w:r>
      <w:r w:rsidR="00BE4D35">
        <w:rPr>
          <w:rFonts w:ascii="Arial" w:hAnsi="Arial" w:cs="Arial"/>
          <w:sz w:val="24"/>
          <w:szCs w:val="24"/>
        </w:rPr>
        <w:t>P</w:t>
      </w:r>
      <w:r>
        <w:rPr>
          <w:rFonts w:ascii="Arial" w:hAnsi="Arial" w:cs="Arial"/>
          <w:sz w:val="24"/>
          <w:szCs w:val="24"/>
        </w:rPr>
        <w:t>ropone modificar el artículo 5º y voy a dar lectura a lo que él propone</w:t>
      </w:r>
      <w:r w:rsidR="00BE4D35">
        <w:rPr>
          <w:rFonts w:ascii="Arial" w:hAnsi="Arial" w:cs="Arial"/>
          <w:sz w:val="24"/>
          <w:szCs w:val="24"/>
        </w:rPr>
        <w:t>:</w:t>
      </w:r>
      <w:r>
        <w:rPr>
          <w:rFonts w:ascii="Arial" w:hAnsi="Arial" w:cs="Arial"/>
          <w:sz w:val="24"/>
          <w:szCs w:val="24"/>
        </w:rPr>
        <w:t xml:space="preserve"> </w:t>
      </w:r>
    </w:p>
    <w:p w14:paraId="6A8B9BC5" w14:textId="77777777" w:rsidR="00270913" w:rsidRDefault="00270913" w:rsidP="00270913">
      <w:pPr>
        <w:spacing w:after="0"/>
        <w:jc w:val="both"/>
        <w:rPr>
          <w:rFonts w:ascii="Arial" w:hAnsi="Arial" w:cs="Arial"/>
          <w:sz w:val="24"/>
          <w:szCs w:val="24"/>
        </w:rPr>
      </w:pPr>
    </w:p>
    <w:p w14:paraId="08E3B8D3" w14:textId="1FD632F6" w:rsidR="00270913" w:rsidRDefault="00270913" w:rsidP="00270913">
      <w:pPr>
        <w:spacing w:after="0"/>
        <w:jc w:val="both"/>
        <w:rPr>
          <w:rFonts w:ascii="Arial" w:hAnsi="Arial" w:cs="Arial"/>
          <w:sz w:val="24"/>
          <w:szCs w:val="24"/>
        </w:rPr>
      </w:pPr>
      <w:r>
        <w:rPr>
          <w:rFonts w:ascii="Arial" w:hAnsi="Arial" w:cs="Arial"/>
          <w:sz w:val="24"/>
          <w:szCs w:val="24"/>
        </w:rPr>
        <w:t>Artículo 5º, le solicito al señor ponente que esté atento a las modificaciones, al doctor Ferro, por favor.</w:t>
      </w:r>
    </w:p>
    <w:p w14:paraId="23362B7B" w14:textId="77777777" w:rsidR="00270913" w:rsidRDefault="00270913" w:rsidP="00270913">
      <w:pPr>
        <w:spacing w:after="0"/>
        <w:jc w:val="both"/>
        <w:rPr>
          <w:rFonts w:ascii="Arial" w:hAnsi="Arial" w:cs="Arial"/>
          <w:sz w:val="24"/>
          <w:szCs w:val="24"/>
        </w:rPr>
      </w:pPr>
    </w:p>
    <w:p w14:paraId="702EC354" w14:textId="586EC894" w:rsidR="00270913" w:rsidRDefault="00270913" w:rsidP="00270913">
      <w:pPr>
        <w:spacing w:after="0"/>
        <w:jc w:val="both"/>
        <w:rPr>
          <w:rFonts w:ascii="Arial" w:hAnsi="Arial" w:cs="Arial"/>
          <w:sz w:val="24"/>
          <w:szCs w:val="24"/>
        </w:rPr>
      </w:pPr>
      <w:r>
        <w:rPr>
          <w:rFonts w:ascii="Arial" w:hAnsi="Arial" w:cs="Arial"/>
          <w:sz w:val="24"/>
          <w:szCs w:val="24"/>
        </w:rPr>
        <w:t>Dice así</w:t>
      </w:r>
      <w:r w:rsidR="00E861B7">
        <w:rPr>
          <w:rFonts w:ascii="Arial" w:hAnsi="Arial" w:cs="Arial"/>
          <w:sz w:val="24"/>
          <w:szCs w:val="24"/>
        </w:rPr>
        <w:t>:</w:t>
      </w:r>
      <w:r>
        <w:rPr>
          <w:rFonts w:ascii="Arial" w:hAnsi="Arial" w:cs="Arial"/>
          <w:sz w:val="24"/>
          <w:szCs w:val="24"/>
        </w:rPr>
        <w:t xml:space="preserve"> </w:t>
      </w:r>
      <w:r w:rsidR="00E861B7">
        <w:rPr>
          <w:rFonts w:ascii="Arial" w:hAnsi="Arial" w:cs="Arial"/>
          <w:sz w:val="24"/>
          <w:szCs w:val="24"/>
        </w:rPr>
        <w:t>E</w:t>
      </w:r>
      <w:r>
        <w:rPr>
          <w:rFonts w:ascii="Arial" w:hAnsi="Arial" w:cs="Arial"/>
          <w:sz w:val="24"/>
          <w:szCs w:val="24"/>
        </w:rPr>
        <w:t xml:space="preserve">l Gobierno Nacional, en cabeza del Ministerio de Medio </w:t>
      </w:r>
      <w:r w:rsidR="00E861B7">
        <w:rPr>
          <w:rFonts w:ascii="Arial" w:hAnsi="Arial" w:cs="Arial"/>
          <w:sz w:val="24"/>
          <w:szCs w:val="24"/>
        </w:rPr>
        <w:t>A</w:t>
      </w:r>
      <w:r>
        <w:rPr>
          <w:rFonts w:ascii="Arial" w:hAnsi="Arial" w:cs="Arial"/>
          <w:sz w:val="24"/>
          <w:szCs w:val="24"/>
        </w:rPr>
        <w:t>mbiente y el ICA, conformar</w:t>
      </w:r>
      <w:r w:rsidR="00E861B7">
        <w:rPr>
          <w:rFonts w:ascii="Arial" w:hAnsi="Arial" w:cs="Arial"/>
          <w:sz w:val="24"/>
          <w:szCs w:val="24"/>
        </w:rPr>
        <w:t>á</w:t>
      </w:r>
      <w:r>
        <w:rPr>
          <w:rFonts w:ascii="Arial" w:hAnsi="Arial" w:cs="Arial"/>
          <w:sz w:val="24"/>
          <w:szCs w:val="24"/>
        </w:rPr>
        <w:t xml:space="preserve">n un equipo interdisciplinario para reglamentar las disposiciones contenidas en la presente </w:t>
      </w:r>
      <w:r w:rsidR="00E861B7">
        <w:rPr>
          <w:rFonts w:ascii="Arial" w:hAnsi="Arial" w:cs="Arial"/>
          <w:sz w:val="24"/>
          <w:szCs w:val="24"/>
        </w:rPr>
        <w:t>L</w:t>
      </w:r>
      <w:r>
        <w:rPr>
          <w:rFonts w:ascii="Arial" w:hAnsi="Arial" w:cs="Arial"/>
          <w:sz w:val="24"/>
          <w:szCs w:val="24"/>
        </w:rPr>
        <w:t xml:space="preserve">ey, dentro de un plazo no mayor a un año contados a partir de su promulgación y se debe tener en cuenta las </w:t>
      </w:r>
      <w:r w:rsidR="00E861B7">
        <w:rPr>
          <w:rFonts w:ascii="Arial" w:hAnsi="Arial" w:cs="Arial"/>
          <w:sz w:val="24"/>
          <w:szCs w:val="24"/>
        </w:rPr>
        <w:t>O</w:t>
      </w:r>
      <w:r>
        <w:rPr>
          <w:rFonts w:ascii="Arial" w:hAnsi="Arial" w:cs="Arial"/>
          <w:sz w:val="24"/>
          <w:szCs w:val="24"/>
        </w:rPr>
        <w:t xml:space="preserve">rganizaciones </w:t>
      </w:r>
      <w:r w:rsidR="00E861B7">
        <w:rPr>
          <w:rFonts w:ascii="Arial" w:hAnsi="Arial" w:cs="Arial"/>
          <w:sz w:val="24"/>
          <w:szCs w:val="24"/>
        </w:rPr>
        <w:t>C</w:t>
      </w:r>
      <w:r>
        <w:rPr>
          <w:rFonts w:ascii="Arial" w:hAnsi="Arial" w:cs="Arial"/>
          <w:sz w:val="24"/>
          <w:szCs w:val="24"/>
        </w:rPr>
        <w:t xml:space="preserve">omunitarias o del </w:t>
      </w:r>
      <w:r w:rsidR="00E861B7">
        <w:rPr>
          <w:rFonts w:ascii="Arial" w:hAnsi="Arial" w:cs="Arial"/>
          <w:sz w:val="24"/>
          <w:szCs w:val="24"/>
        </w:rPr>
        <w:t>T</w:t>
      </w:r>
      <w:r>
        <w:rPr>
          <w:rFonts w:ascii="Arial" w:hAnsi="Arial" w:cs="Arial"/>
          <w:sz w:val="24"/>
          <w:szCs w:val="24"/>
        </w:rPr>
        <w:t xml:space="preserve">ercer </w:t>
      </w:r>
      <w:r w:rsidR="00E861B7">
        <w:rPr>
          <w:rFonts w:ascii="Arial" w:hAnsi="Arial" w:cs="Arial"/>
          <w:sz w:val="24"/>
          <w:szCs w:val="24"/>
        </w:rPr>
        <w:t>S</w:t>
      </w:r>
      <w:r>
        <w:rPr>
          <w:rFonts w:ascii="Arial" w:hAnsi="Arial" w:cs="Arial"/>
          <w:sz w:val="24"/>
          <w:szCs w:val="24"/>
        </w:rPr>
        <w:t>ector.</w:t>
      </w:r>
    </w:p>
    <w:p w14:paraId="4D086FD1" w14:textId="77777777" w:rsidR="00270913" w:rsidRDefault="00270913" w:rsidP="00270913">
      <w:pPr>
        <w:spacing w:after="0"/>
        <w:jc w:val="both"/>
        <w:rPr>
          <w:rFonts w:ascii="Arial" w:hAnsi="Arial" w:cs="Arial"/>
          <w:sz w:val="24"/>
          <w:szCs w:val="24"/>
        </w:rPr>
      </w:pPr>
    </w:p>
    <w:p w14:paraId="57B679F8" w14:textId="13145B13" w:rsidR="00270913" w:rsidRDefault="00270913" w:rsidP="00270913">
      <w:pPr>
        <w:spacing w:after="0"/>
        <w:jc w:val="both"/>
        <w:rPr>
          <w:rFonts w:ascii="Arial" w:hAnsi="Arial" w:cs="Arial"/>
          <w:sz w:val="24"/>
          <w:szCs w:val="24"/>
        </w:rPr>
      </w:pPr>
      <w:r>
        <w:rPr>
          <w:rFonts w:ascii="Arial" w:hAnsi="Arial" w:cs="Arial"/>
          <w:sz w:val="24"/>
          <w:szCs w:val="24"/>
        </w:rPr>
        <w:t>Parágrafo 1</w:t>
      </w:r>
      <w:r w:rsidR="00E861B7">
        <w:rPr>
          <w:rFonts w:ascii="Arial" w:hAnsi="Arial" w:cs="Arial"/>
          <w:sz w:val="24"/>
          <w:szCs w:val="24"/>
        </w:rPr>
        <w:t>.</w:t>
      </w:r>
      <w:r>
        <w:rPr>
          <w:rFonts w:ascii="Arial" w:hAnsi="Arial" w:cs="Arial"/>
          <w:sz w:val="24"/>
          <w:szCs w:val="24"/>
        </w:rPr>
        <w:t xml:space="preserve"> </w:t>
      </w:r>
      <w:r w:rsidR="00E861B7">
        <w:rPr>
          <w:rFonts w:ascii="Arial" w:hAnsi="Arial" w:cs="Arial"/>
          <w:sz w:val="24"/>
          <w:szCs w:val="24"/>
        </w:rPr>
        <w:t>P</w:t>
      </w:r>
      <w:r>
        <w:rPr>
          <w:rFonts w:ascii="Arial" w:hAnsi="Arial" w:cs="Arial"/>
          <w:sz w:val="24"/>
          <w:szCs w:val="24"/>
        </w:rPr>
        <w:t xml:space="preserve">ara lo anterior el </w:t>
      </w:r>
      <w:r w:rsidR="00E861B7">
        <w:rPr>
          <w:rFonts w:ascii="Arial" w:hAnsi="Arial" w:cs="Arial"/>
          <w:sz w:val="24"/>
          <w:szCs w:val="24"/>
        </w:rPr>
        <w:t>E</w:t>
      </w:r>
      <w:r>
        <w:rPr>
          <w:rFonts w:ascii="Arial" w:hAnsi="Arial" w:cs="Arial"/>
          <w:sz w:val="24"/>
          <w:szCs w:val="24"/>
        </w:rPr>
        <w:t xml:space="preserve">quipo </w:t>
      </w:r>
      <w:r w:rsidR="00E861B7">
        <w:rPr>
          <w:rFonts w:ascii="Arial" w:hAnsi="Arial" w:cs="Arial"/>
          <w:sz w:val="24"/>
          <w:szCs w:val="24"/>
        </w:rPr>
        <w:t>I</w:t>
      </w:r>
      <w:r>
        <w:rPr>
          <w:rFonts w:ascii="Arial" w:hAnsi="Arial" w:cs="Arial"/>
          <w:sz w:val="24"/>
          <w:szCs w:val="24"/>
        </w:rPr>
        <w:t>nterdisciplinario realizar</w:t>
      </w:r>
      <w:r w:rsidR="00E861B7">
        <w:rPr>
          <w:rFonts w:ascii="Arial" w:hAnsi="Arial" w:cs="Arial"/>
          <w:sz w:val="24"/>
          <w:szCs w:val="24"/>
        </w:rPr>
        <w:t>á</w:t>
      </w:r>
      <w:r>
        <w:rPr>
          <w:rFonts w:ascii="Arial" w:hAnsi="Arial" w:cs="Arial"/>
          <w:sz w:val="24"/>
          <w:szCs w:val="24"/>
        </w:rPr>
        <w:t xml:space="preserve"> </w:t>
      </w:r>
      <w:r w:rsidR="00E861B7">
        <w:rPr>
          <w:rFonts w:ascii="Arial" w:hAnsi="Arial" w:cs="Arial"/>
          <w:sz w:val="24"/>
          <w:szCs w:val="24"/>
        </w:rPr>
        <w:t>C</w:t>
      </w:r>
      <w:r>
        <w:rPr>
          <w:rFonts w:ascii="Arial" w:hAnsi="Arial" w:cs="Arial"/>
          <w:sz w:val="24"/>
          <w:szCs w:val="24"/>
        </w:rPr>
        <w:t xml:space="preserve">onvocatoria abierta en la que se garantice publicidad y participación por parte de los </w:t>
      </w:r>
      <w:r w:rsidR="00E861B7">
        <w:rPr>
          <w:rFonts w:ascii="Arial" w:hAnsi="Arial" w:cs="Arial"/>
          <w:sz w:val="24"/>
          <w:szCs w:val="24"/>
        </w:rPr>
        <w:t>G</w:t>
      </w:r>
      <w:r>
        <w:rPr>
          <w:rFonts w:ascii="Arial" w:hAnsi="Arial" w:cs="Arial"/>
          <w:sz w:val="24"/>
          <w:szCs w:val="24"/>
        </w:rPr>
        <w:t xml:space="preserve">rupos de </w:t>
      </w:r>
      <w:r w:rsidR="00E861B7">
        <w:rPr>
          <w:rFonts w:ascii="Arial" w:hAnsi="Arial" w:cs="Arial"/>
          <w:sz w:val="24"/>
          <w:szCs w:val="24"/>
        </w:rPr>
        <w:t>D</w:t>
      </w:r>
      <w:r>
        <w:rPr>
          <w:rFonts w:ascii="Arial" w:hAnsi="Arial" w:cs="Arial"/>
          <w:sz w:val="24"/>
          <w:szCs w:val="24"/>
        </w:rPr>
        <w:t xml:space="preserve">efensa y </w:t>
      </w:r>
      <w:r w:rsidR="00E861B7">
        <w:rPr>
          <w:rFonts w:ascii="Arial" w:hAnsi="Arial" w:cs="Arial"/>
          <w:sz w:val="24"/>
          <w:szCs w:val="24"/>
        </w:rPr>
        <w:t>P</w:t>
      </w:r>
      <w:r>
        <w:rPr>
          <w:rFonts w:ascii="Arial" w:hAnsi="Arial" w:cs="Arial"/>
          <w:sz w:val="24"/>
          <w:szCs w:val="24"/>
        </w:rPr>
        <w:t xml:space="preserve">rotección </w:t>
      </w:r>
      <w:r w:rsidR="00E861B7">
        <w:rPr>
          <w:rFonts w:ascii="Arial" w:hAnsi="Arial" w:cs="Arial"/>
          <w:sz w:val="24"/>
          <w:szCs w:val="24"/>
        </w:rPr>
        <w:t>A</w:t>
      </w:r>
      <w:r>
        <w:rPr>
          <w:rFonts w:ascii="Arial" w:hAnsi="Arial" w:cs="Arial"/>
          <w:sz w:val="24"/>
          <w:szCs w:val="24"/>
        </w:rPr>
        <w:t>nimal.</w:t>
      </w:r>
    </w:p>
    <w:p w14:paraId="0EF6A45F" w14:textId="77777777" w:rsidR="00E861B7" w:rsidRDefault="00E861B7" w:rsidP="00270913">
      <w:pPr>
        <w:spacing w:after="0"/>
        <w:jc w:val="both"/>
        <w:rPr>
          <w:rFonts w:ascii="Arial" w:hAnsi="Arial" w:cs="Arial"/>
          <w:sz w:val="24"/>
          <w:szCs w:val="24"/>
        </w:rPr>
      </w:pPr>
    </w:p>
    <w:p w14:paraId="0E71FF28" w14:textId="77777777" w:rsidR="00270913" w:rsidRDefault="00270913" w:rsidP="00270913">
      <w:pPr>
        <w:spacing w:after="0"/>
        <w:jc w:val="both"/>
        <w:rPr>
          <w:rFonts w:ascii="Arial" w:hAnsi="Arial" w:cs="Arial"/>
          <w:sz w:val="24"/>
          <w:szCs w:val="24"/>
        </w:rPr>
      </w:pPr>
      <w:r>
        <w:rPr>
          <w:rFonts w:ascii="Arial" w:hAnsi="Arial" w:cs="Arial"/>
          <w:sz w:val="24"/>
          <w:szCs w:val="24"/>
        </w:rPr>
        <w:t xml:space="preserve">Esta leída la proposición modificativa del Representante Pachón, señor </w:t>
      </w:r>
      <w:proofErr w:type="gramStart"/>
      <w:r>
        <w:rPr>
          <w:rFonts w:ascii="Arial" w:hAnsi="Arial" w:cs="Arial"/>
          <w:sz w:val="24"/>
          <w:szCs w:val="24"/>
        </w:rPr>
        <w:t>Presidente</w:t>
      </w:r>
      <w:proofErr w:type="gramEnd"/>
      <w:r>
        <w:rPr>
          <w:rFonts w:ascii="Arial" w:hAnsi="Arial" w:cs="Arial"/>
          <w:sz w:val="24"/>
          <w:szCs w:val="24"/>
        </w:rPr>
        <w:t>.</w:t>
      </w:r>
    </w:p>
    <w:p w14:paraId="46564FC3" w14:textId="77777777" w:rsidR="00270913" w:rsidRDefault="00270913" w:rsidP="00270913">
      <w:pPr>
        <w:spacing w:after="0"/>
        <w:jc w:val="both"/>
        <w:rPr>
          <w:rFonts w:ascii="Arial" w:hAnsi="Arial" w:cs="Arial"/>
          <w:sz w:val="24"/>
          <w:szCs w:val="24"/>
        </w:rPr>
      </w:pPr>
    </w:p>
    <w:p w14:paraId="783EC873" w14:textId="6032242B" w:rsidR="00270913" w:rsidRPr="00A74180" w:rsidRDefault="00270913" w:rsidP="00270913">
      <w:pPr>
        <w:spacing w:after="0"/>
        <w:jc w:val="both"/>
        <w:rPr>
          <w:rFonts w:ascii="Arial" w:hAnsi="Arial" w:cs="Arial"/>
          <w:sz w:val="24"/>
          <w:szCs w:val="24"/>
        </w:rPr>
      </w:pPr>
      <w:r w:rsidRPr="00A74180">
        <w:rPr>
          <w:rFonts w:ascii="Arial" w:hAnsi="Arial" w:cs="Arial"/>
          <w:sz w:val="24"/>
          <w:szCs w:val="24"/>
        </w:rPr>
        <w:t>PRESIDENTE</w:t>
      </w:r>
      <w:r w:rsidR="00E861B7">
        <w:rPr>
          <w:rFonts w:ascii="Arial" w:hAnsi="Arial" w:cs="Arial"/>
          <w:sz w:val="24"/>
          <w:szCs w:val="24"/>
        </w:rPr>
        <w:t>;</w:t>
      </w:r>
      <w:r w:rsidRPr="00A74180">
        <w:rPr>
          <w:rFonts w:ascii="Arial" w:hAnsi="Arial" w:cs="Arial"/>
          <w:sz w:val="24"/>
          <w:szCs w:val="24"/>
        </w:rPr>
        <w:t xml:space="preserve"> H.R</w:t>
      </w:r>
      <w:r w:rsidR="00E861B7">
        <w:rPr>
          <w:rFonts w:ascii="Arial" w:hAnsi="Arial" w:cs="Arial"/>
          <w:sz w:val="24"/>
          <w:szCs w:val="24"/>
        </w:rPr>
        <w:t>.</w:t>
      </w:r>
      <w:r w:rsidRPr="00A74180">
        <w:rPr>
          <w:rFonts w:ascii="Arial" w:hAnsi="Arial" w:cs="Arial"/>
          <w:sz w:val="24"/>
          <w:szCs w:val="24"/>
        </w:rPr>
        <w:t xml:space="preserve"> RUBÉN DARÍO MOLANO PIÑEROS:</w:t>
      </w:r>
    </w:p>
    <w:p w14:paraId="1B9CD11A" w14:textId="77777777" w:rsidR="00270913" w:rsidRPr="00A74180" w:rsidRDefault="00270913" w:rsidP="00270913">
      <w:pPr>
        <w:spacing w:after="0"/>
        <w:jc w:val="both"/>
        <w:rPr>
          <w:rFonts w:ascii="Arial" w:hAnsi="Arial" w:cs="Arial"/>
          <w:sz w:val="24"/>
          <w:szCs w:val="24"/>
        </w:rPr>
      </w:pPr>
    </w:p>
    <w:p w14:paraId="5F6AC9E8" w14:textId="77777777" w:rsidR="00DC3B06" w:rsidRDefault="00270913" w:rsidP="00270913">
      <w:pPr>
        <w:spacing w:after="0"/>
        <w:jc w:val="both"/>
        <w:rPr>
          <w:rFonts w:ascii="Arial" w:hAnsi="Arial" w:cs="Arial"/>
          <w:sz w:val="24"/>
          <w:szCs w:val="24"/>
        </w:rPr>
      </w:pPr>
      <w:r w:rsidRPr="00A74180">
        <w:rPr>
          <w:rFonts w:ascii="Arial" w:hAnsi="Arial" w:cs="Arial"/>
          <w:sz w:val="24"/>
          <w:szCs w:val="24"/>
        </w:rPr>
        <w:t>Muy bien</w:t>
      </w:r>
      <w:r w:rsidR="00DC3B06">
        <w:rPr>
          <w:rFonts w:ascii="Arial" w:hAnsi="Arial" w:cs="Arial"/>
          <w:sz w:val="24"/>
          <w:szCs w:val="24"/>
        </w:rPr>
        <w:t>.</w:t>
      </w:r>
      <w:r>
        <w:rPr>
          <w:rFonts w:ascii="Arial" w:hAnsi="Arial" w:cs="Arial"/>
          <w:sz w:val="24"/>
          <w:szCs w:val="24"/>
        </w:rPr>
        <w:t xml:space="preserve"> </w:t>
      </w:r>
    </w:p>
    <w:p w14:paraId="4955DCA9" w14:textId="77777777" w:rsidR="00DC3B06" w:rsidRDefault="00DC3B06" w:rsidP="00270913">
      <w:pPr>
        <w:spacing w:after="0"/>
        <w:jc w:val="both"/>
        <w:rPr>
          <w:rFonts w:ascii="Arial" w:hAnsi="Arial" w:cs="Arial"/>
          <w:sz w:val="24"/>
          <w:szCs w:val="24"/>
        </w:rPr>
      </w:pPr>
    </w:p>
    <w:p w14:paraId="6A0E8685" w14:textId="1ED0BFAC" w:rsidR="00270913" w:rsidRDefault="00270913" w:rsidP="00270913">
      <w:pPr>
        <w:spacing w:after="0"/>
        <w:jc w:val="both"/>
        <w:rPr>
          <w:rFonts w:ascii="Arial" w:hAnsi="Arial" w:cs="Arial"/>
          <w:sz w:val="24"/>
          <w:szCs w:val="24"/>
        </w:rPr>
      </w:pPr>
      <w:r>
        <w:rPr>
          <w:rFonts w:ascii="Arial" w:hAnsi="Arial" w:cs="Arial"/>
          <w:sz w:val="24"/>
          <w:szCs w:val="24"/>
        </w:rPr>
        <w:t>Representante Pachón, ampliar los términos de la proposición.</w:t>
      </w:r>
    </w:p>
    <w:p w14:paraId="4A4B7F5F" w14:textId="77777777" w:rsidR="00270913" w:rsidRDefault="00270913" w:rsidP="00270913">
      <w:pPr>
        <w:spacing w:after="0"/>
        <w:jc w:val="both"/>
        <w:rPr>
          <w:rFonts w:ascii="Arial" w:hAnsi="Arial" w:cs="Arial"/>
          <w:sz w:val="24"/>
          <w:szCs w:val="24"/>
        </w:rPr>
      </w:pPr>
    </w:p>
    <w:p w14:paraId="4D623E4C" w14:textId="59E4A06B" w:rsidR="00270913" w:rsidRDefault="00270913" w:rsidP="00270913">
      <w:pPr>
        <w:spacing w:after="0"/>
        <w:jc w:val="both"/>
        <w:rPr>
          <w:rFonts w:ascii="Arial" w:hAnsi="Arial" w:cs="Arial"/>
          <w:sz w:val="24"/>
          <w:szCs w:val="24"/>
        </w:rPr>
      </w:pPr>
      <w:r>
        <w:rPr>
          <w:rFonts w:ascii="Arial" w:hAnsi="Arial" w:cs="Arial"/>
          <w:sz w:val="24"/>
          <w:szCs w:val="24"/>
        </w:rPr>
        <w:t>H.R</w:t>
      </w:r>
      <w:r w:rsidR="006425B9">
        <w:rPr>
          <w:rFonts w:ascii="Arial" w:hAnsi="Arial" w:cs="Arial"/>
          <w:sz w:val="24"/>
          <w:szCs w:val="24"/>
        </w:rPr>
        <w:t>.</w:t>
      </w:r>
      <w:r>
        <w:rPr>
          <w:rFonts w:ascii="Arial" w:hAnsi="Arial" w:cs="Arial"/>
          <w:sz w:val="24"/>
          <w:szCs w:val="24"/>
        </w:rPr>
        <w:t xml:space="preserve"> CESAR AUGUSTO PACHÓN ACHURY:</w:t>
      </w:r>
    </w:p>
    <w:p w14:paraId="4CFCBAD5" w14:textId="77777777" w:rsidR="00270913" w:rsidRDefault="00270913" w:rsidP="00270913">
      <w:pPr>
        <w:spacing w:after="0"/>
        <w:jc w:val="both"/>
        <w:rPr>
          <w:rFonts w:ascii="Arial" w:hAnsi="Arial" w:cs="Arial"/>
          <w:sz w:val="24"/>
          <w:szCs w:val="24"/>
        </w:rPr>
      </w:pPr>
    </w:p>
    <w:p w14:paraId="1D7D217F" w14:textId="77777777" w:rsidR="00DC3B06" w:rsidRDefault="00270913" w:rsidP="00270913">
      <w:pPr>
        <w:spacing w:after="0"/>
        <w:jc w:val="both"/>
        <w:rPr>
          <w:rFonts w:ascii="Arial" w:hAnsi="Arial" w:cs="Arial"/>
          <w:sz w:val="24"/>
          <w:szCs w:val="24"/>
        </w:rPr>
      </w:pPr>
      <w:r>
        <w:rPr>
          <w:rFonts w:ascii="Arial" w:hAnsi="Arial" w:cs="Arial"/>
          <w:sz w:val="24"/>
          <w:szCs w:val="24"/>
        </w:rPr>
        <w:t>Presidente, gracias</w:t>
      </w:r>
      <w:r w:rsidR="00DC3B06">
        <w:rPr>
          <w:rFonts w:ascii="Arial" w:hAnsi="Arial" w:cs="Arial"/>
          <w:sz w:val="24"/>
          <w:szCs w:val="24"/>
        </w:rPr>
        <w:t>. H</w:t>
      </w:r>
      <w:r>
        <w:rPr>
          <w:rFonts w:ascii="Arial" w:hAnsi="Arial" w:cs="Arial"/>
          <w:sz w:val="24"/>
          <w:szCs w:val="24"/>
        </w:rPr>
        <w:t xml:space="preserve">oy en día hay bastantes </w:t>
      </w:r>
      <w:r w:rsidR="00DC3B06">
        <w:rPr>
          <w:rFonts w:ascii="Arial" w:hAnsi="Arial" w:cs="Arial"/>
          <w:sz w:val="24"/>
          <w:szCs w:val="24"/>
        </w:rPr>
        <w:t>O</w:t>
      </w:r>
      <w:r>
        <w:rPr>
          <w:rFonts w:ascii="Arial" w:hAnsi="Arial" w:cs="Arial"/>
          <w:sz w:val="24"/>
          <w:szCs w:val="24"/>
        </w:rPr>
        <w:t>rganizaciones al rededor del tema animal especialmente de su defensa y pues todo lo que debe ser debido con ellos, evitar el maltrato animal y demás</w:t>
      </w:r>
      <w:r w:rsidR="00DC3B06">
        <w:rPr>
          <w:rFonts w:ascii="Arial" w:hAnsi="Arial" w:cs="Arial"/>
          <w:sz w:val="24"/>
          <w:szCs w:val="24"/>
        </w:rPr>
        <w:t>; e</w:t>
      </w:r>
      <w:r>
        <w:rPr>
          <w:rFonts w:ascii="Arial" w:hAnsi="Arial" w:cs="Arial"/>
          <w:sz w:val="24"/>
          <w:szCs w:val="24"/>
        </w:rPr>
        <w:t xml:space="preserve">stas </w:t>
      </w:r>
      <w:r w:rsidR="00DC3B06">
        <w:rPr>
          <w:rFonts w:ascii="Arial" w:hAnsi="Arial" w:cs="Arial"/>
          <w:sz w:val="24"/>
          <w:szCs w:val="24"/>
        </w:rPr>
        <w:t>O</w:t>
      </w:r>
      <w:r>
        <w:rPr>
          <w:rFonts w:ascii="Arial" w:hAnsi="Arial" w:cs="Arial"/>
          <w:sz w:val="24"/>
          <w:szCs w:val="24"/>
        </w:rPr>
        <w:t xml:space="preserve">rganizaciones han venido creciendo a nivel nacional </w:t>
      </w:r>
      <w:r w:rsidRPr="00360E8E">
        <w:rPr>
          <w:rFonts w:ascii="Arial" w:hAnsi="Arial" w:cs="Arial"/>
          <w:sz w:val="24"/>
          <w:szCs w:val="24"/>
        </w:rPr>
        <w:t xml:space="preserve">y yo creo que entre los derechos sociales que estas </w:t>
      </w:r>
      <w:r w:rsidR="00DC3B06">
        <w:rPr>
          <w:rFonts w:ascii="Arial" w:hAnsi="Arial" w:cs="Arial"/>
          <w:sz w:val="24"/>
          <w:szCs w:val="24"/>
        </w:rPr>
        <w:t>O</w:t>
      </w:r>
      <w:r w:rsidRPr="00360E8E">
        <w:rPr>
          <w:rFonts w:ascii="Arial" w:hAnsi="Arial" w:cs="Arial"/>
          <w:sz w:val="24"/>
          <w:szCs w:val="24"/>
        </w:rPr>
        <w:t>rganizaciones tienen</w:t>
      </w:r>
      <w:r>
        <w:rPr>
          <w:rFonts w:ascii="Arial" w:hAnsi="Arial" w:cs="Arial"/>
          <w:sz w:val="24"/>
          <w:szCs w:val="24"/>
        </w:rPr>
        <w:t>,</w:t>
      </w:r>
      <w:r w:rsidRPr="00360E8E">
        <w:rPr>
          <w:rFonts w:ascii="Arial" w:hAnsi="Arial" w:cs="Arial"/>
          <w:sz w:val="24"/>
          <w:szCs w:val="24"/>
        </w:rPr>
        <w:t xml:space="preserve"> es poder participar en este proceso que se llev</w:t>
      </w:r>
      <w:r>
        <w:rPr>
          <w:rFonts w:ascii="Arial" w:hAnsi="Arial" w:cs="Arial"/>
          <w:sz w:val="24"/>
          <w:szCs w:val="24"/>
        </w:rPr>
        <w:t>e</w:t>
      </w:r>
      <w:r w:rsidRPr="00360E8E">
        <w:rPr>
          <w:rFonts w:ascii="Arial" w:hAnsi="Arial" w:cs="Arial"/>
          <w:sz w:val="24"/>
          <w:szCs w:val="24"/>
        </w:rPr>
        <w:t xml:space="preserve"> a cabo</w:t>
      </w:r>
      <w:r w:rsidR="00DC3B06">
        <w:rPr>
          <w:rFonts w:ascii="Arial" w:hAnsi="Arial" w:cs="Arial"/>
          <w:sz w:val="24"/>
          <w:szCs w:val="24"/>
        </w:rPr>
        <w:t>.</w:t>
      </w:r>
    </w:p>
    <w:p w14:paraId="541D244A" w14:textId="77777777" w:rsidR="00DC3B06" w:rsidRDefault="00DC3B06" w:rsidP="00270913">
      <w:pPr>
        <w:spacing w:after="0"/>
        <w:jc w:val="both"/>
        <w:rPr>
          <w:rFonts w:ascii="Arial" w:hAnsi="Arial" w:cs="Arial"/>
          <w:sz w:val="24"/>
          <w:szCs w:val="24"/>
        </w:rPr>
      </w:pPr>
    </w:p>
    <w:p w14:paraId="4A638484" w14:textId="2C9457FB" w:rsidR="00DC3B06" w:rsidRDefault="00DC3B06" w:rsidP="00270913">
      <w:pPr>
        <w:spacing w:after="0"/>
        <w:jc w:val="both"/>
        <w:rPr>
          <w:rFonts w:ascii="Arial" w:hAnsi="Arial" w:cs="Arial"/>
          <w:sz w:val="24"/>
          <w:szCs w:val="24"/>
        </w:rPr>
      </w:pPr>
      <w:r>
        <w:rPr>
          <w:rFonts w:ascii="Arial" w:hAnsi="Arial" w:cs="Arial"/>
          <w:sz w:val="24"/>
          <w:szCs w:val="24"/>
        </w:rPr>
        <w:t>P</w:t>
      </w:r>
      <w:r w:rsidR="00270913">
        <w:rPr>
          <w:rFonts w:ascii="Arial" w:hAnsi="Arial" w:cs="Arial"/>
          <w:sz w:val="24"/>
          <w:szCs w:val="24"/>
        </w:rPr>
        <w:t>orque c</w:t>
      </w:r>
      <w:r w:rsidR="00270913" w:rsidRPr="00360E8E">
        <w:rPr>
          <w:rFonts w:ascii="Arial" w:hAnsi="Arial" w:cs="Arial"/>
          <w:sz w:val="24"/>
          <w:szCs w:val="24"/>
        </w:rPr>
        <w:t>onsider</w:t>
      </w:r>
      <w:r w:rsidR="00270913">
        <w:rPr>
          <w:rFonts w:ascii="Arial" w:hAnsi="Arial" w:cs="Arial"/>
          <w:sz w:val="24"/>
          <w:szCs w:val="24"/>
        </w:rPr>
        <w:t>o</w:t>
      </w:r>
      <w:r w:rsidR="00270913" w:rsidRPr="00360E8E">
        <w:rPr>
          <w:rFonts w:ascii="Arial" w:hAnsi="Arial" w:cs="Arial"/>
          <w:sz w:val="24"/>
          <w:szCs w:val="24"/>
        </w:rPr>
        <w:t xml:space="preserve"> que solamente </w:t>
      </w:r>
      <w:r>
        <w:rPr>
          <w:rFonts w:ascii="Arial" w:hAnsi="Arial" w:cs="Arial"/>
          <w:sz w:val="24"/>
          <w:szCs w:val="24"/>
        </w:rPr>
        <w:t>E</w:t>
      </w:r>
      <w:r w:rsidR="00270913" w:rsidRPr="00360E8E">
        <w:rPr>
          <w:rFonts w:ascii="Arial" w:hAnsi="Arial" w:cs="Arial"/>
          <w:sz w:val="24"/>
          <w:szCs w:val="24"/>
        </w:rPr>
        <w:t xml:space="preserve">ntes del </w:t>
      </w:r>
      <w:r>
        <w:rPr>
          <w:rFonts w:ascii="Arial" w:hAnsi="Arial" w:cs="Arial"/>
          <w:sz w:val="24"/>
          <w:szCs w:val="24"/>
        </w:rPr>
        <w:t>G</w:t>
      </w:r>
      <w:r w:rsidR="00270913" w:rsidRPr="00360E8E">
        <w:rPr>
          <w:rFonts w:ascii="Arial" w:hAnsi="Arial" w:cs="Arial"/>
          <w:sz w:val="24"/>
          <w:szCs w:val="24"/>
        </w:rPr>
        <w:t>obierno no debe ser</w:t>
      </w:r>
      <w:r w:rsidR="00270913">
        <w:rPr>
          <w:rFonts w:ascii="Arial" w:hAnsi="Arial" w:cs="Arial"/>
          <w:sz w:val="24"/>
          <w:szCs w:val="24"/>
        </w:rPr>
        <w:t xml:space="preserve">, se debe </w:t>
      </w:r>
      <w:r w:rsidR="00270913" w:rsidRPr="00360E8E">
        <w:rPr>
          <w:rFonts w:ascii="Arial" w:hAnsi="Arial" w:cs="Arial"/>
          <w:sz w:val="24"/>
          <w:szCs w:val="24"/>
        </w:rPr>
        <w:t xml:space="preserve">incluir la </w:t>
      </w:r>
      <w:r>
        <w:rPr>
          <w:rFonts w:ascii="Arial" w:hAnsi="Arial" w:cs="Arial"/>
          <w:sz w:val="24"/>
          <w:szCs w:val="24"/>
        </w:rPr>
        <w:t>S</w:t>
      </w:r>
      <w:r w:rsidR="00270913" w:rsidRPr="00360E8E">
        <w:rPr>
          <w:rFonts w:ascii="Arial" w:hAnsi="Arial" w:cs="Arial"/>
          <w:sz w:val="24"/>
          <w:szCs w:val="24"/>
        </w:rPr>
        <w:t xml:space="preserve">ociedad </w:t>
      </w:r>
      <w:r>
        <w:rPr>
          <w:rFonts w:ascii="Arial" w:hAnsi="Arial" w:cs="Arial"/>
          <w:sz w:val="24"/>
          <w:szCs w:val="24"/>
        </w:rPr>
        <w:t>C</w:t>
      </w:r>
      <w:r w:rsidR="00270913" w:rsidRPr="00360E8E">
        <w:rPr>
          <w:rFonts w:ascii="Arial" w:hAnsi="Arial" w:cs="Arial"/>
          <w:sz w:val="24"/>
          <w:szCs w:val="24"/>
        </w:rPr>
        <w:t>ivil y por eso</w:t>
      </w:r>
      <w:r w:rsidR="00270913">
        <w:rPr>
          <w:rFonts w:ascii="Arial" w:hAnsi="Arial" w:cs="Arial"/>
          <w:sz w:val="24"/>
          <w:szCs w:val="24"/>
        </w:rPr>
        <w:t>,</w:t>
      </w:r>
      <w:r w:rsidR="00270913" w:rsidRPr="00360E8E">
        <w:rPr>
          <w:rFonts w:ascii="Arial" w:hAnsi="Arial" w:cs="Arial"/>
          <w:sz w:val="24"/>
          <w:szCs w:val="24"/>
        </w:rPr>
        <w:t xml:space="preserve"> </w:t>
      </w:r>
      <w:r w:rsidR="00270913">
        <w:rPr>
          <w:rFonts w:ascii="Arial" w:hAnsi="Arial" w:cs="Arial"/>
          <w:sz w:val="24"/>
          <w:szCs w:val="24"/>
        </w:rPr>
        <w:t xml:space="preserve">adhiero </w:t>
      </w:r>
      <w:r w:rsidR="00270913" w:rsidRPr="00360E8E">
        <w:rPr>
          <w:rFonts w:ascii="Arial" w:hAnsi="Arial" w:cs="Arial"/>
          <w:sz w:val="24"/>
          <w:szCs w:val="24"/>
        </w:rPr>
        <w:t xml:space="preserve">esta proposición para que sean tenido en cuenta las </w:t>
      </w:r>
      <w:r>
        <w:rPr>
          <w:rFonts w:ascii="Arial" w:hAnsi="Arial" w:cs="Arial"/>
          <w:sz w:val="24"/>
          <w:szCs w:val="24"/>
        </w:rPr>
        <w:t>O</w:t>
      </w:r>
      <w:r w:rsidR="00270913" w:rsidRPr="00360E8E">
        <w:rPr>
          <w:rFonts w:ascii="Arial" w:hAnsi="Arial" w:cs="Arial"/>
          <w:sz w:val="24"/>
          <w:szCs w:val="24"/>
        </w:rPr>
        <w:t xml:space="preserve">rganizaciones </w:t>
      </w:r>
      <w:r>
        <w:rPr>
          <w:rFonts w:ascii="Arial" w:hAnsi="Arial" w:cs="Arial"/>
          <w:sz w:val="24"/>
          <w:szCs w:val="24"/>
        </w:rPr>
        <w:t>D</w:t>
      </w:r>
      <w:r w:rsidR="00270913" w:rsidRPr="00360E8E">
        <w:rPr>
          <w:rFonts w:ascii="Arial" w:hAnsi="Arial" w:cs="Arial"/>
          <w:sz w:val="24"/>
          <w:szCs w:val="24"/>
        </w:rPr>
        <w:t xml:space="preserve">efensoras y también que promueven </w:t>
      </w:r>
      <w:r w:rsidR="00270913">
        <w:rPr>
          <w:rFonts w:ascii="Arial" w:hAnsi="Arial" w:cs="Arial"/>
          <w:sz w:val="24"/>
          <w:szCs w:val="24"/>
        </w:rPr>
        <w:t xml:space="preserve">en </w:t>
      </w:r>
      <w:r w:rsidR="00270913" w:rsidRPr="00360E8E">
        <w:rPr>
          <w:rFonts w:ascii="Arial" w:hAnsi="Arial" w:cs="Arial"/>
          <w:sz w:val="24"/>
          <w:szCs w:val="24"/>
        </w:rPr>
        <w:t>tod</w:t>
      </w:r>
      <w:r w:rsidR="006A73E7">
        <w:rPr>
          <w:rFonts w:ascii="Arial" w:hAnsi="Arial" w:cs="Arial"/>
          <w:sz w:val="24"/>
          <w:szCs w:val="24"/>
        </w:rPr>
        <w:t>o</w:t>
      </w:r>
      <w:r w:rsidR="00270913" w:rsidRPr="00360E8E">
        <w:rPr>
          <w:rFonts w:ascii="Arial" w:hAnsi="Arial" w:cs="Arial"/>
          <w:sz w:val="24"/>
          <w:szCs w:val="24"/>
        </w:rPr>
        <w:t xml:space="preserve"> </w:t>
      </w:r>
      <w:r w:rsidR="00270913">
        <w:rPr>
          <w:rFonts w:ascii="Arial" w:hAnsi="Arial" w:cs="Arial"/>
          <w:sz w:val="24"/>
          <w:szCs w:val="24"/>
        </w:rPr>
        <w:t xml:space="preserve">el tema </w:t>
      </w:r>
      <w:r w:rsidR="00270913" w:rsidRPr="00360E8E">
        <w:rPr>
          <w:rFonts w:ascii="Arial" w:hAnsi="Arial" w:cs="Arial"/>
          <w:sz w:val="24"/>
          <w:szCs w:val="24"/>
        </w:rPr>
        <w:t>animal y poder contar con ellos</w:t>
      </w:r>
      <w:r w:rsidR="00270913">
        <w:rPr>
          <w:rFonts w:ascii="Arial" w:hAnsi="Arial" w:cs="Arial"/>
          <w:sz w:val="24"/>
          <w:szCs w:val="24"/>
        </w:rPr>
        <w:t>,</w:t>
      </w:r>
      <w:r w:rsidR="00270913" w:rsidRPr="00360E8E">
        <w:rPr>
          <w:rFonts w:ascii="Arial" w:hAnsi="Arial" w:cs="Arial"/>
          <w:sz w:val="24"/>
          <w:szCs w:val="24"/>
        </w:rPr>
        <w:t xml:space="preserve"> incluso</w:t>
      </w:r>
      <w:r w:rsidR="00270913">
        <w:rPr>
          <w:rFonts w:ascii="Arial" w:hAnsi="Arial" w:cs="Arial"/>
          <w:sz w:val="24"/>
          <w:szCs w:val="24"/>
        </w:rPr>
        <w:t>,</w:t>
      </w:r>
      <w:r w:rsidR="00270913" w:rsidRPr="00360E8E">
        <w:rPr>
          <w:rFonts w:ascii="Arial" w:hAnsi="Arial" w:cs="Arial"/>
          <w:sz w:val="24"/>
          <w:szCs w:val="24"/>
        </w:rPr>
        <w:t xml:space="preserve"> sería un mayor apoyo en la ejecución de la </w:t>
      </w:r>
      <w:r>
        <w:rPr>
          <w:rFonts w:ascii="Arial" w:hAnsi="Arial" w:cs="Arial"/>
          <w:sz w:val="24"/>
          <w:szCs w:val="24"/>
        </w:rPr>
        <w:t>L</w:t>
      </w:r>
      <w:r w:rsidR="00270913" w:rsidRPr="00360E8E">
        <w:rPr>
          <w:rFonts w:ascii="Arial" w:hAnsi="Arial" w:cs="Arial"/>
          <w:sz w:val="24"/>
          <w:szCs w:val="24"/>
        </w:rPr>
        <w:t>ey</w:t>
      </w:r>
      <w:r>
        <w:rPr>
          <w:rFonts w:ascii="Arial" w:hAnsi="Arial" w:cs="Arial"/>
          <w:sz w:val="24"/>
          <w:szCs w:val="24"/>
        </w:rPr>
        <w:t>.</w:t>
      </w:r>
    </w:p>
    <w:p w14:paraId="2899B468" w14:textId="77777777" w:rsidR="00DC3B06" w:rsidRDefault="00DC3B06" w:rsidP="00270913">
      <w:pPr>
        <w:spacing w:after="0"/>
        <w:jc w:val="both"/>
        <w:rPr>
          <w:rFonts w:ascii="Arial" w:hAnsi="Arial" w:cs="Arial"/>
          <w:sz w:val="24"/>
          <w:szCs w:val="24"/>
        </w:rPr>
      </w:pPr>
    </w:p>
    <w:p w14:paraId="504FDD87" w14:textId="523341B3" w:rsidR="00270913" w:rsidRDefault="00DC3B06" w:rsidP="00270913">
      <w:pPr>
        <w:spacing w:after="0"/>
        <w:jc w:val="both"/>
        <w:rPr>
          <w:rFonts w:ascii="Arial" w:hAnsi="Arial" w:cs="Arial"/>
          <w:sz w:val="24"/>
          <w:szCs w:val="24"/>
        </w:rPr>
      </w:pPr>
      <w:r>
        <w:rPr>
          <w:rFonts w:ascii="Arial" w:hAnsi="Arial" w:cs="Arial"/>
          <w:sz w:val="24"/>
          <w:szCs w:val="24"/>
        </w:rPr>
        <w:t>B</w:t>
      </w:r>
      <w:r w:rsidR="00270913" w:rsidRPr="00360E8E">
        <w:rPr>
          <w:rFonts w:ascii="Arial" w:hAnsi="Arial" w:cs="Arial"/>
          <w:sz w:val="24"/>
          <w:szCs w:val="24"/>
        </w:rPr>
        <w:t>ásicamente eso</w:t>
      </w:r>
      <w:r w:rsidR="00270913">
        <w:rPr>
          <w:rFonts w:ascii="Arial" w:hAnsi="Arial" w:cs="Arial"/>
          <w:sz w:val="24"/>
          <w:szCs w:val="24"/>
        </w:rPr>
        <w:t>,</w:t>
      </w:r>
      <w:r w:rsidR="00270913" w:rsidRPr="00360E8E">
        <w:rPr>
          <w:rFonts w:ascii="Arial" w:hAnsi="Arial" w:cs="Arial"/>
          <w:sz w:val="24"/>
          <w:szCs w:val="24"/>
        </w:rPr>
        <w:t xml:space="preserve"> </w:t>
      </w:r>
      <w:proofErr w:type="gramStart"/>
      <w:r w:rsidR="00270913">
        <w:rPr>
          <w:rFonts w:ascii="Arial" w:hAnsi="Arial" w:cs="Arial"/>
          <w:sz w:val="24"/>
          <w:szCs w:val="24"/>
        </w:rPr>
        <w:t>P</w:t>
      </w:r>
      <w:r w:rsidR="00270913" w:rsidRPr="00360E8E">
        <w:rPr>
          <w:rFonts w:ascii="Arial" w:hAnsi="Arial" w:cs="Arial"/>
          <w:sz w:val="24"/>
          <w:szCs w:val="24"/>
        </w:rPr>
        <w:t>residente</w:t>
      </w:r>
      <w:proofErr w:type="gramEnd"/>
      <w:r w:rsidR="00270913">
        <w:rPr>
          <w:rFonts w:ascii="Arial" w:hAnsi="Arial" w:cs="Arial"/>
          <w:sz w:val="24"/>
          <w:szCs w:val="24"/>
        </w:rPr>
        <w:t>,</w:t>
      </w:r>
      <w:r w:rsidR="00270913" w:rsidRPr="00360E8E">
        <w:rPr>
          <w:rFonts w:ascii="Arial" w:hAnsi="Arial" w:cs="Arial"/>
          <w:sz w:val="24"/>
          <w:szCs w:val="24"/>
        </w:rPr>
        <w:t xml:space="preserve"> gracias</w:t>
      </w:r>
      <w:r w:rsidR="00270913">
        <w:rPr>
          <w:rFonts w:ascii="Arial" w:hAnsi="Arial" w:cs="Arial"/>
          <w:sz w:val="24"/>
          <w:szCs w:val="24"/>
        </w:rPr>
        <w:t>.</w:t>
      </w:r>
    </w:p>
    <w:p w14:paraId="22F2653A" w14:textId="77777777" w:rsidR="00270913" w:rsidRDefault="00270913" w:rsidP="00270913">
      <w:pPr>
        <w:spacing w:after="0"/>
        <w:jc w:val="both"/>
        <w:rPr>
          <w:rFonts w:ascii="Arial" w:hAnsi="Arial" w:cs="Arial"/>
          <w:sz w:val="24"/>
          <w:szCs w:val="24"/>
        </w:rPr>
      </w:pPr>
    </w:p>
    <w:p w14:paraId="553E37FA" w14:textId="77777777" w:rsidR="00DC3B06" w:rsidRDefault="00DC3B06" w:rsidP="00DC3B06">
      <w:pPr>
        <w:spacing w:after="0"/>
        <w:jc w:val="both"/>
        <w:rPr>
          <w:rFonts w:ascii="Arial" w:hAnsi="Arial" w:cs="Arial"/>
          <w:sz w:val="24"/>
          <w:szCs w:val="24"/>
        </w:rPr>
      </w:pPr>
      <w:r>
        <w:rPr>
          <w:rFonts w:ascii="Arial" w:hAnsi="Arial" w:cs="Arial"/>
          <w:sz w:val="24"/>
          <w:szCs w:val="24"/>
        </w:rPr>
        <w:t>H.R. EDWIN GILBERTO BALLESTEROS ARCHILA:</w:t>
      </w:r>
    </w:p>
    <w:p w14:paraId="5A905AC1" w14:textId="77777777" w:rsidR="00DC3B06" w:rsidRDefault="00DC3B06" w:rsidP="00270913">
      <w:pPr>
        <w:spacing w:after="0"/>
        <w:jc w:val="both"/>
        <w:rPr>
          <w:rFonts w:ascii="Arial" w:hAnsi="Arial" w:cs="Arial"/>
          <w:sz w:val="24"/>
          <w:szCs w:val="24"/>
        </w:rPr>
      </w:pPr>
    </w:p>
    <w:p w14:paraId="01DA4C81" w14:textId="3FC87A2C" w:rsidR="00DC3B06" w:rsidRDefault="00DC3B06" w:rsidP="00270913">
      <w:pPr>
        <w:spacing w:after="0"/>
        <w:jc w:val="both"/>
        <w:rPr>
          <w:rFonts w:ascii="Arial" w:hAnsi="Arial" w:cs="Arial"/>
          <w:sz w:val="24"/>
          <w:szCs w:val="24"/>
        </w:rPr>
      </w:pPr>
      <w:r>
        <w:rPr>
          <w:rFonts w:ascii="Arial" w:hAnsi="Arial" w:cs="Arial"/>
          <w:sz w:val="24"/>
          <w:szCs w:val="24"/>
        </w:rPr>
        <w:t>Presidente, por favor, para el uso de la palabra.</w:t>
      </w:r>
    </w:p>
    <w:p w14:paraId="0903C879" w14:textId="77777777" w:rsidR="00DC3B06" w:rsidRDefault="00DC3B06" w:rsidP="00270913">
      <w:pPr>
        <w:spacing w:after="0"/>
        <w:jc w:val="both"/>
        <w:rPr>
          <w:rFonts w:ascii="Arial" w:hAnsi="Arial" w:cs="Arial"/>
          <w:sz w:val="24"/>
          <w:szCs w:val="24"/>
        </w:rPr>
      </w:pPr>
    </w:p>
    <w:p w14:paraId="48222C19" w14:textId="6EF681B1" w:rsidR="00270913" w:rsidRPr="00FA04B6" w:rsidRDefault="00270913" w:rsidP="00270913">
      <w:pPr>
        <w:spacing w:after="0"/>
        <w:jc w:val="both"/>
        <w:rPr>
          <w:rFonts w:ascii="Arial" w:hAnsi="Arial" w:cs="Arial"/>
          <w:sz w:val="24"/>
          <w:szCs w:val="24"/>
        </w:rPr>
      </w:pPr>
      <w:r w:rsidRPr="00FA04B6">
        <w:rPr>
          <w:rFonts w:ascii="Arial" w:hAnsi="Arial" w:cs="Arial"/>
          <w:sz w:val="24"/>
          <w:szCs w:val="24"/>
        </w:rPr>
        <w:t>PRESIDENTE</w:t>
      </w:r>
      <w:r w:rsidR="00E861B7">
        <w:rPr>
          <w:rFonts w:ascii="Arial" w:hAnsi="Arial" w:cs="Arial"/>
          <w:sz w:val="24"/>
          <w:szCs w:val="24"/>
        </w:rPr>
        <w:t>;</w:t>
      </w:r>
      <w:r w:rsidRPr="00FA04B6">
        <w:rPr>
          <w:rFonts w:ascii="Arial" w:hAnsi="Arial" w:cs="Arial"/>
          <w:sz w:val="24"/>
          <w:szCs w:val="24"/>
        </w:rPr>
        <w:t xml:space="preserve"> H.R</w:t>
      </w:r>
      <w:r w:rsidR="00E861B7">
        <w:rPr>
          <w:rFonts w:ascii="Arial" w:hAnsi="Arial" w:cs="Arial"/>
          <w:sz w:val="24"/>
          <w:szCs w:val="24"/>
        </w:rPr>
        <w:t>.</w:t>
      </w:r>
      <w:r w:rsidRPr="00FA04B6">
        <w:rPr>
          <w:rFonts w:ascii="Arial" w:hAnsi="Arial" w:cs="Arial"/>
          <w:sz w:val="24"/>
          <w:szCs w:val="24"/>
        </w:rPr>
        <w:t xml:space="preserve"> RUBÉN DARÍO MOLANO PIÑEROS:</w:t>
      </w:r>
    </w:p>
    <w:p w14:paraId="6202A69A" w14:textId="77777777" w:rsidR="00270913" w:rsidRDefault="00270913" w:rsidP="00270913">
      <w:pPr>
        <w:spacing w:after="0"/>
        <w:jc w:val="both"/>
        <w:rPr>
          <w:rFonts w:ascii="Arial" w:hAnsi="Arial" w:cs="Arial"/>
          <w:sz w:val="24"/>
          <w:szCs w:val="24"/>
        </w:rPr>
      </w:pPr>
    </w:p>
    <w:p w14:paraId="1ABE54E3" w14:textId="77777777" w:rsidR="00270913" w:rsidRDefault="00270913" w:rsidP="00270913">
      <w:pPr>
        <w:spacing w:after="0"/>
        <w:jc w:val="both"/>
        <w:rPr>
          <w:rFonts w:ascii="Arial" w:hAnsi="Arial" w:cs="Arial"/>
          <w:sz w:val="24"/>
          <w:szCs w:val="24"/>
        </w:rPr>
      </w:pPr>
      <w:r>
        <w:rPr>
          <w:rFonts w:ascii="Arial" w:hAnsi="Arial" w:cs="Arial"/>
          <w:sz w:val="24"/>
          <w:szCs w:val="24"/>
        </w:rPr>
        <w:t>Adelante, doctor Edwin Ballesteros.</w:t>
      </w:r>
    </w:p>
    <w:p w14:paraId="12CB545F" w14:textId="77777777" w:rsidR="00270913" w:rsidRDefault="00270913" w:rsidP="00270913">
      <w:pPr>
        <w:spacing w:after="0"/>
        <w:jc w:val="both"/>
        <w:rPr>
          <w:rFonts w:ascii="Arial" w:hAnsi="Arial" w:cs="Arial"/>
          <w:sz w:val="24"/>
          <w:szCs w:val="24"/>
        </w:rPr>
      </w:pPr>
    </w:p>
    <w:p w14:paraId="1FD6B9C4" w14:textId="77777777" w:rsidR="00DC3B06" w:rsidRDefault="00DC3B06" w:rsidP="00270913">
      <w:pPr>
        <w:spacing w:after="0"/>
        <w:jc w:val="both"/>
        <w:rPr>
          <w:rFonts w:ascii="Arial" w:hAnsi="Arial" w:cs="Arial"/>
          <w:sz w:val="24"/>
          <w:szCs w:val="24"/>
        </w:rPr>
      </w:pPr>
    </w:p>
    <w:p w14:paraId="35B433B6" w14:textId="77777777" w:rsidR="006A73E7" w:rsidRDefault="006A73E7" w:rsidP="00270913">
      <w:pPr>
        <w:spacing w:after="0"/>
        <w:jc w:val="both"/>
        <w:rPr>
          <w:rFonts w:ascii="Arial" w:hAnsi="Arial" w:cs="Arial"/>
          <w:sz w:val="24"/>
          <w:szCs w:val="24"/>
        </w:rPr>
      </w:pPr>
    </w:p>
    <w:p w14:paraId="1D707411" w14:textId="4D3CEF46" w:rsidR="00270913" w:rsidRDefault="00270913" w:rsidP="00270913">
      <w:pPr>
        <w:spacing w:after="0"/>
        <w:jc w:val="both"/>
        <w:rPr>
          <w:rFonts w:ascii="Arial" w:hAnsi="Arial" w:cs="Arial"/>
          <w:sz w:val="24"/>
          <w:szCs w:val="24"/>
        </w:rPr>
      </w:pPr>
      <w:r>
        <w:rPr>
          <w:rFonts w:ascii="Arial" w:hAnsi="Arial" w:cs="Arial"/>
          <w:sz w:val="24"/>
          <w:szCs w:val="24"/>
        </w:rPr>
        <w:t>H.R</w:t>
      </w:r>
      <w:r w:rsidR="00DC3B06">
        <w:rPr>
          <w:rFonts w:ascii="Arial" w:hAnsi="Arial" w:cs="Arial"/>
          <w:sz w:val="24"/>
          <w:szCs w:val="24"/>
        </w:rPr>
        <w:t>.</w:t>
      </w:r>
      <w:r>
        <w:rPr>
          <w:rFonts w:ascii="Arial" w:hAnsi="Arial" w:cs="Arial"/>
          <w:sz w:val="24"/>
          <w:szCs w:val="24"/>
        </w:rPr>
        <w:t xml:space="preserve"> EDWIN GILBERTO BALLESTEROS ARCHILA:</w:t>
      </w:r>
    </w:p>
    <w:p w14:paraId="7E216273" w14:textId="77777777" w:rsidR="00270913" w:rsidRDefault="00270913" w:rsidP="00270913">
      <w:pPr>
        <w:spacing w:after="0"/>
        <w:jc w:val="both"/>
        <w:rPr>
          <w:rFonts w:ascii="Arial" w:hAnsi="Arial" w:cs="Arial"/>
          <w:sz w:val="24"/>
          <w:szCs w:val="24"/>
        </w:rPr>
      </w:pPr>
    </w:p>
    <w:p w14:paraId="4F3E71A1" w14:textId="77777777" w:rsidR="00DC3B06" w:rsidRDefault="00270913" w:rsidP="00270913">
      <w:pPr>
        <w:spacing w:after="0"/>
        <w:jc w:val="both"/>
        <w:rPr>
          <w:rFonts w:ascii="Arial" w:hAnsi="Arial" w:cs="Arial"/>
          <w:sz w:val="24"/>
          <w:szCs w:val="24"/>
        </w:rPr>
      </w:pPr>
      <w:r w:rsidRPr="00360E8E">
        <w:rPr>
          <w:rFonts w:ascii="Arial" w:hAnsi="Arial" w:cs="Arial"/>
          <w:sz w:val="24"/>
          <w:szCs w:val="24"/>
        </w:rPr>
        <w:t>Muchas gracias</w:t>
      </w:r>
      <w:r>
        <w:rPr>
          <w:rFonts w:ascii="Arial" w:hAnsi="Arial" w:cs="Arial"/>
          <w:sz w:val="24"/>
          <w:szCs w:val="24"/>
        </w:rPr>
        <w:t>,</w:t>
      </w:r>
      <w:r w:rsidRPr="00360E8E">
        <w:rPr>
          <w:rFonts w:ascii="Arial" w:hAnsi="Arial" w:cs="Arial"/>
          <w:sz w:val="24"/>
          <w:szCs w:val="24"/>
        </w:rPr>
        <w:t xml:space="preserve"> señor </w:t>
      </w:r>
      <w:proofErr w:type="gramStart"/>
      <w:r>
        <w:rPr>
          <w:rFonts w:ascii="Arial" w:hAnsi="Arial" w:cs="Arial"/>
          <w:sz w:val="24"/>
          <w:szCs w:val="24"/>
        </w:rPr>
        <w:t>P</w:t>
      </w:r>
      <w:r w:rsidRPr="00360E8E">
        <w:rPr>
          <w:rFonts w:ascii="Arial" w:hAnsi="Arial" w:cs="Arial"/>
          <w:sz w:val="24"/>
          <w:szCs w:val="24"/>
        </w:rPr>
        <w:t>residente</w:t>
      </w:r>
      <w:proofErr w:type="gramEnd"/>
      <w:r w:rsidR="00DC3B06">
        <w:rPr>
          <w:rFonts w:ascii="Arial" w:hAnsi="Arial" w:cs="Arial"/>
          <w:sz w:val="24"/>
          <w:szCs w:val="24"/>
        </w:rPr>
        <w:t>.</w:t>
      </w:r>
      <w:r w:rsidRPr="00360E8E">
        <w:rPr>
          <w:rFonts w:ascii="Arial" w:hAnsi="Arial" w:cs="Arial"/>
          <w:sz w:val="24"/>
          <w:szCs w:val="24"/>
        </w:rPr>
        <w:t xml:space="preserve"> </w:t>
      </w:r>
    </w:p>
    <w:p w14:paraId="16E3DE80" w14:textId="77777777" w:rsidR="00DC3B06" w:rsidRDefault="00DC3B06" w:rsidP="00270913">
      <w:pPr>
        <w:spacing w:after="0"/>
        <w:jc w:val="both"/>
        <w:rPr>
          <w:rFonts w:ascii="Arial" w:hAnsi="Arial" w:cs="Arial"/>
          <w:sz w:val="24"/>
          <w:szCs w:val="24"/>
        </w:rPr>
      </w:pPr>
    </w:p>
    <w:p w14:paraId="61CAD168" w14:textId="5CE2CEEB" w:rsidR="00270913" w:rsidRDefault="00270913" w:rsidP="00270913">
      <w:pPr>
        <w:spacing w:after="0"/>
        <w:jc w:val="both"/>
        <w:rPr>
          <w:rFonts w:ascii="Arial" w:hAnsi="Arial" w:cs="Arial"/>
          <w:sz w:val="24"/>
          <w:szCs w:val="24"/>
        </w:rPr>
      </w:pPr>
      <w:r>
        <w:rPr>
          <w:rFonts w:ascii="Arial" w:hAnsi="Arial" w:cs="Arial"/>
          <w:sz w:val="24"/>
          <w:szCs w:val="24"/>
        </w:rPr>
        <w:t xml:space="preserve">Presidente algo referente a la proposición que acaba de presentar el doctor Cesar Pachón, me parece que es, digamos incorporarle un concepto muy interesante a este tipo de </w:t>
      </w:r>
      <w:r w:rsidR="00DC3B06">
        <w:rPr>
          <w:rFonts w:ascii="Arial" w:hAnsi="Arial" w:cs="Arial"/>
          <w:sz w:val="24"/>
          <w:szCs w:val="24"/>
        </w:rPr>
        <w:t>P</w:t>
      </w:r>
      <w:r>
        <w:rPr>
          <w:rFonts w:ascii="Arial" w:hAnsi="Arial" w:cs="Arial"/>
          <w:sz w:val="24"/>
          <w:szCs w:val="24"/>
        </w:rPr>
        <w:t xml:space="preserve">royectos de </w:t>
      </w:r>
      <w:r w:rsidR="00DC3B06">
        <w:rPr>
          <w:rFonts w:ascii="Arial" w:hAnsi="Arial" w:cs="Arial"/>
          <w:sz w:val="24"/>
          <w:szCs w:val="24"/>
        </w:rPr>
        <w:t>L</w:t>
      </w:r>
      <w:r>
        <w:rPr>
          <w:rFonts w:ascii="Arial" w:hAnsi="Arial" w:cs="Arial"/>
          <w:sz w:val="24"/>
          <w:szCs w:val="24"/>
        </w:rPr>
        <w:t>ey, de este tipo de iniciativas</w:t>
      </w:r>
      <w:r w:rsidR="00DC3B06">
        <w:rPr>
          <w:rFonts w:ascii="Arial" w:hAnsi="Arial" w:cs="Arial"/>
          <w:sz w:val="24"/>
          <w:szCs w:val="24"/>
        </w:rPr>
        <w:t>,</w:t>
      </w:r>
      <w:r>
        <w:rPr>
          <w:rFonts w:ascii="Arial" w:hAnsi="Arial" w:cs="Arial"/>
          <w:sz w:val="24"/>
          <w:szCs w:val="24"/>
        </w:rPr>
        <w:t xml:space="preserve"> como él lo acaba de mencionar</w:t>
      </w:r>
      <w:r w:rsidR="00DC3B06">
        <w:rPr>
          <w:rFonts w:ascii="Arial" w:hAnsi="Arial" w:cs="Arial"/>
          <w:sz w:val="24"/>
          <w:szCs w:val="24"/>
        </w:rPr>
        <w:t>,</w:t>
      </w:r>
      <w:r>
        <w:rPr>
          <w:rFonts w:ascii="Arial" w:hAnsi="Arial" w:cs="Arial"/>
          <w:sz w:val="24"/>
          <w:szCs w:val="24"/>
        </w:rPr>
        <w:t xml:space="preserve"> frente al tema de la participación de la </w:t>
      </w:r>
      <w:r w:rsidR="00DC3B06">
        <w:rPr>
          <w:rFonts w:ascii="Arial" w:hAnsi="Arial" w:cs="Arial"/>
          <w:sz w:val="24"/>
          <w:szCs w:val="24"/>
        </w:rPr>
        <w:t>S</w:t>
      </w:r>
      <w:r>
        <w:rPr>
          <w:rFonts w:ascii="Arial" w:hAnsi="Arial" w:cs="Arial"/>
          <w:sz w:val="24"/>
          <w:szCs w:val="24"/>
        </w:rPr>
        <w:t xml:space="preserve">ociedad </w:t>
      </w:r>
      <w:r w:rsidR="00DC3B06">
        <w:rPr>
          <w:rFonts w:ascii="Arial" w:hAnsi="Arial" w:cs="Arial"/>
          <w:sz w:val="24"/>
          <w:szCs w:val="24"/>
        </w:rPr>
        <w:t>C</w:t>
      </w:r>
      <w:r>
        <w:rPr>
          <w:rFonts w:ascii="Arial" w:hAnsi="Arial" w:cs="Arial"/>
          <w:sz w:val="24"/>
          <w:szCs w:val="24"/>
        </w:rPr>
        <w:t>ivil.</w:t>
      </w:r>
    </w:p>
    <w:p w14:paraId="3CD077E5" w14:textId="77777777" w:rsidR="00270913" w:rsidRDefault="00270913" w:rsidP="00270913">
      <w:pPr>
        <w:spacing w:after="0"/>
        <w:jc w:val="both"/>
        <w:rPr>
          <w:rFonts w:ascii="Arial" w:hAnsi="Arial" w:cs="Arial"/>
          <w:sz w:val="24"/>
          <w:szCs w:val="24"/>
        </w:rPr>
      </w:pPr>
    </w:p>
    <w:p w14:paraId="2494625C" w14:textId="42157DB8" w:rsidR="00270913" w:rsidRDefault="00270913" w:rsidP="00270913">
      <w:pPr>
        <w:spacing w:after="0"/>
        <w:jc w:val="both"/>
        <w:rPr>
          <w:rFonts w:ascii="Arial" w:hAnsi="Arial" w:cs="Arial"/>
          <w:sz w:val="24"/>
          <w:szCs w:val="24"/>
        </w:rPr>
      </w:pPr>
      <w:r>
        <w:rPr>
          <w:rFonts w:ascii="Arial" w:hAnsi="Arial" w:cs="Arial"/>
          <w:sz w:val="24"/>
          <w:szCs w:val="24"/>
        </w:rPr>
        <w:t>P</w:t>
      </w:r>
      <w:r w:rsidRPr="00360E8E">
        <w:rPr>
          <w:rFonts w:ascii="Arial" w:hAnsi="Arial" w:cs="Arial"/>
          <w:sz w:val="24"/>
          <w:szCs w:val="24"/>
        </w:rPr>
        <w:t xml:space="preserve">ero con el mayor respeto </w:t>
      </w:r>
      <w:r w:rsidR="00DC3B06">
        <w:rPr>
          <w:rFonts w:ascii="Arial" w:hAnsi="Arial" w:cs="Arial"/>
          <w:sz w:val="24"/>
          <w:szCs w:val="24"/>
        </w:rPr>
        <w:t xml:space="preserve">al </w:t>
      </w:r>
      <w:r>
        <w:rPr>
          <w:rFonts w:ascii="Arial" w:hAnsi="Arial" w:cs="Arial"/>
          <w:sz w:val="24"/>
          <w:szCs w:val="24"/>
        </w:rPr>
        <w:t xml:space="preserve">Honorable Representante </w:t>
      </w:r>
      <w:r w:rsidRPr="00360E8E">
        <w:rPr>
          <w:rFonts w:ascii="Arial" w:hAnsi="Arial" w:cs="Arial"/>
          <w:sz w:val="24"/>
          <w:szCs w:val="24"/>
        </w:rPr>
        <w:t xml:space="preserve">yo le quisiera sugerir con el ánimo de </w:t>
      </w:r>
      <w:r>
        <w:rPr>
          <w:rFonts w:ascii="Arial" w:hAnsi="Arial" w:cs="Arial"/>
          <w:sz w:val="24"/>
          <w:szCs w:val="24"/>
        </w:rPr>
        <w:t>poder obviamente continuar</w:t>
      </w:r>
      <w:r w:rsidRPr="00360E8E">
        <w:rPr>
          <w:rFonts w:ascii="Arial" w:hAnsi="Arial" w:cs="Arial"/>
          <w:sz w:val="24"/>
          <w:szCs w:val="24"/>
        </w:rPr>
        <w:t xml:space="preserve"> con e</w:t>
      </w:r>
      <w:r>
        <w:rPr>
          <w:rFonts w:ascii="Arial" w:hAnsi="Arial" w:cs="Arial"/>
          <w:sz w:val="24"/>
          <w:szCs w:val="24"/>
        </w:rPr>
        <w:t>l trámite acá en la Comisión y</w:t>
      </w:r>
      <w:r w:rsidRPr="00360E8E">
        <w:rPr>
          <w:rFonts w:ascii="Arial" w:hAnsi="Arial" w:cs="Arial"/>
          <w:sz w:val="24"/>
          <w:szCs w:val="24"/>
        </w:rPr>
        <w:t xml:space="preserve"> desde luego que esto hay que </w:t>
      </w:r>
      <w:r>
        <w:rPr>
          <w:rFonts w:ascii="Arial" w:hAnsi="Arial" w:cs="Arial"/>
          <w:sz w:val="24"/>
          <w:szCs w:val="24"/>
        </w:rPr>
        <w:t>r</w:t>
      </w:r>
      <w:r w:rsidRPr="00360E8E">
        <w:rPr>
          <w:rFonts w:ascii="Arial" w:hAnsi="Arial" w:cs="Arial"/>
          <w:sz w:val="24"/>
          <w:szCs w:val="24"/>
        </w:rPr>
        <w:t xml:space="preserve">esaltarlo el </w:t>
      </w:r>
      <w:r>
        <w:rPr>
          <w:rFonts w:ascii="Arial" w:hAnsi="Arial" w:cs="Arial"/>
          <w:sz w:val="24"/>
          <w:szCs w:val="24"/>
        </w:rPr>
        <w:t xml:space="preserve">día de hoy, que ha sido </w:t>
      </w:r>
      <w:r w:rsidRPr="00360E8E">
        <w:rPr>
          <w:rFonts w:ascii="Arial" w:hAnsi="Arial" w:cs="Arial"/>
          <w:sz w:val="24"/>
          <w:szCs w:val="24"/>
        </w:rPr>
        <w:t>una participación de todos los m</w:t>
      </w:r>
      <w:r>
        <w:rPr>
          <w:rFonts w:ascii="Arial" w:hAnsi="Arial" w:cs="Arial"/>
          <w:sz w:val="24"/>
          <w:szCs w:val="24"/>
        </w:rPr>
        <w:t>iembros de esta Comisión en</w:t>
      </w:r>
      <w:r w:rsidRPr="00360E8E">
        <w:rPr>
          <w:rFonts w:ascii="Arial" w:hAnsi="Arial" w:cs="Arial"/>
          <w:sz w:val="24"/>
          <w:szCs w:val="24"/>
        </w:rPr>
        <w:t xml:space="preserve"> torno a garantizar que sea un muy buen articul</w:t>
      </w:r>
      <w:r>
        <w:rPr>
          <w:rFonts w:ascii="Arial" w:hAnsi="Arial" w:cs="Arial"/>
          <w:sz w:val="24"/>
          <w:szCs w:val="24"/>
        </w:rPr>
        <w:t xml:space="preserve">ado </w:t>
      </w:r>
      <w:r w:rsidRPr="00360E8E">
        <w:rPr>
          <w:rFonts w:ascii="Arial" w:hAnsi="Arial" w:cs="Arial"/>
          <w:sz w:val="24"/>
          <w:szCs w:val="24"/>
        </w:rPr>
        <w:t xml:space="preserve">y que para </w:t>
      </w:r>
      <w:r>
        <w:rPr>
          <w:rFonts w:ascii="Arial" w:hAnsi="Arial" w:cs="Arial"/>
          <w:sz w:val="24"/>
          <w:szCs w:val="24"/>
        </w:rPr>
        <w:t xml:space="preserve">garantice </w:t>
      </w:r>
      <w:r w:rsidRPr="00360E8E">
        <w:rPr>
          <w:rFonts w:ascii="Arial" w:hAnsi="Arial" w:cs="Arial"/>
          <w:sz w:val="24"/>
          <w:szCs w:val="24"/>
        </w:rPr>
        <w:t>lo que tanto ponente com</w:t>
      </w:r>
      <w:r w:rsidR="00DC3B06">
        <w:rPr>
          <w:rFonts w:ascii="Arial" w:hAnsi="Arial" w:cs="Arial"/>
          <w:sz w:val="24"/>
          <w:szCs w:val="24"/>
        </w:rPr>
        <w:t>o</w:t>
      </w:r>
      <w:r>
        <w:rPr>
          <w:rFonts w:ascii="Arial" w:hAnsi="Arial" w:cs="Arial"/>
          <w:sz w:val="24"/>
          <w:szCs w:val="24"/>
        </w:rPr>
        <w:t xml:space="preserve"> autores</w:t>
      </w:r>
      <w:r w:rsidRPr="00360E8E">
        <w:rPr>
          <w:rFonts w:ascii="Arial" w:hAnsi="Arial" w:cs="Arial"/>
          <w:sz w:val="24"/>
          <w:szCs w:val="24"/>
        </w:rPr>
        <w:t xml:space="preserve"> están buscando en el </w:t>
      </w:r>
      <w:r w:rsidR="00DC3B06">
        <w:rPr>
          <w:rFonts w:ascii="Arial" w:hAnsi="Arial" w:cs="Arial"/>
          <w:sz w:val="24"/>
          <w:szCs w:val="24"/>
        </w:rPr>
        <w:t>P</w:t>
      </w:r>
      <w:r w:rsidRPr="00360E8E">
        <w:rPr>
          <w:rFonts w:ascii="Arial" w:hAnsi="Arial" w:cs="Arial"/>
          <w:sz w:val="24"/>
          <w:szCs w:val="24"/>
        </w:rPr>
        <w:t>royecto</w:t>
      </w:r>
      <w:r>
        <w:rPr>
          <w:rFonts w:ascii="Arial" w:hAnsi="Arial" w:cs="Arial"/>
          <w:sz w:val="24"/>
          <w:szCs w:val="24"/>
        </w:rPr>
        <w:t>.</w:t>
      </w:r>
    </w:p>
    <w:p w14:paraId="6B8E38EA" w14:textId="77777777" w:rsidR="00270913" w:rsidRDefault="00270913" w:rsidP="00270913">
      <w:pPr>
        <w:spacing w:after="0"/>
        <w:jc w:val="both"/>
        <w:rPr>
          <w:rFonts w:ascii="Arial" w:hAnsi="Arial" w:cs="Arial"/>
          <w:sz w:val="24"/>
          <w:szCs w:val="24"/>
        </w:rPr>
      </w:pPr>
    </w:p>
    <w:p w14:paraId="04F3E7D1" w14:textId="19B9C9F8" w:rsidR="00DC3B06" w:rsidRDefault="00270913" w:rsidP="00270913">
      <w:pPr>
        <w:spacing w:after="0"/>
        <w:jc w:val="both"/>
        <w:rPr>
          <w:rFonts w:ascii="Arial" w:hAnsi="Arial" w:cs="Arial"/>
          <w:sz w:val="24"/>
          <w:szCs w:val="24"/>
        </w:rPr>
      </w:pPr>
      <w:r w:rsidRPr="00360E8E">
        <w:rPr>
          <w:rFonts w:ascii="Arial" w:hAnsi="Arial" w:cs="Arial"/>
          <w:sz w:val="24"/>
          <w:szCs w:val="24"/>
        </w:rPr>
        <w:t>Doctor César</w:t>
      </w:r>
      <w:r>
        <w:rPr>
          <w:rFonts w:ascii="Arial" w:hAnsi="Arial" w:cs="Arial"/>
          <w:sz w:val="24"/>
          <w:szCs w:val="24"/>
        </w:rPr>
        <w:t>,</w:t>
      </w:r>
      <w:r w:rsidRPr="00360E8E">
        <w:rPr>
          <w:rFonts w:ascii="Arial" w:hAnsi="Arial" w:cs="Arial"/>
          <w:sz w:val="24"/>
          <w:szCs w:val="24"/>
        </w:rPr>
        <w:t xml:space="preserve"> que oportunidad</w:t>
      </w:r>
      <w:r>
        <w:rPr>
          <w:rFonts w:ascii="Arial" w:hAnsi="Arial" w:cs="Arial"/>
          <w:sz w:val="24"/>
          <w:szCs w:val="24"/>
        </w:rPr>
        <w:t xml:space="preserve"> o qué </w:t>
      </w:r>
      <w:r w:rsidRPr="00360E8E">
        <w:rPr>
          <w:rFonts w:ascii="Arial" w:hAnsi="Arial" w:cs="Arial"/>
          <w:sz w:val="24"/>
          <w:szCs w:val="24"/>
        </w:rPr>
        <w:t xml:space="preserve">posibilidad para poderlo dejar dentro de un marco facultativo tanto el Ministerio </w:t>
      </w:r>
      <w:r>
        <w:rPr>
          <w:rFonts w:ascii="Arial" w:hAnsi="Arial" w:cs="Arial"/>
          <w:sz w:val="24"/>
          <w:szCs w:val="24"/>
        </w:rPr>
        <w:t>de A</w:t>
      </w:r>
      <w:r w:rsidRPr="00360E8E">
        <w:rPr>
          <w:rFonts w:ascii="Arial" w:hAnsi="Arial" w:cs="Arial"/>
          <w:sz w:val="24"/>
          <w:szCs w:val="24"/>
        </w:rPr>
        <w:t>mbiente</w:t>
      </w:r>
      <w:r>
        <w:rPr>
          <w:rFonts w:ascii="Arial" w:hAnsi="Arial" w:cs="Arial"/>
          <w:sz w:val="24"/>
          <w:szCs w:val="24"/>
        </w:rPr>
        <w:t>,</w:t>
      </w:r>
      <w:r w:rsidRPr="00360E8E">
        <w:rPr>
          <w:rFonts w:ascii="Arial" w:hAnsi="Arial" w:cs="Arial"/>
          <w:sz w:val="24"/>
          <w:szCs w:val="24"/>
        </w:rPr>
        <w:t xml:space="preserve"> como el </w:t>
      </w:r>
      <w:r>
        <w:rPr>
          <w:rFonts w:ascii="Arial" w:hAnsi="Arial" w:cs="Arial"/>
          <w:sz w:val="24"/>
          <w:szCs w:val="24"/>
        </w:rPr>
        <w:t xml:space="preserve">ICA, </w:t>
      </w:r>
      <w:r w:rsidRPr="00360E8E">
        <w:rPr>
          <w:rFonts w:ascii="Arial" w:hAnsi="Arial" w:cs="Arial"/>
          <w:sz w:val="24"/>
          <w:szCs w:val="24"/>
        </w:rPr>
        <w:t xml:space="preserve">que sea un tema de </w:t>
      </w:r>
      <w:r>
        <w:rPr>
          <w:rFonts w:ascii="Arial" w:hAnsi="Arial" w:cs="Arial"/>
          <w:sz w:val="24"/>
          <w:szCs w:val="24"/>
        </w:rPr>
        <w:t xml:space="preserve">podrán </w:t>
      </w:r>
      <w:r w:rsidRPr="00360E8E">
        <w:rPr>
          <w:rFonts w:ascii="Arial" w:hAnsi="Arial" w:cs="Arial"/>
          <w:sz w:val="24"/>
          <w:szCs w:val="24"/>
        </w:rPr>
        <w:t>y poder continuar</w:t>
      </w:r>
      <w:r w:rsidR="00DC3B06">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o</w:t>
      </w:r>
      <w:r w:rsidRPr="00360E8E">
        <w:rPr>
          <w:rFonts w:ascii="Arial" w:hAnsi="Arial" w:cs="Arial"/>
          <w:sz w:val="24"/>
          <w:szCs w:val="24"/>
        </w:rPr>
        <w:t>bviamente</w:t>
      </w:r>
      <w:r w:rsidR="00DC3B06">
        <w:rPr>
          <w:rFonts w:ascii="Arial" w:hAnsi="Arial" w:cs="Arial"/>
          <w:sz w:val="24"/>
          <w:szCs w:val="24"/>
        </w:rPr>
        <w:t>,</w:t>
      </w:r>
      <w:r w:rsidRPr="00360E8E">
        <w:rPr>
          <w:rFonts w:ascii="Arial" w:hAnsi="Arial" w:cs="Arial"/>
          <w:sz w:val="24"/>
          <w:szCs w:val="24"/>
        </w:rPr>
        <w:t xml:space="preserve"> con el trámite</w:t>
      </w:r>
      <w:r>
        <w:rPr>
          <w:rFonts w:ascii="Arial" w:hAnsi="Arial" w:cs="Arial"/>
          <w:sz w:val="24"/>
          <w:szCs w:val="24"/>
        </w:rPr>
        <w:t xml:space="preserve"> del proyecto, </w:t>
      </w:r>
      <w:r w:rsidRPr="00360E8E">
        <w:rPr>
          <w:rFonts w:ascii="Arial" w:hAnsi="Arial" w:cs="Arial"/>
          <w:sz w:val="24"/>
          <w:szCs w:val="24"/>
        </w:rPr>
        <w:t xml:space="preserve">es una propuesta muy respetuosa y </w:t>
      </w:r>
      <w:r>
        <w:rPr>
          <w:rFonts w:ascii="Arial" w:hAnsi="Arial" w:cs="Arial"/>
          <w:sz w:val="24"/>
          <w:szCs w:val="24"/>
        </w:rPr>
        <w:t xml:space="preserve">lo hago con el </w:t>
      </w:r>
      <w:r w:rsidRPr="00360E8E">
        <w:rPr>
          <w:rFonts w:ascii="Arial" w:hAnsi="Arial" w:cs="Arial"/>
          <w:sz w:val="24"/>
          <w:szCs w:val="24"/>
        </w:rPr>
        <w:t>fin de poder avanzar con la aprobación del mismo</w:t>
      </w:r>
      <w:r w:rsidR="00DC3B06">
        <w:rPr>
          <w:rFonts w:ascii="Arial" w:hAnsi="Arial" w:cs="Arial"/>
          <w:sz w:val="24"/>
          <w:szCs w:val="24"/>
        </w:rPr>
        <w:t>.</w:t>
      </w:r>
      <w:r w:rsidRPr="00360E8E">
        <w:rPr>
          <w:rFonts w:ascii="Arial" w:hAnsi="Arial" w:cs="Arial"/>
          <w:sz w:val="24"/>
          <w:szCs w:val="24"/>
        </w:rPr>
        <w:t xml:space="preserve"> </w:t>
      </w:r>
    </w:p>
    <w:p w14:paraId="4E374FDE" w14:textId="77777777" w:rsidR="00DC3B06" w:rsidRDefault="00DC3B06" w:rsidP="00270913">
      <w:pPr>
        <w:spacing w:after="0"/>
        <w:jc w:val="both"/>
        <w:rPr>
          <w:rFonts w:ascii="Arial" w:hAnsi="Arial" w:cs="Arial"/>
          <w:sz w:val="24"/>
          <w:szCs w:val="24"/>
        </w:rPr>
      </w:pPr>
    </w:p>
    <w:p w14:paraId="4A2A4C83" w14:textId="3AFFE6C5" w:rsidR="00270913" w:rsidRDefault="00DC3B06" w:rsidP="00270913">
      <w:pPr>
        <w:spacing w:after="0"/>
        <w:jc w:val="both"/>
        <w:rPr>
          <w:rFonts w:ascii="Arial" w:hAnsi="Arial" w:cs="Arial"/>
          <w:sz w:val="24"/>
          <w:szCs w:val="24"/>
        </w:rPr>
      </w:pPr>
      <w:r>
        <w:rPr>
          <w:rFonts w:ascii="Arial" w:hAnsi="Arial" w:cs="Arial"/>
          <w:sz w:val="24"/>
          <w:szCs w:val="24"/>
        </w:rPr>
        <w:t>G</w:t>
      </w:r>
      <w:r w:rsidR="00270913" w:rsidRPr="00360E8E">
        <w:rPr>
          <w:rFonts w:ascii="Arial" w:hAnsi="Arial" w:cs="Arial"/>
          <w:sz w:val="24"/>
          <w:szCs w:val="24"/>
        </w:rPr>
        <w:t>racias</w:t>
      </w:r>
      <w:r>
        <w:rPr>
          <w:rFonts w:ascii="Arial" w:hAnsi="Arial" w:cs="Arial"/>
          <w:sz w:val="24"/>
          <w:szCs w:val="24"/>
        </w:rPr>
        <w:t>,</w:t>
      </w:r>
      <w:r w:rsidR="00270913" w:rsidRPr="00360E8E">
        <w:rPr>
          <w:rFonts w:ascii="Arial" w:hAnsi="Arial" w:cs="Arial"/>
          <w:sz w:val="24"/>
          <w:szCs w:val="24"/>
        </w:rPr>
        <w:t xml:space="preserve"> señor </w:t>
      </w:r>
      <w:proofErr w:type="gramStart"/>
      <w:r w:rsidR="00270913">
        <w:rPr>
          <w:rFonts w:ascii="Arial" w:hAnsi="Arial" w:cs="Arial"/>
          <w:sz w:val="24"/>
          <w:szCs w:val="24"/>
        </w:rPr>
        <w:t>P</w:t>
      </w:r>
      <w:r w:rsidR="00270913" w:rsidRPr="00360E8E">
        <w:rPr>
          <w:rFonts w:ascii="Arial" w:hAnsi="Arial" w:cs="Arial"/>
          <w:sz w:val="24"/>
          <w:szCs w:val="24"/>
        </w:rPr>
        <w:t>residente</w:t>
      </w:r>
      <w:proofErr w:type="gramEnd"/>
      <w:r w:rsidR="00270913">
        <w:rPr>
          <w:rFonts w:ascii="Arial" w:hAnsi="Arial" w:cs="Arial"/>
          <w:sz w:val="24"/>
          <w:szCs w:val="24"/>
        </w:rPr>
        <w:t>.</w:t>
      </w:r>
    </w:p>
    <w:p w14:paraId="53C61FD2" w14:textId="77777777" w:rsidR="00270913" w:rsidRDefault="00270913" w:rsidP="00270913">
      <w:pPr>
        <w:spacing w:after="0"/>
        <w:jc w:val="both"/>
        <w:rPr>
          <w:rFonts w:ascii="Arial" w:hAnsi="Arial" w:cs="Arial"/>
          <w:sz w:val="24"/>
          <w:szCs w:val="24"/>
        </w:rPr>
      </w:pPr>
    </w:p>
    <w:p w14:paraId="72BF9A25" w14:textId="6032EA9F" w:rsidR="00270913" w:rsidRPr="003C0C19" w:rsidRDefault="00270913" w:rsidP="00270913">
      <w:pPr>
        <w:spacing w:after="0"/>
        <w:jc w:val="both"/>
        <w:rPr>
          <w:rFonts w:ascii="Arial" w:hAnsi="Arial" w:cs="Arial"/>
          <w:sz w:val="24"/>
          <w:szCs w:val="24"/>
        </w:rPr>
      </w:pPr>
      <w:r w:rsidRPr="003C0C19">
        <w:rPr>
          <w:rFonts w:ascii="Arial" w:hAnsi="Arial" w:cs="Arial"/>
          <w:sz w:val="24"/>
          <w:szCs w:val="24"/>
        </w:rPr>
        <w:t>PRESIDENTE</w:t>
      </w:r>
      <w:r w:rsidR="00DC3B06">
        <w:rPr>
          <w:rFonts w:ascii="Arial" w:hAnsi="Arial" w:cs="Arial"/>
          <w:sz w:val="24"/>
          <w:szCs w:val="24"/>
        </w:rPr>
        <w:t>;</w:t>
      </w:r>
      <w:r w:rsidRPr="003C0C19">
        <w:rPr>
          <w:rFonts w:ascii="Arial" w:hAnsi="Arial" w:cs="Arial"/>
          <w:sz w:val="24"/>
          <w:szCs w:val="24"/>
        </w:rPr>
        <w:t xml:space="preserve"> H.R</w:t>
      </w:r>
      <w:r w:rsidR="00DC3B06">
        <w:rPr>
          <w:rFonts w:ascii="Arial" w:hAnsi="Arial" w:cs="Arial"/>
          <w:sz w:val="24"/>
          <w:szCs w:val="24"/>
        </w:rPr>
        <w:t>.</w:t>
      </w:r>
      <w:r w:rsidRPr="003C0C19">
        <w:rPr>
          <w:rFonts w:ascii="Arial" w:hAnsi="Arial" w:cs="Arial"/>
          <w:sz w:val="24"/>
          <w:szCs w:val="24"/>
        </w:rPr>
        <w:t xml:space="preserve"> RUBÉN DARÍO MOLANO PIÑEROS:</w:t>
      </w:r>
    </w:p>
    <w:p w14:paraId="3B897BFF" w14:textId="77777777" w:rsidR="00270913" w:rsidRDefault="00270913" w:rsidP="00270913">
      <w:pPr>
        <w:spacing w:after="0"/>
        <w:jc w:val="both"/>
        <w:rPr>
          <w:rFonts w:ascii="Arial" w:hAnsi="Arial" w:cs="Arial"/>
          <w:sz w:val="24"/>
          <w:szCs w:val="24"/>
        </w:rPr>
      </w:pPr>
    </w:p>
    <w:p w14:paraId="46B6248A" w14:textId="77777777" w:rsidR="00DC3B06" w:rsidRDefault="00270913" w:rsidP="00270913">
      <w:pPr>
        <w:spacing w:after="0"/>
        <w:jc w:val="both"/>
        <w:rPr>
          <w:rFonts w:ascii="Arial" w:hAnsi="Arial" w:cs="Arial"/>
          <w:sz w:val="24"/>
          <w:szCs w:val="24"/>
        </w:rPr>
      </w:pPr>
      <w:r>
        <w:rPr>
          <w:rFonts w:ascii="Arial" w:hAnsi="Arial" w:cs="Arial"/>
          <w:sz w:val="24"/>
          <w:szCs w:val="24"/>
        </w:rPr>
        <w:t>Muy bien, muchas gracias Representante Edwin Ballesteros</w:t>
      </w:r>
      <w:r w:rsidR="00DC3B06">
        <w:rPr>
          <w:rFonts w:ascii="Arial" w:hAnsi="Arial" w:cs="Arial"/>
          <w:sz w:val="24"/>
          <w:szCs w:val="24"/>
        </w:rPr>
        <w:t>.</w:t>
      </w:r>
    </w:p>
    <w:p w14:paraId="49962CEB" w14:textId="77777777" w:rsidR="00DC3B06" w:rsidRDefault="00DC3B06" w:rsidP="00270913">
      <w:pPr>
        <w:spacing w:after="0"/>
        <w:jc w:val="both"/>
        <w:rPr>
          <w:rFonts w:ascii="Arial" w:hAnsi="Arial" w:cs="Arial"/>
          <w:sz w:val="24"/>
          <w:szCs w:val="24"/>
        </w:rPr>
      </w:pPr>
    </w:p>
    <w:p w14:paraId="2466B789" w14:textId="485DE194" w:rsidR="00270913" w:rsidRDefault="00DC3B06" w:rsidP="00270913">
      <w:pPr>
        <w:spacing w:after="0"/>
        <w:jc w:val="both"/>
        <w:rPr>
          <w:rFonts w:ascii="Arial" w:hAnsi="Arial" w:cs="Arial"/>
          <w:sz w:val="24"/>
          <w:szCs w:val="24"/>
        </w:rPr>
      </w:pPr>
      <w:r>
        <w:rPr>
          <w:rFonts w:ascii="Arial" w:hAnsi="Arial" w:cs="Arial"/>
          <w:sz w:val="24"/>
          <w:szCs w:val="24"/>
        </w:rPr>
        <w:t>T</w:t>
      </w:r>
      <w:r w:rsidR="00270913">
        <w:rPr>
          <w:rFonts w:ascii="Arial" w:hAnsi="Arial" w:cs="Arial"/>
          <w:sz w:val="24"/>
          <w:szCs w:val="24"/>
        </w:rPr>
        <w:t>iene la palabra el representante Luciano Grisales.</w:t>
      </w:r>
    </w:p>
    <w:p w14:paraId="139BCAB4" w14:textId="77777777" w:rsidR="00270913" w:rsidRDefault="00270913" w:rsidP="00270913">
      <w:pPr>
        <w:spacing w:after="0"/>
        <w:jc w:val="both"/>
        <w:rPr>
          <w:rFonts w:ascii="Arial" w:hAnsi="Arial" w:cs="Arial"/>
          <w:sz w:val="24"/>
          <w:szCs w:val="24"/>
        </w:rPr>
      </w:pPr>
    </w:p>
    <w:p w14:paraId="5ABC1D40" w14:textId="2BA00A20" w:rsidR="00270913" w:rsidRDefault="00270913" w:rsidP="00270913">
      <w:pPr>
        <w:spacing w:after="0"/>
        <w:jc w:val="both"/>
        <w:rPr>
          <w:rFonts w:ascii="Arial" w:hAnsi="Arial" w:cs="Arial"/>
          <w:sz w:val="24"/>
          <w:szCs w:val="24"/>
        </w:rPr>
      </w:pPr>
      <w:r>
        <w:rPr>
          <w:rFonts w:ascii="Arial" w:hAnsi="Arial" w:cs="Arial"/>
          <w:sz w:val="24"/>
          <w:szCs w:val="24"/>
        </w:rPr>
        <w:t>H.R</w:t>
      </w:r>
      <w:r w:rsidR="00DC3B06">
        <w:rPr>
          <w:rFonts w:ascii="Arial" w:hAnsi="Arial" w:cs="Arial"/>
          <w:sz w:val="24"/>
          <w:szCs w:val="24"/>
        </w:rPr>
        <w:t>.</w:t>
      </w:r>
      <w:r>
        <w:rPr>
          <w:rFonts w:ascii="Arial" w:hAnsi="Arial" w:cs="Arial"/>
          <w:sz w:val="24"/>
          <w:szCs w:val="24"/>
        </w:rPr>
        <w:t xml:space="preserve"> LUCIANO GRISALES LONDOÑO:</w:t>
      </w:r>
    </w:p>
    <w:p w14:paraId="7DBB137C" w14:textId="77777777" w:rsidR="00270913" w:rsidRDefault="00270913" w:rsidP="00270913">
      <w:pPr>
        <w:spacing w:after="0"/>
        <w:jc w:val="both"/>
        <w:rPr>
          <w:rFonts w:ascii="Arial" w:hAnsi="Arial" w:cs="Arial"/>
          <w:sz w:val="24"/>
          <w:szCs w:val="24"/>
        </w:rPr>
      </w:pPr>
    </w:p>
    <w:p w14:paraId="0CE78A30" w14:textId="37113516" w:rsidR="00270913" w:rsidRDefault="00270913" w:rsidP="00270913">
      <w:pPr>
        <w:spacing w:after="0"/>
        <w:jc w:val="both"/>
        <w:rPr>
          <w:rFonts w:ascii="Arial" w:hAnsi="Arial" w:cs="Arial"/>
          <w:sz w:val="24"/>
          <w:szCs w:val="24"/>
        </w:rPr>
      </w:pPr>
      <w:r>
        <w:rPr>
          <w:rFonts w:ascii="Arial" w:hAnsi="Arial" w:cs="Arial"/>
          <w:sz w:val="24"/>
          <w:szCs w:val="24"/>
        </w:rPr>
        <w:t xml:space="preserve">Presidente, yo quiero hacer una observación con respecto a la buena intención que tiene la proposición y es que dentro de la </w:t>
      </w:r>
      <w:r w:rsidR="00DC3B06">
        <w:rPr>
          <w:rFonts w:ascii="Arial" w:hAnsi="Arial" w:cs="Arial"/>
          <w:sz w:val="24"/>
          <w:szCs w:val="24"/>
        </w:rPr>
        <w:t>L</w:t>
      </w:r>
      <w:r>
        <w:rPr>
          <w:rFonts w:ascii="Arial" w:hAnsi="Arial" w:cs="Arial"/>
          <w:sz w:val="24"/>
          <w:szCs w:val="24"/>
        </w:rPr>
        <w:t xml:space="preserve">egislación </w:t>
      </w:r>
      <w:r w:rsidR="00DC3B06">
        <w:rPr>
          <w:rFonts w:ascii="Arial" w:hAnsi="Arial" w:cs="Arial"/>
          <w:sz w:val="24"/>
          <w:szCs w:val="24"/>
        </w:rPr>
        <w:t>C</w:t>
      </w:r>
      <w:r>
        <w:rPr>
          <w:rFonts w:ascii="Arial" w:hAnsi="Arial" w:cs="Arial"/>
          <w:sz w:val="24"/>
          <w:szCs w:val="24"/>
        </w:rPr>
        <w:t xml:space="preserve">olombiana ya existen unas atribuciones y unas responsabilidades de la </w:t>
      </w:r>
      <w:r w:rsidR="00DC3B06">
        <w:rPr>
          <w:rFonts w:ascii="Arial" w:hAnsi="Arial" w:cs="Arial"/>
          <w:sz w:val="24"/>
          <w:szCs w:val="24"/>
        </w:rPr>
        <w:t>I</w:t>
      </w:r>
      <w:r>
        <w:rPr>
          <w:rFonts w:ascii="Arial" w:hAnsi="Arial" w:cs="Arial"/>
          <w:sz w:val="24"/>
          <w:szCs w:val="24"/>
        </w:rPr>
        <w:t xml:space="preserve">nstitucionalidad </w:t>
      </w:r>
      <w:r w:rsidR="00DC3B06">
        <w:rPr>
          <w:rFonts w:ascii="Arial" w:hAnsi="Arial" w:cs="Arial"/>
          <w:sz w:val="24"/>
          <w:szCs w:val="24"/>
        </w:rPr>
        <w:t>C</w:t>
      </w:r>
      <w:r>
        <w:rPr>
          <w:rFonts w:ascii="Arial" w:hAnsi="Arial" w:cs="Arial"/>
          <w:sz w:val="24"/>
          <w:szCs w:val="24"/>
        </w:rPr>
        <w:t xml:space="preserve">olombiana, el </w:t>
      </w:r>
      <w:r w:rsidR="00DC3B06">
        <w:rPr>
          <w:rFonts w:ascii="Arial" w:hAnsi="Arial" w:cs="Arial"/>
          <w:sz w:val="24"/>
          <w:szCs w:val="24"/>
        </w:rPr>
        <w:t>S</w:t>
      </w:r>
      <w:r>
        <w:rPr>
          <w:rFonts w:ascii="Arial" w:hAnsi="Arial" w:cs="Arial"/>
          <w:sz w:val="24"/>
          <w:szCs w:val="24"/>
        </w:rPr>
        <w:t>istema Nacional Ambiental, inclusive</w:t>
      </w:r>
      <w:r w:rsidR="00DC3B06">
        <w:rPr>
          <w:rFonts w:ascii="Arial" w:hAnsi="Arial" w:cs="Arial"/>
          <w:sz w:val="24"/>
          <w:szCs w:val="24"/>
        </w:rPr>
        <w:t>,</w:t>
      </w:r>
      <w:r>
        <w:rPr>
          <w:rFonts w:ascii="Arial" w:hAnsi="Arial" w:cs="Arial"/>
          <w:sz w:val="24"/>
          <w:szCs w:val="24"/>
        </w:rPr>
        <w:t xml:space="preserve"> la misma Ley 84 del 89 responsabiliza a las </w:t>
      </w:r>
      <w:r w:rsidR="00DC3B06">
        <w:rPr>
          <w:rFonts w:ascii="Arial" w:hAnsi="Arial" w:cs="Arial"/>
          <w:sz w:val="24"/>
          <w:szCs w:val="24"/>
        </w:rPr>
        <w:t>C</w:t>
      </w:r>
      <w:r>
        <w:rPr>
          <w:rFonts w:ascii="Arial" w:hAnsi="Arial" w:cs="Arial"/>
          <w:sz w:val="24"/>
          <w:szCs w:val="24"/>
        </w:rPr>
        <w:t xml:space="preserve">orporaciones </w:t>
      </w:r>
      <w:r w:rsidR="00DC3B06">
        <w:rPr>
          <w:rFonts w:ascii="Arial" w:hAnsi="Arial" w:cs="Arial"/>
          <w:sz w:val="24"/>
          <w:szCs w:val="24"/>
        </w:rPr>
        <w:t>A</w:t>
      </w:r>
      <w:r>
        <w:rPr>
          <w:rFonts w:ascii="Arial" w:hAnsi="Arial" w:cs="Arial"/>
          <w:sz w:val="24"/>
          <w:szCs w:val="24"/>
        </w:rPr>
        <w:t xml:space="preserve">utónomas </w:t>
      </w:r>
      <w:r w:rsidR="00DC3B06">
        <w:rPr>
          <w:rFonts w:ascii="Arial" w:hAnsi="Arial" w:cs="Arial"/>
          <w:sz w:val="24"/>
          <w:szCs w:val="24"/>
        </w:rPr>
        <w:t>R</w:t>
      </w:r>
      <w:r>
        <w:rPr>
          <w:rFonts w:ascii="Arial" w:hAnsi="Arial" w:cs="Arial"/>
          <w:sz w:val="24"/>
          <w:szCs w:val="24"/>
        </w:rPr>
        <w:t>egionales y</w:t>
      </w:r>
      <w:r w:rsidRPr="00360E8E">
        <w:rPr>
          <w:rFonts w:ascii="Arial" w:hAnsi="Arial" w:cs="Arial"/>
          <w:sz w:val="24"/>
          <w:szCs w:val="24"/>
        </w:rPr>
        <w:t xml:space="preserve"> </w:t>
      </w:r>
      <w:r w:rsidR="00DC3B06">
        <w:rPr>
          <w:rFonts w:ascii="Arial" w:hAnsi="Arial" w:cs="Arial"/>
          <w:sz w:val="24"/>
          <w:szCs w:val="24"/>
        </w:rPr>
        <w:t>hay</w:t>
      </w:r>
      <w:r w:rsidRPr="00360E8E">
        <w:rPr>
          <w:rFonts w:ascii="Arial" w:hAnsi="Arial" w:cs="Arial"/>
          <w:sz w:val="24"/>
          <w:szCs w:val="24"/>
        </w:rPr>
        <w:t xml:space="preserve"> dentro de la </w:t>
      </w:r>
      <w:r w:rsidR="00DC3B06">
        <w:rPr>
          <w:rFonts w:ascii="Arial" w:hAnsi="Arial" w:cs="Arial"/>
          <w:sz w:val="24"/>
          <w:szCs w:val="24"/>
        </w:rPr>
        <w:t>O</w:t>
      </w:r>
      <w:r w:rsidRPr="00360E8E">
        <w:rPr>
          <w:rFonts w:ascii="Arial" w:hAnsi="Arial" w:cs="Arial"/>
          <w:sz w:val="24"/>
          <w:szCs w:val="24"/>
        </w:rPr>
        <w:t xml:space="preserve">rganización de las </w:t>
      </w:r>
      <w:r w:rsidR="00DC3B06">
        <w:rPr>
          <w:rFonts w:ascii="Arial" w:hAnsi="Arial" w:cs="Arial"/>
          <w:sz w:val="24"/>
          <w:szCs w:val="24"/>
        </w:rPr>
        <w:t>C</w:t>
      </w:r>
      <w:r w:rsidRPr="00360E8E">
        <w:rPr>
          <w:rFonts w:ascii="Arial" w:hAnsi="Arial" w:cs="Arial"/>
          <w:sz w:val="24"/>
          <w:szCs w:val="24"/>
        </w:rPr>
        <w:t xml:space="preserve">orporaciones </w:t>
      </w:r>
      <w:r w:rsidR="00DC3B06">
        <w:rPr>
          <w:rFonts w:ascii="Arial" w:hAnsi="Arial" w:cs="Arial"/>
          <w:sz w:val="24"/>
          <w:szCs w:val="24"/>
        </w:rPr>
        <w:t>A</w:t>
      </w:r>
      <w:r w:rsidRPr="00360E8E">
        <w:rPr>
          <w:rFonts w:ascii="Arial" w:hAnsi="Arial" w:cs="Arial"/>
          <w:sz w:val="24"/>
          <w:szCs w:val="24"/>
        </w:rPr>
        <w:t xml:space="preserve">utónomas </w:t>
      </w:r>
      <w:r w:rsidR="00DC3B06">
        <w:rPr>
          <w:rFonts w:ascii="Arial" w:hAnsi="Arial" w:cs="Arial"/>
          <w:sz w:val="24"/>
          <w:szCs w:val="24"/>
        </w:rPr>
        <w:t>R</w:t>
      </w:r>
      <w:r w:rsidRPr="00360E8E">
        <w:rPr>
          <w:rFonts w:ascii="Arial" w:hAnsi="Arial" w:cs="Arial"/>
          <w:sz w:val="24"/>
          <w:szCs w:val="24"/>
        </w:rPr>
        <w:t>egionales</w:t>
      </w:r>
      <w:r>
        <w:rPr>
          <w:rFonts w:ascii="Arial" w:hAnsi="Arial" w:cs="Arial"/>
          <w:sz w:val="24"/>
          <w:szCs w:val="24"/>
        </w:rPr>
        <w:t>,</w:t>
      </w:r>
      <w:r w:rsidRPr="00360E8E">
        <w:rPr>
          <w:rFonts w:ascii="Arial" w:hAnsi="Arial" w:cs="Arial"/>
          <w:sz w:val="24"/>
          <w:szCs w:val="24"/>
        </w:rPr>
        <w:t xml:space="preserve"> hay una responsabilidad sobre la valoración de la </w:t>
      </w:r>
      <w:r w:rsidR="00DC3B06">
        <w:rPr>
          <w:rFonts w:ascii="Arial" w:hAnsi="Arial" w:cs="Arial"/>
          <w:sz w:val="24"/>
          <w:szCs w:val="24"/>
        </w:rPr>
        <w:t>F</w:t>
      </w:r>
      <w:r w:rsidRPr="00360E8E">
        <w:rPr>
          <w:rFonts w:ascii="Arial" w:hAnsi="Arial" w:cs="Arial"/>
          <w:sz w:val="24"/>
          <w:szCs w:val="24"/>
        </w:rPr>
        <w:t xml:space="preserve">auna </w:t>
      </w:r>
      <w:r w:rsidR="00DC3B06">
        <w:rPr>
          <w:rFonts w:ascii="Arial" w:hAnsi="Arial" w:cs="Arial"/>
          <w:sz w:val="24"/>
          <w:szCs w:val="24"/>
        </w:rPr>
        <w:t>S</w:t>
      </w:r>
      <w:r w:rsidRPr="00360E8E">
        <w:rPr>
          <w:rFonts w:ascii="Arial" w:hAnsi="Arial" w:cs="Arial"/>
          <w:sz w:val="24"/>
          <w:szCs w:val="24"/>
        </w:rPr>
        <w:t>ilvestre</w:t>
      </w:r>
      <w:r>
        <w:rPr>
          <w:rFonts w:ascii="Arial" w:hAnsi="Arial" w:cs="Arial"/>
          <w:sz w:val="24"/>
          <w:szCs w:val="24"/>
        </w:rPr>
        <w:t>.</w:t>
      </w:r>
    </w:p>
    <w:p w14:paraId="29AD1CF2" w14:textId="77777777" w:rsidR="00270913" w:rsidRDefault="00270913" w:rsidP="00270913">
      <w:pPr>
        <w:spacing w:after="0"/>
        <w:jc w:val="both"/>
        <w:rPr>
          <w:rFonts w:ascii="Arial" w:hAnsi="Arial" w:cs="Arial"/>
          <w:sz w:val="24"/>
          <w:szCs w:val="24"/>
        </w:rPr>
      </w:pPr>
    </w:p>
    <w:p w14:paraId="713C2AA8" w14:textId="5E1D1401" w:rsidR="00270913" w:rsidRDefault="00270913" w:rsidP="00270913">
      <w:pPr>
        <w:spacing w:after="0"/>
        <w:jc w:val="both"/>
        <w:rPr>
          <w:rFonts w:ascii="Arial" w:hAnsi="Arial" w:cs="Arial"/>
          <w:sz w:val="24"/>
          <w:szCs w:val="24"/>
        </w:rPr>
      </w:pPr>
      <w:r w:rsidRPr="00360E8E">
        <w:rPr>
          <w:rFonts w:ascii="Arial" w:hAnsi="Arial" w:cs="Arial"/>
          <w:sz w:val="24"/>
          <w:szCs w:val="24"/>
        </w:rPr>
        <w:t>Entonces</w:t>
      </w:r>
      <w:r>
        <w:rPr>
          <w:rFonts w:ascii="Arial" w:hAnsi="Arial" w:cs="Arial"/>
          <w:sz w:val="24"/>
          <w:szCs w:val="24"/>
        </w:rPr>
        <w:t>,</w:t>
      </w:r>
      <w:r w:rsidRPr="00360E8E">
        <w:rPr>
          <w:rFonts w:ascii="Arial" w:hAnsi="Arial" w:cs="Arial"/>
          <w:sz w:val="24"/>
          <w:szCs w:val="24"/>
        </w:rPr>
        <w:t xml:space="preserve"> yo creo que estamos es como recabando e</w:t>
      </w:r>
      <w:r w:rsidR="00DC3B06">
        <w:rPr>
          <w:rFonts w:ascii="Arial" w:hAnsi="Arial" w:cs="Arial"/>
          <w:sz w:val="24"/>
          <w:szCs w:val="24"/>
        </w:rPr>
        <w:t>n</w:t>
      </w:r>
      <w:r w:rsidRPr="00360E8E">
        <w:rPr>
          <w:rFonts w:ascii="Arial" w:hAnsi="Arial" w:cs="Arial"/>
          <w:sz w:val="24"/>
          <w:szCs w:val="24"/>
        </w:rPr>
        <w:t xml:space="preserve"> lo mismo</w:t>
      </w:r>
      <w:r>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es</w:t>
      </w:r>
      <w:r w:rsidRPr="00360E8E">
        <w:rPr>
          <w:rFonts w:ascii="Arial" w:hAnsi="Arial" w:cs="Arial"/>
          <w:sz w:val="24"/>
          <w:szCs w:val="24"/>
        </w:rPr>
        <w:t xml:space="preserve"> decir</w:t>
      </w:r>
      <w:r w:rsidR="00DC3B06">
        <w:rPr>
          <w:rFonts w:ascii="Arial" w:hAnsi="Arial" w:cs="Arial"/>
          <w:sz w:val="24"/>
          <w:szCs w:val="24"/>
        </w:rPr>
        <w:t>,</w:t>
      </w:r>
      <w:r w:rsidRPr="00360E8E">
        <w:rPr>
          <w:rFonts w:ascii="Arial" w:hAnsi="Arial" w:cs="Arial"/>
          <w:sz w:val="24"/>
          <w:szCs w:val="24"/>
        </w:rPr>
        <w:t xml:space="preserve"> esto ya existe</w:t>
      </w:r>
      <w:r>
        <w:rPr>
          <w:rFonts w:ascii="Arial" w:hAnsi="Arial" w:cs="Arial"/>
          <w:sz w:val="24"/>
          <w:szCs w:val="24"/>
        </w:rPr>
        <w:t>,</w:t>
      </w:r>
      <w:r w:rsidRPr="00360E8E">
        <w:rPr>
          <w:rFonts w:ascii="Arial" w:hAnsi="Arial" w:cs="Arial"/>
          <w:sz w:val="24"/>
          <w:szCs w:val="24"/>
        </w:rPr>
        <w:t xml:space="preserve"> lo que quedaría es que ellos mismos a partir de la promulgación de la </w:t>
      </w:r>
      <w:r w:rsidR="00DC3B06">
        <w:rPr>
          <w:rFonts w:ascii="Arial" w:hAnsi="Arial" w:cs="Arial"/>
          <w:sz w:val="24"/>
          <w:szCs w:val="24"/>
        </w:rPr>
        <w:t>L</w:t>
      </w:r>
      <w:r w:rsidRPr="00360E8E">
        <w:rPr>
          <w:rFonts w:ascii="Arial" w:hAnsi="Arial" w:cs="Arial"/>
          <w:sz w:val="24"/>
          <w:szCs w:val="24"/>
        </w:rPr>
        <w:t xml:space="preserve">ey </w:t>
      </w:r>
      <w:r>
        <w:rPr>
          <w:rFonts w:ascii="Arial" w:hAnsi="Arial" w:cs="Arial"/>
          <w:sz w:val="24"/>
          <w:szCs w:val="24"/>
        </w:rPr>
        <w:t xml:space="preserve">reordenen </w:t>
      </w:r>
      <w:r w:rsidRPr="00360E8E">
        <w:rPr>
          <w:rFonts w:ascii="Arial" w:hAnsi="Arial" w:cs="Arial"/>
          <w:sz w:val="24"/>
          <w:szCs w:val="24"/>
        </w:rPr>
        <w:t>algunas cosas</w:t>
      </w:r>
      <w:r>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i</w:t>
      </w:r>
      <w:r w:rsidRPr="00360E8E">
        <w:rPr>
          <w:rFonts w:ascii="Arial" w:hAnsi="Arial" w:cs="Arial"/>
          <w:sz w:val="24"/>
          <w:szCs w:val="24"/>
        </w:rPr>
        <w:t>nclusive</w:t>
      </w:r>
      <w:r w:rsidR="00DC3B06">
        <w:rPr>
          <w:rFonts w:ascii="Arial" w:hAnsi="Arial" w:cs="Arial"/>
          <w:sz w:val="24"/>
          <w:szCs w:val="24"/>
        </w:rPr>
        <w:t>,</w:t>
      </w:r>
      <w:r w:rsidRPr="00360E8E">
        <w:rPr>
          <w:rFonts w:ascii="Arial" w:hAnsi="Arial" w:cs="Arial"/>
          <w:sz w:val="24"/>
          <w:szCs w:val="24"/>
        </w:rPr>
        <w:t xml:space="preserve"> la </w:t>
      </w:r>
      <w:r w:rsidR="00DC3B06">
        <w:rPr>
          <w:rFonts w:ascii="Arial" w:hAnsi="Arial" w:cs="Arial"/>
          <w:sz w:val="24"/>
          <w:szCs w:val="24"/>
        </w:rPr>
        <w:t>P</w:t>
      </w:r>
      <w:r w:rsidRPr="00360E8E">
        <w:rPr>
          <w:rFonts w:ascii="Arial" w:hAnsi="Arial" w:cs="Arial"/>
          <w:sz w:val="24"/>
          <w:szCs w:val="24"/>
        </w:rPr>
        <w:t xml:space="preserve">articipación </w:t>
      </w:r>
      <w:r w:rsidR="00DC3B06">
        <w:rPr>
          <w:rFonts w:ascii="Arial" w:hAnsi="Arial" w:cs="Arial"/>
          <w:sz w:val="24"/>
          <w:szCs w:val="24"/>
        </w:rPr>
        <w:t>C</w:t>
      </w:r>
      <w:r w:rsidRPr="00360E8E">
        <w:rPr>
          <w:rFonts w:ascii="Arial" w:hAnsi="Arial" w:cs="Arial"/>
          <w:sz w:val="24"/>
          <w:szCs w:val="24"/>
        </w:rPr>
        <w:t xml:space="preserve">iudadana dentro de la toma de las decisiones de estos equipos que tienen responsabilidad sobre la fauna </w:t>
      </w:r>
      <w:r>
        <w:rPr>
          <w:rFonts w:ascii="Arial" w:hAnsi="Arial" w:cs="Arial"/>
          <w:sz w:val="24"/>
          <w:szCs w:val="24"/>
        </w:rPr>
        <w:t>s</w:t>
      </w:r>
      <w:r w:rsidRPr="00360E8E">
        <w:rPr>
          <w:rFonts w:ascii="Arial" w:hAnsi="Arial" w:cs="Arial"/>
          <w:sz w:val="24"/>
          <w:szCs w:val="24"/>
        </w:rPr>
        <w:t>ilvestre</w:t>
      </w:r>
      <w:r>
        <w:rPr>
          <w:rFonts w:ascii="Arial" w:hAnsi="Arial" w:cs="Arial"/>
          <w:sz w:val="24"/>
          <w:szCs w:val="24"/>
        </w:rPr>
        <w:t>,</w:t>
      </w:r>
      <w:r w:rsidRPr="00360E8E">
        <w:rPr>
          <w:rFonts w:ascii="Arial" w:hAnsi="Arial" w:cs="Arial"/>
          <w:sz w:val="24"/>
          <w:szCs w:val="24"/>
        </w:rPr>
        <w:t xml:space="preserve"> las </w:t>
      </w:r>
      <w:r w:rsidR="00716099">
        <w:rPr>
          <w:rFonts w:ascii="Arial" w:hAnsi="Arial" w:cs="Arial"/>
          <w:sz w:val="24"/>
          <w:szCs w:val="24"/>
        </w:rPr>
        <w:t>C</w:t>
      </w:r>
      <w:r w:rsidRPr="00360E8E">
        <w:rPr>
          <w:rFonts w:ascii="Arial" w:hAnsi="Arial" w:cs="Arial"/>
          <w:sz w:val="24"/>
          <w:szCs w:val="24"/>
        </w:rPr>
        <w:t xml:space="preserve">orporaciones </w:t>
      </w:r>
      <w:r w:rsidR="00716099">
        <w:rPr>
          <w:rFonts w:ascii="Arial" w:hAnsi="Arial" w:cs="Arial"/>
          <w:sz w:val="24"/>
          <w:szCs w:val="24"/>
        </w:rPr>
        <w:t>A</w:t>
      </w:r>
      <w:r w:rsidRPr="00360E8E">
        <w:rPr>
          <w:rFonts w:ascii="Arial" w:hAnsi="Arial" w:cs="Arial"/>
          <w:sz w:val="24"/>
          <w:szCs w:val="24"/>
        </w:rPr>
        <w:t xml:space="preserve">utónomas </w:t>
      </w:r>
      <w:r w:rsidR="00716099">
        <w:rPr>
          <w:rFonts w:ascii="Arial" w:hAnsi="Arial" w:cs="Arial"/>
          <w:sz w:val="24"/>
          <w:szCs w:val="24"/>
        </w:rPr>
        <w:t>R</w:t>
      </w:r>
      <w:r w:rsidRPr="00360E8E">
        <w:rPr>
          <w:rFonts w:ascii="Arial" w:hAnsi="Arial" w:cs="Arial"/>
          <w:sz w:val="24"/>
          <w:szCs w:val="24"/>
        </w:rPr>
        <w:t>egionales está</w:t>
      </w:r>
      <w:r>
        <w:rPr>
          <w:rFonts w:ascii="Arial" w:hAnsi="Arial" w:cs="Arial"/>
          <w:sz w:val="24"/>
          <w:szCs w:val="24"/>
        </w:rPr>
        <w:t xml:space="preserve"> dada</w:t>
      </w:r>
      <w:r w:rsidR="00716099">
        <w:rPr>
          <w:rFonts w:ascii="Arial" w:hAnsi="Arial" w:cs="Arial"/>
          <w:sz w:val="24"/>
          <w:szCs w:val="24"/>
        </w:rPr>
        <w:t>,</w:t>
      </w:r>
      <w:r w:rsidRPr="00360E8E">
        <w:rPr>
          <w:rFonts w:ascii="Arial" w:hAnsi="Arial" w:cs="Arial"/>
          <w:sz w:val="24"/>
          <w:szCs w:val="24"/>
        </w:rPr>
        <w:t xml:space="preserve"> yo creo que</w:t>
      </w:r>
      <w:r w:rsidR="00716099">
        <w:rPr>
          <w:rFonts w:ascii="Arial" w:hAnsi="Arial" w:cs="Arial"/>
          <w:sz w:val="24"/>
          <w:szCs w:val="24"/>
        </w:rPr>
        <w:t xml:space="preserve"> </w:t>
      </w:r>
      <w:r w:rsidRPr="00360E8E">
        <w:rPr>
          <w:rFonts w:ascii="Arial" w:hAnsi="Arial" w:cs="Arial"/>
          <w:sz w:val="24"/>
          <w:szCs w:val="24"/>
        </w:rPr>
        <w:t>falta es ahondar un poco más nuevamente y para el segundo debate</w:t>
      </w:r>
      <w:r>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 xml:space="preserve">ahondar </w:t>
      </w:r>
      <w:r w:rsidRPr="00360E8E">
        <w:rPr>
          <w:rFonts w:ascii="Arial" w:hAnsi="Arial" w:cs="Arial"/>
          <w:sz w:val="24"/>
          <w:szCs w:val="24"/>
        </w:rPr>
        <w:t xml:space="preserve"> nuevamente en </w:t>
      </w:r>
      <w:r>
        <w:rPr>
          <w:rFonts w:ascii="Arial" w:hAnsi="Arial" w:cs="Arial"/>
          <w:sz w:val="24"/>
          <w:szCs w:val="24"/>
        </w:rPr>
        <w:t xml:space="preserve">digamos cual </w:t>
      </w:r>
      <w:r w:rsidRPr="00360E8E">
        <w:rPr>
          <w:rFonts w:ascii="Arial" w:hAnsi="Arial" w:cs="Arial"/>
          <w:sz w:val="24"/>
          <w:szCs w:val="24"/>
        </w:rPr>
        <w:t>es la condición actual con respecto a ese tema que le preocupa a</w:t>
      </w:r>
      <w:r>
        <w:rPr>
          <w:rFonts w:ascii="Arial" w:hAnsi="Arial" w:cs="Arial"/>
          <w:sz w:val="24"/>
          <w:szCs w:val="24"/>
        </w:rPr>
        <w:t xml:space="preserve">l </w:t>
      </w:r>
      <w:r>
        <w:rPr>
          <w:rFonts w:ascii="Arial" w:hAnsi="Arial" w:cs="Arial"/>
          <w:sz w:val="24"/>
          <w:szCs w:val="24"/>
        </w:rPr>
        <w:lastRenderedPageBreak/>
        <w:t>R</w:t>
      </w:r>
      <w:r w:rsidRPr="00360E8E">
        <w:rPr>
          <w:rFonts w:ascii="Arial" w:hAnsi="Arial" w:cs="Arial"/>
          <w:sz w:val="24"/>
          <w:szCs w:val="24"/>
        </w:rPr>
        <w:t xml:space="preserve">epresentante </w:t>
      </w:r>
      <w:r>
        <w:rPr>
          <w:rFonts w:ascii="Arial" w:hAnsi="Arial" w:cs="Arial"/>
          <w:sz w:val="24"/>
          <w:szCs w:val="24"/>
        </w:rPr>
        <w:t>P</w:t>
      </w:r>
      <w:r w:rsidRPr="00360E8E">
        <w:rPr>
          <w:rFonts w:ascii="Arial" w:hAnsi="Arial" w:cs="Arial"/>
          <w:sz w:val="24"/>
          <w:szCs w:val="24"/>
        </w:rPr>
        <w:t xml:space="preserve">achón </w:t>
      </w:r>
      <w:r>
        <w:rPr>
          <w:rFonts w:ascii="Arial" w:hAnsi="Arial" w:cs="Arial"/>
          <w:sz w:val="24"/>
          <w:szCs w:val="24"/>
        </w:rPr>
        <w:t>y</w:t>
      </w:r>
      <w:r w:rsidRPr="00360E8E">
        <w:rPr>
          <w:rFonts w:ascii="Arial" w:hAnsi="Arial" w:cs="Arial"/>
          <w:sz w:val="24"/>
          <w:szCs w:val="24"/>
        </w:rPr>
        <w:t xml:space="preserve"> tratar de adaptarlo</w:t>
      </w:r>
      <w:r>
        <w:rPr>
          <w:rFonts w:ascii="Arial" w:hAnsi="Arial" w:cs="Arial"/>
          <w:sz w:val="24"/>
          <w:szCs w:val="24"/>
        </w:rPr>
        <w:t>,</w:t>
      </w:r>
      <w:r w:rsidRPr="00360E8E">
        <w:rPr>
          <w:rFonts w:ascii="Arial" w:hAnsi="Arial" w:cs="Arial"/>
          <w:sz w:val="24"/>
          <w:szCs w:val="24"/>
        </w:rPr>
        <w:t xml:space="preserve"> </w:t>
      </w:r>
      <w:r w:rsidR="00716099">
        <w:rPr>
          <w:rFonts w:ascii="Arial" w:hAnsi="Arial" w:cs="Arial"/>
          <w:sz w:val="24"/>
          <w:szCs w:val="24"/>
        </w:rPr>
        <w:t>p</w:t>
      </w:r>
      <w:r w:rsidRPr="00360E8E">
        <w:rPr>
          <w:rFonts w:ascii="Arial" w:hAnsi="Arial" w:cs="Arial"/>
          <w:sz w:val="24"/>
          <w:szCs w:val="24"/>
        </w:rPr>
        <w:t>orque de pronto lo que estamos abriendo es otra otro camino para llegar al mismo sitio</w:t>
      </w:r>
      <w:r>
        <w:rPr>
          <w:rFonts w:ascii="Arial" w:hAnsi="Arial" w:cs="Arial"/>
          <w:sz w:val="24"/>
          <w:szCs w:val="24"/>
        </w:rPr>
        <w:t>,</w:t>
      </w:r>
      <w:r w:rsidRPr="00360E8E">
        <w:rPr>
          <w:rFonts w:ascii="Arial" w:hAnsi="Arial" w:cs="Arial"/>
          <w:sz w:val="24"/>
          <w:szCs w:val="24"/>
        </w:rPr>
        <w:t xml:space="preserve"> con un agravante</w:t>
      </w:r>
      <w:r>
        <w:rPr>
          <w:rFonts w:ascii="Arial" w:hAnsi="Arial" w:cs="Arial"/>
          <w:sz w:val="24"/>
          <w:szCs w:val="24"/>
        </w:rPr>
        <w:t>,</w:t>
      </w:r>
      <w:r w:rsidRPr="00360E8E">
        <w:rPr>
          <w:rFonts w:ascii="Arial" w:hAnsi="Arial" w:cs="Arial"/>
          <w:sz w:val="24"/>
          <w:szCs w:val="24"/>
        </w:rPr>
        <w:t xml:space="preserve"> de que aquí toca es conformar cosas nuevas</w:t>
      </w:r>
      <w:r>
        <w:rPr>
          <w:rFonts w:ascii="Arial" w:hAnsi="Arial" w:cs="Arial"/>
          <w:sz w:val="24"/>
          <w:szCs w:val="24"/>
        </w:rPr>
        <w:t>,</w:t>
      </w:r>
      <w:r w:rsidRPr="00360E8E">
        <w:rPr>
          <w:rFonts w:ascii="Arial" w:hAnsi="Arial" w:cs="Arial"/>
          <w:sz w:val="24"/>
          <w:szCs w:val="24"/>
        </w:rPr>
        <w:t xml:space="preserve"> hacer inversiones distintas</w:t>
      </w:r>
      <w:r>
        <w:rPr>
          <w:rFonts w:ascii="Arial" w:hAnsi="Arial" w:cs="Arial"/>
          <w:sz w:val="24"/>
          <w:szCs w:val="24"/>
        </w:rPr>
        <w:t>,</w:t>
      </w:r>
      <w:r w:rsidRPr="00360E8E">
        <w:rPr>
          <w:rFonts w:ascii="Arial" w:hAnsi="Arial" w:cs="Arial"/>
          <w:sz w:val="24"/>
          <w:szCs w:val="24"/>
        </w:rPr>
        <w:t xml:space="preserve"> reglamentar de forma diferente</w:t>
      </w:r>
      <w:r>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y</w:t>
      </w:r>
      <w:r w:rsidRPr="00360E8E">
        <w:rPr>
          <w:rFonts w:ascii="Arial" w:hAnsi="Arial" w:cs="Arial"/>
          <w:sz w:val="24"/>
          <w:szCs w:val="24"/>
        </w:rPr>
        <w:t xml:space="preserve">a </w:t>
      </w:r>
      <w:r>
        <w:rPr>
          <w:rFonts w:ascii="Arial" w:hAnsi="Arial" w:cs="Arial"/>
          <w:sz w:val="24"/>
          <w:szCs w:val="24"/>
        </w:rPr>
        <w:t>e</w:t>
      </w:r>
      <w:r w:rsidRPr="00360E8E">
        <w:rPr>
          <w:rFonts w:ascii="Arial" w:hAnsi="Arial" w:cs="Arial"/>
          <w:sz w:val="24"/>
          <w:szCs w:val="24"/>
        </w:rPr>
        <w:t xml:space="preserve">ntonces está adicionalmente el </w:t>
      </w:r>
      <w:r>
        <w:rPr>
          <w:rFonts w:ascii="Arial" w:hAnsi="Arial" w:cs="Arial"/>
          <w:sz w:val="24"/>
          <w:szCs w:val="24"/>
        </w:rPr>
        <w:t xml:space="preserve">ICA, más el </w:t>
      </w:r>
      <w:r w:rsidRPr="00360E8E">
        <w:rPr>
          <w:rFonts w:ascii="Arial" w:hAnsi="Arial" w:cs="Arial"/>
          <w:sz w:val="24"/>
          <w:szCs w:val="24"/>
        </w:rPr>
        <w:t>Ministerio</w:t>
      </w:r>
      <w:r>
        <w:rPr>
          <w:rFonts w:ascii="Arial" w:hAnsi="Arial" w:cs="Arial"/>
          <w:sz w:val="24"/>
          <w:szCs w:val="24"/>
        </w:rPr>
        <w:t>,</w:t>
      </w:r>
      <w:r w:rsidRPr="00360E8E">
        <w:rPr>
          <w:rFonts w:ascii="Arial" w:hAnsi="Arial" w:cs="Arial"/>
          <w:sz w:val="24"/>
          <w:szCs w:val="24"/>
        </w:rPr>
        <w:t xml:space="preserve"> cuando e</w:t>
      </w:r>
      <w:r>
        <w:rPr>
          <w:rFonts w:ascii="Arial" w:hAnsi="Arial" w:cs="Arial"/>
          <w:sz w:val="24"/>
          <w:szCs w:val="24"/>
        </w:rPr>
        <w:t>n</w:t>
      </w:r>
      <w:r w:rsidRPr="00360E8E">
        <w:rPr>
          <w:rFonts w:ascii="Arial" w:hAnsi="Arial" w:cs="Arial"/>
          <w:sz w:val="24"/>
          <w:szCs w:val="24"/>
        </w:rPr>
        <w:t xml:space="preserve"> espacio</w:t>
      </w:r>
      <w:r>
        <w:rPr>
          <w:rFonts w:ascii="Arial" w:hAnsi="Arial" w:cs="Arial"/>
          <w:sz w:val="24"/>
          <w:szCs w:val="24"/>
        </w:rPr>
        <w:t>s</w:t>
      </w:r>
      <w:r w:rsidRPr="00360E8E">
        <w:rPr>
          <w:rFonts w:ascii="Arial" w:hAnsi="Arial" w:cs="Arial"/>
          <w:sz w:val="24"/>
          <w:szCs w:val="24"/>
        </w:rPr>
        <w:t xml:space="preserve"> tan importantes como las </w:t>
      </w:r>
      <w:r w:rsidR="00716099">
        <w:rPr>
          <w:rFonts w:ascii="Arial" w:hAnsi="Arial" w:cs="Arial"/>
          <w:sz w:val="24"/>
          <w:szCs w:val="24"/>
        </w:rPr>
        <w:t>C</w:t>
      </w:r>
      <w:r w:rsidRPr="00360E8E">
        <w:rPr>
          <w:rFonts w:ascii="Arial" w:hAnsi="Arial" w:cs="Arial"/>
          <w:sz w:val="24"/>
          <w:szCs w:val="24"/>
        </w:rPr>
        <w:t xml:space="preserve">orporaciones </w:t>
      </w:r>
      <w:r w:rsidR="00716099">
        <w:rPr>
          <w:rFonts w:ascii="Arial" w:hAnsi="Arial" w:cs="Arial"/>
          <w:sz w:val="24"/>
          <w:szCs w:val="24"/>
        </w:rPr>
        <w:t>A</w:t>
      </w:r>
      <w:r w:rsidRPr="00360E8E">
        <w:rPr>
          <w:rFonts w:ascii="Arial" w:hAnsi="Arial" w:cs="Arial"/>
          <w:sz w:val="24"/>
          <w:szCs w:val="24"/>
        </w:rPr>
        <w:t xml:space="preserve">utónomas </w:t>
      </w:r>
      <w:r w:rsidR="00716099">
        <w:rPr>
          <w:rFonts w:ascii="Arial" w:hAnsi="Arial" w:cs="Arial"/>
          <w:sz w:val="24"/>
          <w:szCs w:val="24"/>
        </w:rPr>
        <w:t>R</w:t>
      </w:r>
      <w:r w:rsidRPr="00360E8E">
        <w:rPr>
          <w:rFonts w:ascii="Arial" w:hAnsi="Arial" w:cs="Arial"/>
          <w:sz w:val="24"/>
          <w:szCs w:val="24"/>
        </w:rPr>
        <w:t>egionales con toda la experiencia</w:t>
      </w:r>
      <w:r>
        <w:rPr>
          <w:rFonts w:ascii="Arial" w:hAnsi="Arial" w:cs="Arial"/>
          <w:sz w:val="24"/>
          <w:szCs w:val="24"/>
        </w:rPr>
        <w:t>,</w:t>
      </w:r>
      <w:r w:rsidRPr="00360E8E">
        <w:rPr>
          <w:rFonts w:ascii="Arial" w:hAnsi="Arial" w:cs="Arial"/>
          <w:sz w:val="24"/>
          <w:szCs w:val="24"/>
        </w:rPr>
        <w:t xml:space="preserve"> la experticia y la historia</w:t>
      </w:r>
      <w:r>
        <w:rPr>
          <w:rFonts w:ascii="Arial" w:hAnsi="Arial" w:cs="Arial"/>
          <w:sz w:val="24"/>
          <w:szCs w:val="24"/>
        </w:rPr>
        <w:t>,</w:t>
      </w:r>
      <w:r w:rsidRPr="00360E8E">
        <w:rPr>
          <w:rFonts w:ascii="Arial" w:hAnsi="Arial" w:cs="Arial"/>
          <w:sz w:val="24"/>
          <w:szCs w:val="24"/>
        </w:rPr>
        <w:t xml:space="preserve"> eso ya se está haciendo</w:t>
      </w:r>
      <w:r>
        <w:rPr>
          <w:rFonts w:ascii="Arial" w:hAnsi="Arial" w:cs="Arial"/>
          <w:sz w:val="24"/>
          <w:szCs w:val="24"/>
        </w:rPr>
        <w:t>.</w:t>
      </w:r>
    </w:p>
    <w:p w14:paraId="2C3D5875" w14:textId="77777777" w:rsidR="00270913" w:rsidRDefault="00270913" w:rsidP="00270913">
      <w:pPr>
        <w:spacing w:after="0"/>
        <w:jc w:val="both"/>
        <w:rPr>
          <w:rFonts w:ascii="Arial" w:hAnsi="Arial" w:cs="Arial"/>
          <w:sz w:val="24"/>
          <w:szCs w:val="24"/>
        </w:rPr>
      </w:pPr>
    </w:p>
    <w:p w14:paraId="6732C447" w14:textId="77777777" w:rsidR="00716099" w:rsidRDefault="00716099" w:rsidP="00270913">
      <w:pPr>
        <w:spacing w:after="0"/>
        <w:jc w:val="both"/>
        <w:rPr>
          <w:rFonts w:ascii="Arial" w:hAnsi="Arial" w:cs="Arial"/>
          <w:sz w:val="24"/>
          <w:szCs w:val="24"/>
        </w:rPr>
      </w:pPr>
      <w:r>
        <w:rPr>
          <w:rFonts w:ascii="Arial" w:hAnsi="Arial" w:cs="Arial"/>
          <w:sz w:val="24"/>
          <w:szCs w:val="24"/>
        </w:rPr>
        <w:t>Y</w:t>
      </w:r>
      <w:r w:rsidR="00270913" w:rsidRPr="00360E8E">
        <w:rPr>
          <w:rFonts w:ascii="Arial" w:hAnsi="Arial" w:cs="Arial"/>
          <w:sz w:val="24"/>
          <w:szCs w:val="24"/>
        </w:rPr>
        <w:t>o simplemente quería hacer esa observación y con eso puedes decir</w:t>
      </w:r>
      <w:r>
        <w:rPr>
          <w:rFonts w:ascii="Arial" w:hAnsi="Arial" w:cs="Arial"/>
          <w:sz w:val="24"/>
          <w:szCs w:val="24"/>
        </w:rPr>
        <w:t>,</w:t>
      </w:r>
      <w:r w:rsidR="00270913" w:rsidRPr="00360E8E">
        <w:rPr>
          <w:rFonts w:ascii="Arial" w:hAnsi="Arial" w:cs="Arial"/>
          <w:sz w:val="24"/>
          <w:szCs w:val="24"/>
        </w:rPr>
        <w:t xml:space="preserve"> claro sin dejar de lado el tema sobre todo por el tema de la </w:t>
      </w:r>
      <w:r>
        <w:rPr>
          <w:rFonts w:ascii="Arial" w:hAnsi="Arial" w:cs="Arial"/>
          <w:sz w:val="24"/>
          <w:szCs w:val="24"/>
        </w:rPr>
        <w:t>P</w:t>
      </w:r>
      <w:r w:rsidR="00270913" w:rsidRPr="00360E8E">
        <w:rPr>
          <w:rFonts w:ascii="Arial" w:hAnsi="Arial" w:cs="Arial"/>
          <w:sz w:val="24"/>
          <w:szCs w:val="24"/>
        </w:rPr>
        <w:t xml:space="preserve">articipación </w:t>
      </w:r>
      <w:r>
        <w:rPr>
          <w:rFonts w:ascii="Arial" w:hAnsi="Arial" w:cs="Arial"/>
          <w:sz w:val="24"/>
          <w:szCs w:val="24"/>
        </w:rPr>
        <w:t>C</w:t>
      </w:r>
      <w:r w:rsidR="00270913" w:rsidRPr="00360E8E">
        <w:rPr>
          <w:rFonts w:ascii="Arial" w:hAnsi="Arial" w:cs="Arial"/>
          <w:sz w:val="24"/>
          <w:szCs w:val="24"/>
        </w:rPr>
        <w:t>iudadana con respecto a promover esa intención que se tiene de preservar la flora y la fauna</w:t>
      </w:r>
      <w:r w:rsidR="00270913">
        <w:rPr>
          <w:rFonts w:ascii="Arial" w:hAnsi="Arial" w:cs="Arial"/>
          <w:sz w:val="24"/>
          <w:szCs w:val="24"/>
        </w:rPr>
        <w:t>,</w:t>
      </w:r>
      <w:r w:rsidR="00270913" w:rsidRPr="00360E8E">
        <w:rPr>
          <w:rFonts w:ascii="Arial" w:hAnsi="Arial" w:cs="Arial"/>
          <w:sz w:val="24"/>
          <w:szCs w:val="24"/>
        </w:rPr>
        <w:t xml:space="preserve"> se llegue </w:t>
      </w:r>
      <w:r w:rsidR="00270913">
        <w:rPr>
          <w:rFonts w:ascii="Arial" w:hAnsi="Arial" w:cs="Arial"/>
          <w:sz w:val="24"/>
          <w:szCs w:val="24"/>
        </w:rPr>
        <w:t>c</w:t>
      </w:r>
      <w:r w:rsidR="00270913" w:rsidRPr="00360E8E">
        <w:rPr>
          <w:rFonts w:ascii="Arial" w:hAnsi="Arial" w:cs="Arial"/>
          <w:sz w:val="24"/>
          <w:szCs w:val="24"/>
        </w:rPr>
        <w:t xml:space="preserve">ómo atender la preocupación que se tiene por parte del doctor </w:t>
      </w:r>
      <w:r w:rsidR="00270913">
        <w:rPr>
          <w:rFonts w:ascii="Arial" w:hAnsi="Arial" w:cs="Arial"/>
          <w:sz w:val="24"/>
          <w:szCs w:val="24"/>
        </w:rPr>
        <w:t>Pachón,</w:t>
      </w:r>
      <w:r w:rsidR="00270913" w:rsidRPr="00360E8E">
        <w:rPr>
          <w:rFonts w:ascii="Arial" w:hAnsi="Arial" w:cs="Arial"/>
          <w:sz w:val="24"/>
          <w:szCs w:val="24"/>
        </w:rPr>
        <w:t xml:space="preserve"> pero me parece que estamos haciendo es tomando otra ruta para llegar </w:t>
      </w:r>
      <w:r w:rsidR="00270913">
        <w:rPr>
          <w:rFonts w:ascii="Arial" w:hAnsi="Arial" w:cs="Arial"/>
          <w:sz w:val="24"/>
          <w:szCs w:val="24"/>
        </w:rPr>
        <w:t xml:space="preserve">a </w:t>
      </w:r>
      <w:r w:rsidR="00270913" w:rsidRPr="00360E8E">
        <w:rPr>
          <w:rFonts w:ascii="Arial" w:hAnsi="Arial" w:cs="Arial"/>
          <w:sz w:val="24"/>
          <w:szCs w:val="24"/>
        </w:rPr>
        <w:t xml:space="preserve">un camino que ya sabemos </w:t>
      </w:r>
      <w:r w:rsidR="00270913">
        <w:rPr>
          <w:rFonts w:ascii="Arial" w:hAnsi="Arial" w:cs="Arial"/>
          <w:sz w:val="24"/>
          <w:szCs w:val="24"/>
        </w:rPr>
        <w:t>c</w:t>
      </w:r>
      <w:r w:rsidR="00270913" w:rsidRPr="00360E8E">
        <w:rPr>
          <w:rFonts w:ascii="Arial" w:hAnsi="Arial" w:cs="Arial"/>
          <w:sz w:val="24"/>
          <w:szCs w:val="24"/>
        </w:rPr>
        <w:t>uál es</w:t>
      </w:r>
      <w:r w:rsidR="00270913">
        <w:rPr>
          <w:rFonts w:ascii="Arial" w:hAnsi="Arial" w:cs="Arial"/>
          <w:sz w:val="24"/>
          <w:szCs w:val="24"/>
        </w:rPr>
        <w:t xml:space="preserve"> y</w:t>
      </w:r>
      <w:r w:rsidR="00270913" w:rsidRPr="00360E8E">
        <w:rPr>
          <w:rFonts w:ascii="Arial" w:hAnsi="Arial" w:cs="Arial"/>
          <w:sz w:val="24"/>
          <w:szCs w:val="24"/>
        </w:rPr>
        <w:t xml:space="preserve"> que ya tiene responsabilidad</w:t>
      </w:r>
      <w:r w:rsidR="00270913">
        <w:rPr>
          <w:rFonts w:ascii="Arial" w:hAnsi="Arial" w:cs="Arial"/>
          <w:sz w:val="24"/>
          <w:szCs w:val="24"/>
        </w:rPr>
        <w:t>es</w:t>
      </w:r>
      <w:r>
        <w:rPr>
          <w:rFonts w:ascii="Arial" w:hAnsi="Arial" w:cs="Arial"/>
          <w:sz w:val="24"/>
          <w:szCs w:val="24"/>
        </w:rPr>
        <w:t>.</w:t>
      </w:r>
    </w:p>
    <w:p w14:paraId="2E217623" w14:textId="77777777" w:rsidR="00716099" w:rsidRDefault="00716099" w:rsidP="00270913">
      <w:pPr>
        <w:spacing w:after="0"/>
        <w:jc w:val="both"/>
        <w:rPr>
          <w:rFonts w:ascii="Arial" w:hAnsi="Arial" w:cs="Arial"/>
          <w:sz w:val="24"/>
          <w:szCs w:val="24"/>
        </w:rPr>
      </w:pPr>
    </w:p>
    <w:p w14:paraId="487749DC" w14:textId="54BDD80F" w:rsidR="00270913" w:rsidRDefault="00716099" w:rsidP="00270913">
      <w:pPr>
        <w:spacing w:after="0"/>
        <w:jc w:val="both"/>
        <w:rPr>
          <w:rFonts w:ascii="Arial" w:hAnsi="Arial" w:cs="Arial"/>
          <w:sz w:val="24"/>
          <w:szCs w:val="24"/>
        </w:rPr>
      </w:pPr>
      <w:r>
        <w:rPr>
          <w:rFonts w:ascii="Arial" w:hAnsi="Arial" w:cs="Arial"/>
          <w:sz w:val="24"/>
          <w:szCs w:val="24"/>
        </w:rPr>
        <w:t>G</w:t>
      </w:r>
      <w:r w:rsidR="00270913">
        <w:rPr>
          <w:rFonts w:ascii="Arial" w:hAnsi="Arial" w:cs="Arial"/>
          <w:sz w:val="24"/>
          <w:szCs w:val="24"/>
        </w:rPr>
        <w:t xml:space="preserve">racias </w:t>
      </w:r>
      <w:proofErr w:type="gramStart"/>
      <w:r w:rsidR="00270913">
        <w:rPr>
          <w:rFonts w:ascii="Arial" w:hAnsi="Arial" w:cs="Arial"/>
          <w:sz w:val="24"/>
          <w:szCs w:val="24"/>
        </w:rPr>
        <w:t>Presidente</w:t>
      </w:r>
      <w:proofErr w:type="gramEnd"/>
      <w:r w:rsidR="00270913">
        <w:rPr>
          <w:rFonts w:ascii="Arial" w:hAnsi="Arial" w:cs="Arial"/>
          <w:sz w:val="24"/>
          <w:szCs w:val="24"/>
        </w:rPr>
        <w:t>.</w:t>
      </w:r>
    </w:p>
    <w:p w14:paraId="23595018" w14:textId="77777777" w:rsidR="00270913" w:rsidRDefault="00270913" w:rsidP="00270913">
      <w:pPr>
        <w:spacing w:after="0"/>
        <w:jc w:val="both"/>
        <w:rPr>
          <w:rFonts w:ascii="Arial" w:hAnsi="Arial" w:cs="Arial"/>
          <w:sz w:val="24"/>
          <w:szCs w:val="24"/>
        </w:rPr>
      </w:pPr>
    </w:p>
    <w:p w14:paraId="34627406" w14:textId="2CA1CC46" w:rsidR="00270913" w:rsidRPr="00EE5A29" w:rsidRDefault="00270913" w:rsidP="00270913">
      <w:pPr>
        <w:spacing w:after="0"/>
        <w:jc w:val="both"/>
        <w:rPr>
          <w:rFonts w:ascii="Arial" w:hAnsi="Arial" w:cs="Arial"/>
          <w:sz w:val="24"/>
          <w:szCs w:val="24"/>
        </w:rPr>
      </w:pPr>
      <w:r w:rsidRPr="00EE5A29">
        <w:rPr>
          <w:rFonts w:ascii="Arial" w:hAnsi="Arial" w:cs="Arial"/>
          <w:sz w:val="24"/>
          <w:szCs w:val="24"/>
        </w:rPr>
        <w:t>PRESIDENTE</w:t>
      </w:r>
      <w:r w:rsidR="00716099">
        <w:rPr>
          <w:rFonts w:ascii="Arial" w:hAnsi="Arial" w:cs="Arial"/>
          <w:sz w:val="24"/>
          <w:szCs w:val="24"/>
        </w:rPr>
        <w:t>;</w:t>
      </w:r>
      <w:r w:rsidRPr="00EE5A29">
        <w:rPr>
          <w:rFonts w:ascii="Arial" w:hAnsi="Arial" w:cs="Arial"/>
          <w:sz w:val="24"/>
          <w:szCs w:val="24"/>
        </w:rPr>
        <w:t xml:space="preserve"> H.R</w:t>
      </w:r>
      <w:r w:rsidR="006A73E7">
        <w:rPr>
          <w:rFonts w:ascii="Arial" w:hAnsi="Arial" w:cs="Arial"/>
          <w:sz w:val="24"/>
          <w:szCs w:val="24"/>
        </w:rPr>
        <w:t>.</w:t>
      </w:r>
      <w:r w:rsidRPr="00EE5A29">
        <w:rPr>
          <w:rFonts w:ascii="Arial" w:hAnsi="Arial" w:cs="Arial"/>
          <w:sz w:val="24"/>
          <w:szCs w:val="24"/>
        </w:rPr>
        <w:t xml:space="preserve"> RUBÉN DARÍO MOLANO PIÑEROS:</w:t>
      </w:r>
    </w:p>
    <w:p w14:paraId="4009D2B6" w14:textId="77777777" w:rsidR="00270913" w:rsidRPr="00EE5A29" w:rsidRDefault="00270913" w:rsidP="00270913">
      <w:pPr>
        <w:spacing w:after="0"/>
        <w:jc w:val="both"/>
        <w:rPr>
          <w:rFonts w:ascii="Arial" w:hAnsi="Arial" w:cs="Arial"/>
          <w:sz w:val="24"/>
          <w:szCs w:val="24"/>
        </w:rPr>
      </w:pPr>
    </w:p>
    <w:p w14:paraId="0343B395" w14:textId="77777777" w:rsidR="00716099" w:rsidRDefault="00270913" w:rsidP="00270913">
      <w:pPr>
        <w:spacing w:after="0"/>
        <w:jc w:val="both"/>
        <w:rPr>
          <w:rFonts w:ascii="Arial" w:hAnsi="Arial" w:cs="Arial"/>
          <w:sz w:val="24"/>
          <w:szCs w:val="24"/>
        </w:rPr>
      </w:pPr>
      <w:r w:rsidRPr="00EE5A29">
        <w:rPr>
          <w:rFonts w:ascii="Arial" w:hAnsi="Arial" w:cs="Arial"/>
          <w:sz w:val="24"/>
          <w:szCs w:val="24"/>
        </w:rPr>
        <w:t>Muy bien, muchas gracias Representante</w:t>
      </w:r>
      <w:r>
        <w:rPr>
          <w:rFonts w:ascii="Arial" w:hAnsi="Arial" w:cs="Arial"/>
          <w:sz w:val="24"/>
          <w:szCs w:val="24"/>
        </w:rPr>
        <w:t xml:space="preserve"> Luciano Grisales</w:t>
      </w:r>
      <w:r w:rsidR="00716099">
        <w:rPr>
          <w:rFonts w:ascii="Arial" w:hAnsi="Arial" w:cs="Arial"/>
          <w:sz w:val="24"/>
          <w:szCs w:val="24"/>
        </w:rPr>
        <w:t>.</w:t>
      </w:r>
    </w:p>
    <w:p w14:paraId="439A91F2" w14:textId="77777777" w:rsidR="00716099" w:rsidRDefault="00716099" w:rsidP="00270913">
      <w:pPr>
        <w:spacing w:after="0"/>
        <w:jc w:val="both"/>
        <w:rPr>
          <w:rFonts w:ascii="Arial" w:hAnsi="Arial" w:cs="Arial"/>
          <w:sz w:val="24"/>
          <w:szCs w:val="24"/>
        </w:rPr>
      </w:pPr>
    </w:p>
    <w:p w14:paraId="53E5635D" w14:textId="14D2E527" w:rsidR="00270913" w:rsidRDefault="00716099" w:rsidP="00270913">
      <w:pPr>
        <w:spacing w:after="0"/>
        <w:jc w:val="both"/>
        <w:rPr>
          <w:rFonts w:ascii="Arial" w:hAnsi="Arial" w:cs="Arial"/>
          <w:sz w:val="24"/>
          <w:szCs w:val="24"/>
        </w:rPr>
      </w:pPr>
      <w:r>
        <w:rPr>
          <w:rFonts w:ascii="Arial" w:hAnsi="Arial" w:cs="Arial"/>
          <w:sz w:val="24"/>
          <w:szCs w:val="24"/>
        </w:rPr>
        <w:t>N</w:t>
      </w:r>
      <w:r w:rsidR="00270913">
        <w:rPr>
          <w:rFonts w:ascii="Arial" w:hAnsi="Arial" w:cs="Arial"/>
          <w:sz w:val="24"/>
          <w:szCs w:val="24"/>
        </w:rPr>
        <w:t xml:space="preserve">o sé si el </w:t>
      </w:r>
      <w:r>
        <w:rPr>
          <w:rFonts w:ascii="Arial" w:hAnsi="Arial" w:cs="Arial"/>
          <w:sz w:val="24"/>
          <w:szCs w:val="24"/>
        </w:rPr>
        <w:t>R</w:t>
      </w:r>
      <w:r w:rsidR="00270913">
        <w:rPr>
          <w:rFonts w:ascii="Arial" w:hAnsi="Arial" w:cs="Arial"/>
          <w:sz w:val="24"/>
          <w:szCs w:val="24"/>
        </w:rPr>
        <w:t xml:space="preserve">epresentante </w:t>
      </w:r>
      <w:r>
        <w:rPr>
          <w:rFonts w:ascii="Arial" w:hAnsi="Arial" w:cs="Arial"/>
          <w:sz w:val="24"/>
          <w:szCs w:val="24"/>
        </w:rPr>
        <w:t>P</w:t>
      </w:r>
      <w:r w:rsidR="00270913">
        <w:rPr>
          <w:rFonts w:ascii="Arial" w:hAnsi="Arial" w:cs="Arial"/>
          <w:sz w:val="24"/>
          <w:szCs w:val="24"/>
        </w:rPr>
        <w:t>onente</w:t>
      </w:r>
      <w:r>
        <w:rPr>
          <w:rFonts w:ascii="Arial" w:hAnsi="Arial" w:cs="Arial"/>
          <w:sz w:val="24"/>
          <w:szCs w:val="24"/>
        </w:rPr>
        <w:t>,</w:t>
      </w:r>
      <w:r w:rsidR="00270913">
        <w:rPr>
          <w:rFonts w:ascii="Arial" w:hAnsi="Arial" w:cs="Arial"/>
          <w:sz w:val="24"/>
          <w:szCs w:val="24"/>
        </w:rPr>
        <w:t xml:space="preserve"> el doctor Ricardo Ferro, tenga alguna opinión sobre el particular.</w:t>
      </w:r>
    </w:p>
    <w:p w14:paraId="2221B90F" w14:textId="77777777" w:rsidR="00270913" w:rsidRDefault="00270913" w:rsidP="00270913">
      <w:pPr>
        <w:spacing w:after="0"/>
        <w:jc w:val="both"/>
        <w:rPr>
          <w:rFonts w:ascii="Arial" w:hAnsi="Arial" w:cs="Arial"/>
          <w:sz w:val="24"/>
          <w:szCs w:val="24"/>
        </w:rPr>
      </w:pPr>
    </w:p>
    <w:p w14:paraId="02C538DD" w14:textId="197E33DE" w:rsidR="00270913" w:rsidRDefault="00270913" w:rsidP="00270913">
      <w:pPr>
        <w:spacing w:after="0"/>
        <w:jc w:val="both"/>
        <w:rPr>
          <w:rFonts w:ascii="Arial" w:hAnsi="Arial" w:cs="Arial"/>
          <w:sz w:val="24"/>
          <w:szCs w:val="24"/>
        </w:rPr>
      </w:pPr>
      <w:r>
        <w:rPr>
          <w:rFonts w:ascii="Arial" w:hAnsi="Arial" w:cs="Arial"/>
          <w:sz w:val="24"/>
          <w:szCs w:val="24"/>
        </w:rPr>
        <w:t>H.R</w:t>
      </w:r>
      <w:r w:rsidR="00716099">
        <w:rPr>
          <w:rFonts w:ascii="Arial" w:hAnsi="Arial" w:cs="Arial"/>
          <w:sz w:val="24"/>
          <w:szCs w:val="24"/>
        </w:rPr>
        <w:t>.</w:t>
      </w:r>
      <w:r>
        <w:rPr>
          <w:rFonts w:ascii="Arial" w:hAnsi="Arial" w:cs="Arial"/>
          <w:sz w:val="24"/>
          <w:szCs w:val="24"/>
        </w:rPr>
        <w:t xml:space="preserve"> RICARDO ALFONSO FERRO LOZANO:</w:t>
      </w:r>
    </w:p>
    <w:p w14:paraId="6323238A" w14:textId="77777777" w:rsidR="00270913" w:rsidRDefault="00270913" w:rsidP="00270913">
      <w:pPr>
        <w:spacing w:after="0"/>
        <w:jc w:val="both"/>
        <w:rPr>
          <w:rFonts w:ascii="Arial" w:hAnsi="Arial" w:cs="Arial"/>
          <w:sz w:val="24"/>
          <w:szCs w:val="24"/>
        </w:rPr>
      </w:pPr>
    </w:p>
    <w:p w14:paraId="173C3CE7" w14:textId="77777777" w:rsidR="00716099" w:rsidRDefault="00270913" w:rsidP="00270913">
      <w:pPr>
        <w:spacing w:after="0"/>
        <w:jc w:val="both"/>
        <w:rPr>
          <w:rFonts w:ascii="Arial" w:hAnsi="Arial" w:cs="Arial"/>
          <w:sz w:val="24"/>
          <w:szCs w:val="24"/>
        </w:rPr>
      </w:pPr>
      <w:r>
        <w:rPr>
          <w:rFonts w:ascii="Arial" w:hAnsi="Arial" w:cs="Arial"/>
          <w:sz w:val="24"/>
          <w:szCs w:val="24"/>
        </w:rPr>
        <w:t xml:space="preserve">Presidente, yo creo que lo expresado por el doctor Luciano es muy importante, yo también le pediría </w:t>
      </w:r>
      <w:r w:rsidRPr="00360E8E">
        <w:rPr>
          <w:rFonts w:ascii="Arial" w:hAnsi="Arial" w:cs="Arial"/>
          <w:sz w:val="24"/>
          <w:szCs w:val="24"/>
        </w:rPr>
        <w:t xml:space="preserve">al doctor </w:t>
      </w:r>
      <w:r>
        <w:rPr>
          <w:rFonts w:ascii="Arial" w:hAnsi="Arial" w:cs="Arial"/>
          <w:sz w:val="24"/>
          <w:szCs w:val="24"/>
        </w:rPr>
        <w:t>P</w:t>
      </w:r>
      <w:r w:rsidRPr="00360E8E">
        <w:rPr>
          <w:rFonts w:ascii="Arial" w:hAnsi="Arial" w:cs="Arial"/>
          <w:sz w:val="24"/>
          <w:szCs w:val="24"/>
        </w:rPr>
        <w:t>achón que en la medida en que</w:t>
      </w:r>
      <w:r>
        <w:rPr>
          <w:rFonts w:ascii="Arial" w:hAnsi="Arial" w:cs="Arial"/>
          <w:sz w:val="24"/>
          <w:szCs w:val="24"/>
        </w:rPr>
        <w:t xml:space="preserve"> él</w:t>
      </w:r>
      <w:r w:rsidRPr="00360E8E">
        <w:rPr>
          <w:rFonts w:ascii="Arial" w:hAnsi="Arial" w:cs="Arial"/>
          <w:sz w:val="24"/>
          <w:szCs w:val="24"/>
        </w:rPr>
        <w:t xml:space="preserve"> lo considere pertinente</w:t>
      </w:r>
      <w:r w:rsidR="00716099">
        <w:rPr>
          <w:rFonts w:ascii="Arial" w:hAnsi="Arial" w:cs="Arial"/>
          <w:sz w:val="24"/>
          <w:szCs w:val="24"/>
        </w:rPr>
        <w:t>,</w:t>
      </w:r>
      <w:r w:rsidRPr="00360E8E">
        <w:rPr>
          <w:rFonts w:ascii="Arial" w:hAnsi="Arial" w:cs="Arial"/>
          <w:sz w:val="24"/>
          <w:szCs w:val="24"/>
        </w:rPr>
        <w:t xml:space="preserve"> que dejar</w:t>
      </w:r>
      <w:r w:rsidR="00716099">
        <w:rPr>
          <w:rFonts w:ascii="Arial" w:hAnsi="Arial" w:cs="Arial"/>
          <w:sz w:val="24"/>
          <w:szCs w:val="24"/>
        </w:rPr>
        <w:t>a</w:t>
      </w:r>
      <w:r w:rsidRPr="00360E8E">
        <w:rPr>
          <w:rFonts w:ascii="Arial" w:hAnsi="Arial" w:cs="Arial"/>
          <w:sz w:val="24"/>
          <w:szCs w:val="24"/>
        </w:rPr>
        <w:t xml:space="preserve"> como constancia su proposición</w:t>
      </w:r>
      <w:r>
        <w:rPr>
          <w:rFonts w:ascii="Arial" w:hAnsi="Arial" w:cs="Arial"/>
          <w:sz w:val="24"/>
          <w:szCs w:val="24"/>
        </w:rPr>
        <w:t>,</w:t>
      </w:r>
      <w:r w:rsidRPr="00360E8E">
        <w:rPr>
          <w:rFonts w:ascii="Arial" w:hAnsi="Arial" w:cs="Arial"/>
          <w:sz w:val="24"/>
          <w:szCs w:val="24"/>
        </w:rPr>
        <w:t xml:space="preserve"> porque creo que también en la utilización del verbo que sugiere el doctor Edwin Ballesteros</w:t>
      </w:r>
      <w:r w:rsidR="00716099">
        <w:rPr>
          <w:rFonts w:ascii="Arial" w:hAnsi="Arial" w:cs="Arial"/>
          <w:sz w:val="24"/>
          <w:szCs w:val="24"/>
        </w:rPr>
        <w:t>,</w:t>
      </w:r>
      <w:r w:rsidRPr="00360E8E">
        <w:rPr>
          <w:rFonts w:ascii="Arial" w:hAnsi="Arial" w:cs="Arial"/>
          <w:sz w:val="24"/>
          <w:szCs w:val="24"/>
        </w:rPr>
        <w:t xml:space="preserve"> también ahí se abriría otro debate y otra posibilidad también de una proposición en un sentido distinto</w:t>
      </w:r>
      <w:r w:rsidR="00716099">
        <w:rPr>
          <w:rFonts w:ascii="Arial" w:hAnsi="Arial" w:cs="Arial"/>
          <w:sz w:val="24"/>
          <w:szCs w:val="24"/>
        </w:rPr>
        <w:t>.</w:t>
      </w:r>
    </w:p>
    <w:p w14:paraId="7DCF4781" w14:textId="77777777" w:rsidR="00716099" w:rsidRDefault="00716099" w:rsidP="00270913">
      <w:pPr>
        <w:spacing w:after="0"/>
        <w:jc w:val="both"/>
        <w:rPr>
          <w:rFonts w:ascii="Arial" w:hAnsi="Arial" w:cs="Arial"/>
          <w:sz w:val="24"/>
          <w:szCs w:val="24"/>
        </w:rPr>
      </w:pPr>
    </w:p>
    <w:p w14:paraId="1EE8CEC9" w14:textId="77777777" w:rsidR="006A73E7" w:rsidRDefault="006A73E7" w:rsidP="00270913">
      <w:pPr>
        <w:spacing w:after="0"/>
        <w:jc w:val="both"/>
        <w:rPr>
          <w:rFonts w:ascii="Arial" w:hAnsi="Arial" w:cs="Arial"/>
          <w:sz w:val="24"/>
          <w:szCs w:val="24"/>
        </w:rPr>
      </w:pPr>
    </w:p>
    <w:p w14:paraId="56175A3F" w14:textId="68159457" w:rsidR="00270913" w:rsidRDefault="00716099" w:rsidP="00270913">
      <w:pPr>
        <w:spacing w:after="0"/>
        <w:jc w:val="both"/>
        <w:rPr>
          <w:rFonts w:ascii="Arial" w:hAnsi="Arial" w:cs="Arial"/>
          <w:sz w:val="24"/>
          <w:szCs w:val="24"/>
        </w:rPr>
      </w:pPr>
      <w:r>
        <w:rPr>
          <w:rFonts w:ascii="Arial" w:hAnsi="Arial" w:cs="Arial"/>
          <w:sz w:val="24"/>
          <w:szCs w:val="24"/>
        </w:rPr>
        <w:t>E</w:t>
      </w:r>
      <w:r w:rsidR="00270913" w:rsidRPr="00360E8E">
        <w:rPr>
          <w:rFonts w:ascii="Arial" w:hAnsi="Arial" w:cs="Arial"/>
          <w:sz w:val="24"/>
          <w:szCs w:val="24"/>
        </w:rPr>
        <w:t>ntonces</w:t>
      </w:r>
      <w:r>
        <w:rPr>
          <w:rFonts w:ascii="Arial" w:hAnsi="Arial" w:cs="Arial"/>
          <w:sz w:val="24"/>
          <w:szCs w:val="24"/>
        </w:rPr>
        <w:t>,</w:t>
      </w:r>
      <w:r w:rsidR="00270913" w:rsidRPr="00360E8E">
        <w:rPr>
          <w:rFonts w:ascii="Arial" w:hAnsi="Arial" w:cs="Arial"/>
          <w:sz w:val="24"/>
          <w:szCs w:val="24"/>
        </w:rPr>
        <w:t xml:space="preserve"> si el doctor Pachó</w:t>
      </w:r>
      <w:r w:rsidR="00270913">
        <w:rPr>
          <w:rFonts w:ascii="Arial" w:hAnsi="Arial" w:cs="Arial"/>
          <w:sz w:val="24"/>
          <w:szCs w:val="24"/>
        </w:rPr>
        <w:t>n</w:t>
      </w:r>
      <w:r w:rsidR="00270913" w:rsidRPr="00360E8E">
        <w:rPr>
          <w:rFonts w:ascii="Arial" w:hAnsi="Arial" w:cs="Arial"/>
          <w:sz w:val="24"/>
          <w:szCs w:val="24"/>
        </w:rPr>
        <w:t xml:space="preserve"> lo considera</w:t>
      </w:r>
      <w:r w:rsidR="00270913">
        <w:rPr>
          <w:rFonts w:ascii="Arial" w:hAnsi="Arial" w:cs="Arial"/>
          <w:sz w:val="24"/>
          <w:szCs w:val="24"/>
        </w:rPr>
        <w:t xml:space="preserve">, </w:t>
      </w:r>
      <w:r w:rsidR="00270913" w:rsidRPr="00360E8E">
        <w:rPr>
          <w:rFonts w:ascii="Arial" w:hAnsi="Arial" w:cs="Arial"/>
          <w:sz w:val="24"/>
          <w:szCs w:val="24"/>
        </w:rPr>
        <w:t>yo le sugeriría que lo dejara como constancia y que lo estudiá</w:t>
      </w:r>
      <w:r w:rsidR="00270913">
        <w:rPr>
          <w:rFonts w:ascii="Arial" w:hAnsi="Arial" w:cs="Arial"/>
          <w:sz w:val="24"/>
          <w:szCs w:val="24"/>
        </w:rPr>
        <w:t>ra</w:t>
      </w:r>
      <w:r w:rsidR="00270913" w:rsidRPr="00360E8E">
        <w:rPr>
          <w:rFonts w:ascii="Arial" w:hAnsi="Arial" w:cs="Arial"/>
          <w:sz w:val="24"/>
          <w:szCs w:val="24"/>
        </w:rPr>
        <w:t>mos para el segundo debate</w:t>
      </w:r>
      <w:r w:rsidR="00270913">
        <w:rPr>
          <w:rFonts w:ascii="Arial" w:hAnsi="Arial" w:cs="Arial"/>
          <w:sz w:val="24"/>
          <w:szCs w:val="24"/>
        </w:rPr>
        <w:t>.</w:t>
      </w:r>
    </w:p>
    <w:p w14:paraId="58EE100E" w14:textId="77777777" w:rsidR="00270913" w:rsidRDefault="00270913" w:rsidP="00270913">
      <w:pPr>
        <w:spacing w:after="0"/>
        <w:jc w:val="both"/>
        <w:rPr>
          <w:rFonts w:ascii="Arial" w:hAnsi="Arial" w:cs="Arial"/>
          <w:sz w:val="24"/>
          <w:szCs w:val="24"/>
        </w:rPr>
      </w:pPr>
    </w:p>
    <w:p w14:paraId="3FEADBE0" w14:textId="2CC42035" w:rsidR="00270913" w:rsidRPr="00B54C9B" w:rsidRDefault="00270913" w:rsidP="00270913">
      <w:pPr>
        <w:spacing w:after="0"/>
        <w:jc w:val="both"/>
        <w:rPr>
          <w:rFonts w:ascii="Arial" w:hAnsi="Arial" w:cs="Arial"/>
          <w:sz w:val="24"/>
          <w:szCs w:val="24"/>
        </w:rPr>
      </w:pPr>
      <w:r w:rsidRPr="00B54C9B">
        <w:rPr>
          <w:rFonts w:ascii="Arial" w:hAnsi="Arial" w:cs="Arial"/>
          <w:sz w:val="24"/>
          <w:szCs w:val="24"/>
        </w:rPr>
        <w:t>PRESIDENTE</w:t>
      </w:r>
      <w:r w:rsidR="00716099">
        <w:rPr>
          <w:rFonts w:ascii="Arial" w:hAnsi="Arial" w:cs="Arial"/>
          <w:sz w:val="24"/>
          <w:szCs w:val="24"/>
        </w:rPr>
        <w:t>;</w:t>
      </w:r>
      <w:r w:rsidRPr="00B54C9B">
        <w:rPr>
          <w:rFonts w:ascii="Arial" w:hAnsi="Arial" w:cs="Arial"/>
          <w:sz w:val="24"/>
          <w:szCs w:val="24"/>
        </w:rPr>
        <w:t xml:space="preserve"> H.R</w:t>
      </w:r>
      <w:r w:rsidR="00716099">
        <w:rPr>
          <w:rFonts w:ascii="Arial" w:hAnsi="Arial" w:cs="Arial"/>
          <w:sz w:val="24"/>
          <w:szCs w:val="24"/>
        </w:rPr>
        <w:t>.</w:t>
      </w:r>
      <w:r w:rsidRPr="00B54C9B">
        <w:rPr>
          <w:rFonts w:ascii="Arial" w:hAnsi="Arial" w:cs="Arial"/>
          <w:sz w:val="24"/>
          <w:szCs w:val="24"/>
        </w:rPr>
        <w:t xml:space="preserve"> RUBÉN DARÍO MOLANO PIÑEROS:</w:t>
      </w:r>
    </w:p>
    <w:p w14:paraId="300204B5" w14:textId="77777777" w:rsidR="00270913" w:rsidRPr="00B54C9B" w:rsidRDefault="00270913" w:rsidP="00270913">
      <w:pPr>
        <w:spacing w:after="0"/>
        <w:jc w:val="both"/>
        <w:rPr>
          <w:rFonts w:ascii="Arial" w:hAnsi="Arial" w:cs="Arial"/>
          <w:sz w:val="24"/>
          <w:szCs w:val="24"/>
        </w:rPr>
      </w:pPr>
    </w:p>
    <w:p w14:paraId="13A9F407" w14:textId="77777777" w:rsidR="00716099" w:rsidRDefault="00270913" w:rsidP="00270913">
      <w:pPr>
        <w:spacing w:after="0"/>
        <w:jc w:val="both"/>
        <w:rPr>
          <w:rFonts w:ascii="Arial" w:hAnsi="Arial" w:cs="Arial"/>
          <w:sz w:val="24"/>
          <w:szCs w:val="24"/>
        </w:rPr>
      </w:pPr>
      <w:r>
        <w:rPr>
          <w:rFonts w:ascii="Arial" w:hAnsi="Arial" w:cs="Arial"/>
          <w:sz w:val="24"/>
          <w:szCs w:val="24"/>
        </w:rPr>
        <w:t>M</w:t>
      </w:r>
      <w:r w:rsidRPr="00B54C9B">
        <w:rPr>
          <w:rFonts w:ascii="Arial" w:hAnsi="Arial" w:cs="Arial"/>
          <w:sz w:val="24"/>
          <w:szCs w:val="24"/>
        </w:rPr>
        <w:t>uchas gracias</w:t>
      </w:r>
      <w:r>
        <w:rPr>
          <w:rFonts w:ascii="Arial" w:hAnsi="Arial" w:cs="Arial"/>
          <w:sz w:val="24"/>
          <w:szCs w:val="24"/>
        </w:rPr>
        <w:t>,</w:t>
      </w:r>
      <w:r w:rsidRPr="00B54C9B">
        <w:rPr>
          <w:rFonts w:ascii="Arial" w:hAnsi="Arial" w:cs="Arial"/>
          <w:sz w:val="24"/>
          <w:szCs w:val="24"/>
        </w:rPr>
        <w:t xml:space="preserve"> Representante</w:t>
      </w:r>
      <w:r>
        <w:rPr>
          <w:rFonts w:ascii="Arial" w:hAnsi="Arial" w:cs="Arial"/>
          <w:sz w:val="24"/>
          <w:szCs w:val="24"/>
        </w:rPr>
        <w:t xml:space="preserve"> Ferro</w:t>
      </w:r>
      <w:r w:rsidR="00716099">
        <w:rPr>
          <w:rFonts w:ascii="Arial" w:hAnsi="Arial" w:cs="Arial"/>
          <w:sz w:val="24"/>
          <w:szCs w:val="24"/>
        </w:rPr>
        <w:t>.</w:t>
      </w:r>
    </w:p>
    <w:p w14:paraId="1BB69487" w14:textId="77777777" w:rsidR="006A73E7" w:rsidRDefault="006A73E7" w:rsidP="00270913">
      <w:pPr>
        <w:spacing w:after="0"/>
        <w:jc w:val="both"/>
        <w:rPr>
          <w:rFonts w:ascii="Arial" w:hAnsi="Arial" w:cs="Arial"/>
          <w:sz w:val="24"/>
          <w:szCs w:val="24"/>
        </w:rPr>
      </w:pPr>
    </w:p>
    <w:p w14:paraId="587B4F8C" w14:textId="7A0371E1" w:rsidR="00270913" w:rsidRDefault="00270913" w:rsidP="00270913">
      <w:pPr>
        <w:spacing w:after="0"/>
        <w:jc w:val="both"/>
        <w:rPr>
          <w:rFonts w:ascii="Arial" w:hAnsi="Arial" w:cs="Arial"/>
          <w:sz w:val="24"/>
          <w:szCs w:val="24"/>
        </w:rPr>
      </w:pPr>
      <w:r>
        <w:rPr>
          <w:rFonts w:ascii="Arial" w:hAnsi="Arial" w:cs="Arial"/>
          <w:sz w:val="24"/>
          <w:szCs w:val="24"/>
        </w:rPr>
        <w:t xml:space="preserve">Representante Cesar Pachón, me hacen la propuesta de dejar su proposición como constancia sin perjuicio de que para el segundo debate que pueda hacer una discusión amplia y se llegue a un acuerdo sobre este punto, que opina sobre el particular </w:t>
      </w:r>
      <w:r w:rsidRPr="00B54C9B">
        <w:rPr>
          <w:rFonts w:ascii="Arial" w:hAnsi="Arial" w:cs="Arial"/>
          <w:sz w:val="24"/>
          <w:szCs w:val="24"/>
        </w:rPr>
        <w:t>Representante Cesar Pachón</w:t>
      </w:r>
      <w:r>
        <w:rPr>
          <w:rFonts w:ascii="Arial" w:hAnsi="Arial" w:cs="Arial"/>
          <w:sz w:val="24"/>
          <w:szCs w:val="24"/>
        </w:rPr>
        <w:t>.</w:t>
      </w:r>
    </w:p>
    <w:p w14:paraId="0DA785C1" w14:textId="77777777" w:rsidR="00270913" w:rsidRDefault="00270913" w:rsidP="00270913">
      <w:pPr>
        <w:spacing w:after="0"/>
        <w:jc w:val="both"/>
        <w:rPr>
          <w:rFonts w:ascii="Arial" w:hAnsi="Arial" w:cs="Arial"/>
          <w:sz w:val="24"/>
          <w:szCs w:val="24"/>
        </w:rPr>
      </w:pPr>
    </w:p>
    <w:p w14:paraId="52D2CC72" w14:textId="77777777" w:rsidR="006A73E7" w:rsidRDefault="006A73E7" w:rsidP="00270913">
      <w:pPr>
        <w:spacing w:after="0"/>
        <w:jc w:val="both"/>
        <w:rPr>
          <w:rFonts w:ascii="Arial" w:hAnsi="Arial" w:cs="Arial"/>
          <w:sz w:val="24"/>
          <w:szCs w:val="24"/>
        </w:rPr>
      </w:pPr>
    </w:p>
    <w:p w14:paraId="42B9AC58" w14:textId="77777777" w:rsidR="006A73E7" w:rsidRDefault="006A73E7" w:rsidP="00270913">
      <w:pPr>
        <w:spacing w:after="0"/>
        <w:jc w:val="both"/>
        <w:rPr>
          <w:rFonts w:ascii="Arial" w:hAnsi="Arial" w:cs="Arial"/>
          <w:sz w:val="24"/>
          <w:szCs w:val="24"/>
        </w:rPr>
      </w:pPr>
    </w:p>
    <w:p w14:paraId="6EC2F30F" w14:textId="7BFA0C60" w:rsidR="00270913" w:rsidRDefault="00270913" w:rsidP="00270913">
      <w:pPr>
        <w:spacing w:after="0"/>
        <w:jc w:val="both"/>
        <w:rPr>
          <w:rFonts w:ascii="Arial" w:hAnsi="Arial" w:cs="Arial"/>
          <w:sz w:val="24"/>
          <w:szCs w:val="24"/>
        </w:rPr>
      </w:pPr>
      <w:r>
        <w:rPr>
          <w:rFonts w:ascii="Arial" w:hAnsi="Arial" w:cs="Arial"/>
          <w:sz w:val="24"/>
          <w:szCs w:val="24"/>
        </w:rPr>
        <w:lastRenderedPageBreak/>
        <w:t>H.R</w:t>
      </w:r>
      <w:r w:rsidR="00716099">
        <w:rPr>
          <w:rFonts w:ascii="Arial" w:hAnsi="Arial" w:cs="Arial"/>
          <w:sz w:val="24"/>
          <w:szCs w:val="24"/>
        </w:rPr>
        <w:t>.</w:t>
      </w:r>
      <w:r>
        <w:rPr>
          <w:rFonts w:ascii="Arial" w:hAnsi="Arial" w:cs="Arial"/>
          <w:sz w:val="24"/>
          <w:szCs w:val="24"/>
        </w:rPr>
        <w:t xml:space="preserve"> CESAR AUGUSTO PACHÓN ACHURY:</w:t>
      </w:r>
    </w:p>
    <w:p w14:paraId="47F37E42" w14:textId="77777777" w:rsidR="00270913" w:rsidRDefault="00270913" w:rsidP="00270913">
      <w:pPr>
        <w:spacing w:after="0"/>
        <w:jc w:val="both"/>
        <w:rPr>
          <w:rFonts w:ascii="Arial" w:hAnsi="Arial" w:cs="Arial"/>
          <w:sz w:val="24"/>
          <w:szCs w:val="24"/>
        </w:rPr>
      </w:pPr>
    </w:p>
    <w:p w14:paraId="633F94E6" w14:textId="743C04DA" w:rsidR="00270913" w:rsidRDefault="00270913" w:rsidP="00270913">
      <w:pPr>
        <w:spacing w:after="0"/>
        <w:jc w:val="both"/>
        <w:rPr>
          <w:rFonts w:ascii="Arial" w:hAnsi="Arial" w:cs="Arial"/>
          <w:sz w:val="24"/>
          <w:szCs w:val="24"/>
        </w:rPr>
      </w:pPr>
      <w:r>
        <w:rPr>
          <w:rFonts w:ascii="Arial" w:hAnsi="Arial" w:cs="Arial"/>
          <w:sz w:val="24"/>
          <w:szCs w:val="24"/>
        </w:rPr>
        <w:t xml:space="preserve">Presidente, entendiendo al doctor Edwin, al doctor Luciano, al doctor Ferro, bueno digamos que el tema de las </w:t>
      </w:r>
      <w:r w:rsidR="00716099">
        <w:rPr>
          <w:rFonts w:ascii="Arial" w:hAnsi="Arial" w:cs="Arial"/>
          <w:sz w:val="24"/>
          <w:szCs w:val="24"/>
        </w:rPr>
        <w:t>I</w:t>
      </w:r>
      <w:r>
        <w:rPr>
          <w:rFonts w:ascii="Arial" w:hAnsi="Arial" w:cs="Arial"/>
          <w:sz w:val="24"/>
          <w:szCs w:val="24"/>
        </w:rPr>
        <w:t xml:space="preserve">nstituciones de </w:t>
      </w:r>
      <w:r w:rsidR="00716099">
        <w:rPr>
          <w:rFonts w:ascii="Arial" w:hAnsi="Arial" w:cs="Arial"/>
          <w:sz w:val="24"/>
          <w:szCs w:val="24"/>
        </w:rPr>
        <w:t>G</w:t>
      </w:r>
      <w:r>
        <w:rPr>
          <w:rFonts w:ascii="Arial" w:hAnsi="Arial" w:cs="Arial"/>
          <w:sz w:val="24"/>
          <w:szCs w:val="24"/>
        </w:rPr>
        <w:t xml:space="preserve">obierno, ahí incluso el articulo muy puntualmente que </w:t>
      </w:r>
      <w:r w:rsidR="00716099">
        <w:rPr>
          <w:rFonts w:ascii="Arial" w:hAnsi="Arial" w:cs="Arial"/>
          <w:sz w:val="24"/>
          <w:szCs w:val="24"/>
        </w:rPr>
        <w:t xml:space="preserve">viene </w:t>
      </w:r>
      <w:r>
        <w:rPr>
          <w:rFonts w:ascii="Arial" w:hAnsi="Arial" w:cs="Arial"/>
          <w:sz w:val="24"/>
          <w:szCs w:val="24"/>
        </w:rPr>
        <w:t xml:space="preserve">en el articulado original dice en su artículo 5º, </w:t>
      </w:r>
      <w:r w:rsidRPr="00360E8E">
        <w:rPr>
          <w:rFonts w:ascii="Arial" w:hAnsi="Arial" w:cs="Arial"/>
          <w:sz w:val="24"/>
          <w:szCs w:val="24"/>
        </w:rPr>
        <w:t xml:space="preserve">el </w:t>
      </w:r>
      <w:r w:rsidR="00716099">
        <w:rPr>
          <w:rFonts w:ascii="Arial" w:hAnsi="Arial" w:cs="Arial"/>
          <w:sz w:val="24"/>
          <w:szCs w:val="24"/>
        </w:rPr>
        <w:t>G</w:t>
      </w:r>
      <w:r w:rsidRPr="00360E8E">
        <w:rPr>
          <w:rFonts w:ascii="Arial" w:hAnsi="Arial" w:cs="Arial"/>
          <w:sz w:val="24"/>
          <w:szCs w:val="24"/>
        </w:rPr>
        <w:t xml:space="preserve">obierno </w:t>
      </w:r>
      <w:r w:rsidR="00716099">
        <w:rPr>
          <w:rFonts w:ascii="Arial" w:hAnsi="Arial" w:cs="Arial"/>
          <w:sz w:val="24"/>
          <w:szCs w:val="24"/>
        </w:rPr>
        <w:t>N</w:t>
      </w:r>
      <w:r w:rsidRPr="00360E8E">
        <w:rPr>
          <w:rFonts w:ascii="Arial" w:hAnsi="Arial" w:cs="Arial"/>
          <w:sz w:val="24"/>
          <w:szCs w:val="24"/>
        </w:rPr>
        <w:t xml:space="preserve">acional reglamentará las disposiciones contenidas en la presente </w:t>
      </w:r>
      <w:r w:rsidR="00716099">
        <w:rPr>
          <w:rFonts w:ascii="Arial" w:hAnsi="Arial" w:cs="Arial"/>
          <w:sz w:val="24"/>
          <w:szCs w:val="24"/>
        </w:rPr>
        <w:t>L</w:t>
      </w:r>
      <w:r w:rsidRPr="00360E8E">
        <w:rPr>
          <w:rFonts w:ascii="Arial" w:hAnsi="Arial" w:cs="Arial"/>
          <w:sz w:val="24"/>
          <w:szCs w:val="24"/>
        </w:rPr>
        <w:t>ey dentro de un plazo no mayor a un año contado a partir de su promulgación</w:t>
      </w:r>
      <w:r>
        <w:rPr>
          <w:rFonts w:ascii="Arial" w:hAnsi="Arial" w:cs="Arial"/>
          <w:sz w:val="24"/>
          <w:szCs w:val="24"/>
        </w:rPr>
        <w:t>,</w:t>
      </w:r>
      <w:r w:rsidRPr="00360E8E">
        <w:rPr>
          <w:rFonts w:ascii="Arial" w:hAnsi="Arial" w:cs="Arial"/>
          <w:sz w:val="24"/>
          <w:szCs w:val="24"/>
        </w:rPr>
        <w:t xml:space="preserve"> listo</w:t>
      </w:r>
      <w:r>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 xml:space="preserve">ellos dirán el ICA, </w:t>
      </w:r>
      <w:r w:rsidRPr="00360E8E">
        <w:rPr>
          <w:rFonts w:ascii="Arial" w:hAnsi="Arial" w:cs="Arial"/>
          <w:sz w:val="24"/>
          <w:szCs w:val="24"/>
        </w:rPr>
        <w:t xml:space="preserve">las </w:t>
      </w:r>
      <w:r w:rsidR="00716099">
        <w:rPr>
          <w:rFonts w:ascii="Arial" w:hAnsi="Arial" w:cs="Arial"/>
          <w:sz w:val="24"/>
          <w:szCs w:val="24"/>
        </w:rPr>
        <w:t>C</w:t>
      </w:r>
      <w:r w:rsidRPr="00360E8E">
        <w:rPr>
          <w:rFonts w:ascii="Arial" w:hAnsi="Arial" w:cs="Arial"/>
          <w:sz w:val="24"/>
          <w:szCs w:val="24"/>
        </w:rPr>
        <w:t xml:space="preserve">orporaciones </w:t>
      </w:r>
      <w:r w:rsidR="00716099">
        <w:rPr>
          <w:rFonts w:ascii="Arial" w:hAnsi="Arial" w:cs="Arial"/>
          <w:sz w:val="24"/>
          <w:szCs w:val="24"/>
        </w:rPr>
        <w:t>A</w:t>
      </w:r>
      <w:r w:rsidRPr="00360E8E">
        <w:rPr>
          <w:rFonts w:ascii="Arial" w:hAnsi="Arial" w:cs="Arial"/>
          <w:sz w:val="24"/>
          <w:szCs w:val="24"/>
        </w:rPr>
        <w:t>utónomas y demás</w:t>
      </w:r>
      <w:r>
        <w:rPr>
          <w:rFonts w:ascii="Arial" w:hAnsi="Arial" w:cs="Arial"/>
          <w:sz w:val="24"/>
          <w:szCs w:val="24"/>
        </w:rPr>
        <w:t>,</w:t>
      </w:r>
      <w:r w:rsidRPr="00360E8E">
        <w:rPr>
          <w:rFonts w:ascii="Arial" w:hAnsi="Arial" w:cs="Arial"/>
          <w:sz w:val="24"/>
          <w:szCs w:val="24"/>
        </w:rPr>
        <w:t xml:space="preserve"> pero </w:t>
      </w:r>
      <w:r w:rsidR="00716099">
        <w:rPr>
          <w:rFonts w:ascii="Arial" w:hAnsi="Arial" w:cs="Arial"/>
          <w:sz w:val="24"/>
          <w:szCs w:val="24"/>
        </w:rPr>
        <w:t xml:space="preserve">lo </w:t>
      </w:r>
      <w:r w:rsidRPr="00360E8E">
        <w:rPr>
          <w:rFonts w:ascii="Arial" w:hAnsi="Arial" w:cs="Arial"/>
          <w:sz w:val="24"/>
          <w:szCs w:val="24"/>
        </w:rPr>
        <w:t xml:space="preserve">que sí quisiera </w:t>
      </w:r>
      <w:r>
        <w:rPr>
          <w:rFonts w:ascii="Arial" w:hAnsi="Arial" w:cs="Arial"/>
          <w:sz w:val="24"/>
          <w:szCs w:val="24"/>
        </w:rPr>
        <w:t xml:space="preserve">es </w:t>
      </w:r>
      <w:r w:rsidRPr="00360E8E">
        <w:rPr>
          <w:rFonts w:ascii="Arial" w:hAnsi="Arial" w:cs="Arial"/>
          <w:sz w:val="24"/>
          <w:szCs w:val="24"/>
        </w:rPr>
        <w:t>que quedar</w:t>
      </w:r>
      <w:r w:rsidR="00716099">
        <w:rPr>
          <w:rFonts w:ascii="Arial" w:hAnsi="Arial" w:cs="Arial"/>
          <w:sz w:val="24"/>
          <w:szCs w:val="24"/>
        </w:rPr>
        <w:t>a</w:t>
      </w:r>
      <w:r w:rsidRPr="00360E8E">
        <w:rPr>
          <w:rFonts w:ascii="Arial" w:hAnsi="Arial" w:cs="Arial"/>
          <w:sz w:val="24"/>
          <w:szCs w:val="24"/>
        </w:rPr>
        <w:t xml:space="preserve"> haciendo parte de estar participación a la ciudadanía</w:t>
      </w:r>
      <w:r>
        <w:rPr>
          <w:rFonts w:ascii="Arial" w:hAnsi="Arial" w:cs="Arial"/>
          <w:sz w:val="24"/>
          <w:szCs w:val="24"/>
        </w:rPr>
        <w:t>,</w:t>
      </w:r>
      <w:r w:rsidRPr="00360E8E">
        <w:rPr>
          <w:rFonts w:ascii="Arial" w:hAnsi="Arial" w:cs="Arial"/>
          <w:sz w:val="24"/>
          <w:szCs w:val="24"/>
        </w:rPr>
        <w:t xml:space="preserve"> no sé si pudiéramos </w:t>
      </w:r>
      <w:r>
        <w:rPr>
          <w:rFonts w:ascii="Arial" w:hAnsi="Arial" w:cs="Arial"/>
          <w:sz w:val="24"/>
          <w:szCs w:val="24"/>
        </w:rPr>
        <w:t>b</w:t>
      </w:r>
      <w:r w:rsidRPr="00360E8E">
        <w:rPr>
          <w:rFonts w:ascii="Arial" w:hAnsi="Arial" w:cs="Arial"/>
          <w:sz w:val="24"/>
          <w:szCs w:val="24"/>
        </w:rPr>
        <w:t xml:space="preserve">uscar que </w:t>
      </w:r>
      <w:r>
        <w:rPr>
          <w:rFonts w:ascii="Arial" w:hAnsi="Arial" w:cs="Arial"/>
          <w:sz w:val="24"/>
          <w:szCs w:val="24"/>
        </w:rPr>
        <w:t xml:space="preserve">en </w:t>
      </w:r>
      <w:r w:rsidRPr="00360E8E">
        <w:rPr>
          <w:rFonts w:ascii="Arial" w:hAnsi="Arial" w:cs="Arial"/>
          <w:sz w:val="24"/>
          <w:szCs w:val="24"/>
        </w:rPr>
        <w:t>alguna parte puede ser en el parágrafo</w:t>
      </w:r>
      <w:r>
        <w:rPr>
          <w:rFonts w:ascii="Arial" w:hAnsi="Arial" w:cs="Arial"/>
          <w:sz w:val="24"/>
          <w:szCs w:val="24"/>
        </w:rPr>
        <w:t>,</w:t>
      </w:r>
      <w:r w:rsidRPr="00360E8E">
        <w:rPr>
          <w:rFonts w:ascii="Arial" w:hAnsi="Arial" w:cs="Arial"/>
          <w:sz w:val="24"/>
          <w:szCs w:val="24"/>
        </w:rPr>
        <w:t xml:space="preserve"> pa</w:t>
      </w:r>
      <w:r>
        <w:rPr>
          <w:rFonts w:ascii="Arial" w:hAnsi="Arial" w:cs="Arial"/>
          <w:sz w:val="24"/>
          <w:szCs w:val="24"/>
        </w:rPr>
        <w:t xml:space="preserve">ra hacerlo debajo </w:t>
      </w:r>
      <w:r w:rsidRPr="00360E8E">
        <w:rPr>
          <w:rFonts w:ascii="Arial" w:hAnsi="Arial" w:cs="Arial"/>
          <w:sz w:val="24"/>
          <w:szCs w:val="24"/>
        </w:rPr>
        <w:t>del artículo original</w:t>
      </w:r>
      <w:r>
        <w:rPr>
          <w:rFonts w:ascii="Arial" w:hAnsi="Arial" w:cs="Arial"/>
          <w:sz w:val="24"/>
          <w:szCs w:val="24"/>
        </w:rPr>
        <w:t>,</w:t>
      </w:r>
      <w:r w:rsidRPr="00360E8E">
        <w:rPr>
          <w:rFonts w:ascii="Arial" w:hAnsi="Arial" w:cs="Arial"/>
          <w:sz w:val="24"/>
          <w:szCs w:val="24"/>
        </w:rPr>
        <w:t xml:space="preserve"> para que </w:t>
      </w:r>
      <w:r>
        <w:rPr>
          <w:rFonts w:ascii="Arial" w:hAnsi="Arial" w:cs="Arial"/>
          <w:sz w:val="24"/>
          <w:szCs w:val="24"/>
        </w:rPr>
        <w:t xml:space="preserve">si </w:t>
      </w:r>
      <w:r w:rsidRPr="00360E8E">
        <w:rPr>
          <w:rFonts w:ascii="Arial" w:hAnsi="Arial" w:cs="Arial"/>
          <w:sz w:val="24"/>
          <w:szCs w:val="24"/>
        </w:rPr>
        <w:t xml:space="preserve">a las </w:t>
      </w:r>
      <w:r w:rsidR="00716099">
        <w:rPr>
          <w:rFonts w:ascii="Arial" w:hAnsi="Arial" w:cs="Arial"/>
          <w:sz w:val="24"/>
          <w:szCs w:val="24"/>
        </w:rPr>
        <w:t>O</w:t>
      </w:r>
      <w:r w:rsidRPr="00360E8E">
        <w:rPr>
          <w:rFonts w:ascii="Arial" w:hAnsi="Arial" w:cs="Arial"/>
          <w:sz w:val="24"/>
          <w:szCs w:val="24"/>
        </w:rPr>
        <w:t xml:space="preserve">rganizaciones </w:t>
      </w:r>
      <w:r w:rsidR="00716099">
        <w:rPr>
          <w:rFonts w:ascii="Arial" w:hAnsi="Arial" w:cs="Arial"/>
          <w:sz w:val="24"/>
          <w:szCs w:val="24"/>
        </w:rPr>
        <w:t>D</w:t>
      </w:r>
      <w:r w:rsidRPr="00360E8E">
        <w:rPr>
          <w:rFonts w:ascii="Arial" w:hAnsi="Arial" w:cs="Arial"/>
          <w:sz w:val="24"/>
          <w:szCs w:val="24"/>
        </w:rPr>
        <w:t xml:space="preserve">efensoras y </w:t>
      </w:r>
      <w:r w:rsidR="00716099">
        <w:rPr>
          <w:rFonts w:ascii="Arial" w:hAnsi="Arial" w:cs="Arial"/>
          <w:sz w:val="24"/>
          <w:szCs w:val="24"/>
        </w:rPr>
        <w:t>P</w:t>
      </w:r>
      <w:r w:rsidRPr="00360E8E">
        <w:rPr>
          <w:rFonts w:ascii="Arial" w:hAnsi="Arial" w:cs="Arial"/>
          <w:sz w:val="24"/>
          <w:szCs w:val="24"/>
        </w:rPr>
        <w:t>romotoras de todo el tema de los animales pudieran hacerlas parte</w:t>
      </w:r>
      <w:r>
        <w:rPr>
          <w:rFonts w:ascii="Arial" w:hAnsi="Arial" w:cs="Arial"/>
          <w:sz w:val="24"/>
          <w:szCs w:val="24"/>
        </w:rPr>
        <w:t>,</w:t>
      </w:r>
      <w:r w:rsidRPr="00360E8E">
        <w:rPr>
          <w:rFonts w:ascii="Arial" w:hAnsi="Arial" w:cs="Arial"/>
          <w:sz w:val="24"/>
          <w:szCs w:val="24"/>
        </w:rPr>
        <w:t xml:space="preserve"> porque es que realmente la política se constituy</w:t>
      </w:r>
      <w:r>
        <w:rPr>
          <w:rFonts w:ascii="Arial" w:hAnsi="Arial" w:cs="Arial"/>
          <w:sz w:val="24"/>
          <w:szCs w:val="24"/>
        </w:rPr>
        <w:t>e</w:t>
      </w:r>
      <w:r w:rsidRPr="00360E8E">
        <w:rPr>
          <w:rFonts w:ascii="Arial" w:hAnsi="Arial" w:cs="Arial"/>
          <w:sz w:val="24"/>
          <w:szCs w:val="24"/>
        </w:rPr>
        <w:t xml:space="preserve"> en su formación básicamente con la </w:t>
      </w:r>
      <w:r w:rsidR="00716099">
        <w:rPr>
          <w:rFonts w:ascii="Arial" w:hAnsi="Arial" w:cs="Arial"/>
          <w:sz w:val="24"/>
          <w:szCs w:val="24"/>
        </w:rPr>
        <w:t>P</w:t>
      </w:r>
      <w:r w:rsidRPr="00360E8E">
        <w:rPr>
          <w:rFonts w:ascii="Arial" w:hAnsi="Arial" w:cs="Arial"/>
          <w:sz w:val="24"/>
          <w:szCs w:val="24"/>
        </w:rPr>
        <w:t xml:space="preserve">articipación </w:t>
      </w:r>
      <w:r w:rsidR="00716099">
        <w:rPr>
          <w:rFonts w:ascii="Arial" w:hAnsi="Arial" w:cs="Arial"/>
          <w:sz w:val="24"/>
          <w:szCs w:val="24"/>
        </w:rPr>
        <w:t>C</w:t>
      </w:r>
      <w:r w:rsidRPr="00360E8E">
        <w:rPr>
          <w:rFonts w:ascii="Arial" w:hAnsi="Arial" w:cs="Arial"/>
          <w:sz w:val="24"/>
          <w:szCs w:val="24"/>
        </w:rPr>
        <w:t>iudadana</w:t>
      </w:r>
      <w:r>
        <w:rPr>
          <w:rFonts w:ascii="Arial" w:hAnsi="Arial" w:cs="Arial"/>
          <w:sz w:val="24"/>
          <w:szCs w:val="24"/>
        </w:rPr>
        <w:t>,</w:t>
      </w:r>
      <w:r w:rsidRPr="00360E8E">
        <w:rPr>
          <w:rFonts w:ascii="Arial" w:hAnsi="Arial" w:cs="Arial"/>
          <w:sz w:val="24"/>
          <w:szCs w:val="24"/>
        </w:rPr>
        <w:t xml:space="preserve"> s</w:t>
      </w:r>
      <w:r>
        <w:rPr>
          <w:rFonts w:ascii="Arial" w:hAnsi="Arial" w:cs="Arial"/>
          <w:sz w:val="24"/>
          <w:szCs w:val="24"/>
        </w:rPr>
        <w:t xml:space="preserve">i dejamos esto a </w:t>
      </w:r>
      <w:r w:rsidRPr="00360E8E">
        <w:rPr>
          <w:rFonts w:ascii="Arial" w:hAnsi="Arial" w:cs="Arial"/>
          <w:sz w:val="24"/>
          <w:szCs w:val="24"/>
        </w:rPr>
        <w:t xml:space="preserve"> manos de</w:t>
      </w:r>
      <w:r w:rsidR="006A73E7">
        <w:rPr>
          <w:rFonts w:ascii="Arial" w:hAnsi="Arial" w:cs="Arial"/>
          <w:sz w:val="24"/>
          <w:szCs w:val="24"/>
        </w:rPr>
        <w:t>l</w:t>
      </w:r>
      <w:r w:rsidRPr="00360E8E">
        <w:rPr>
          <w:rFonts w:ascii="Arial" w:hAnsi="Arial" w:cs="Arial"/>
          <w:sz w:val="24"/>
          <w:szCs w:val="24"/>
        </w:rPr>
        <w:t xml:space="preserve"> s</w:t>
      </w:r>
      <w:r>
        <w:rPr>
          <w:rFonts w:ascii="Arial" w:hAnsi="Arial" w:cs="Arial"/>
          <w:sz w:val="24"/>
          <w:szCs w:val="24"/>
        </w:rPr>
        <w:t>olo</w:t>
      </w:r>
      <w:r w:rsidRPr="00360E8E">
        <w:rPr>
          <w:rFonts w:ascii="Arial" w:hAnsi="Arial" w:cs="Arial"/>
          <w:sz w:val="24"/>
          <w:szCs w:val="24"/>
        </w:rPr>
        <w:t xml:space="preserve"> </w:t>
      </w:r>
      <w:r w:rsidR="00716099">
        <w:rPr>
          <w:rFonts w:ascii="Arial" w:hAnsi="Arial" w:cs="Arial"/>
          <w:sz w:val="24"/>
          <w:szCs w:val="24"/>
        </w:rPr>
        <w:t>G</w:t>
      </w:r>
      <w:r w:rsidRPr="00360E8E">
        <w:rPr>
          <w:rFonts w:ascii="Arial" w:hAnsi="Arial" w:cs="Arial"/>
          <w:sz w:val="24"/>
          <w:szCs w:val="24"/>
        </w:rPr>
        <w:t>obierno</w:t>
      </w:r>
      <w:r>
        <w:rPr>
          <w:rFonts w:ascii="Arial" w:hAnsi="Arial" w:cs="Arial"/>
          <w:sz w:val="24"/>
          <w:szCs w:val="24"/>
        </w:rPr>
        <w:t xml:space="preserve">, hoy hay un </w:t>
      </w:r>
      <w:r w:rsidR="00716099">
        <w:rPr>
          <w:rFonts w:ascii="Arial" w:hAnsi="Arial" w:cs="Arial"/>
          <w:sz w:val="24"/>
          <w:szCs w:val="24"/>
        </w:rPr>
        <w:t>G</w:t>
      </w:r>
      <w:r w:rsidRPr="00360E8E">
        <w:rPr>
          <w:rFonts w:ascii="Arial" w:hAnsi="Arial" w:cs="Arial"/>
          <w:sz w:val="24"/>
          <w:szCs w:val="24"/>
        </w:rPr>
        <w:t>obierno</w:t>
      </w:r>
      <w:r w:rsidR="00716099">
        <w:rPr>
          <w:rFonts w:ascii="Arial" w:hAnsi="Arial" w:cs="Arial"/>
          <w:sz w:val="24"/>
          <w:szCs w:val="24"/>
        </w:rPr>
        <w:t>,</w:t>
      </w:r>
      <w:r w:rsidRPr="00360E8E">
        <w:rPr>
          <w:rFonts w:ascii="Arial" w:hAnsi="Arial" w:cs="Arial"/>
          <w:sz w:val="24"/>
          <w:szCs w:val="24"/>
        </w:rPr>
        <w:t xml:space="preserve"> por </w:t>
      </w:r>
      <w:r>
        <w:rPr>
          <w:rFonts w:ascii="Arial" w:hAnsi="Arial" w:cs="Arial"/>
          <w:sz w:val="24"/>
          <w:szCs w:val="24"/>
        </w:rPr>
        <w:t>ejemplo</w:t>
      </w:r>
      <w:r w:rsidR="00716099">
        <w:rPr>
          <w:rFonts w:ascii="Arial" w:hAnsi="Arial" w:cs="Arial"/>
          <w:sz w:val="24"/>
          <w:szCs w:val="24"/>
        </w:rPr>
        <w:t>,</w:t>
      </w:r>
      <w:r>
        <w:rPr>
          <w:rFonts w:ascii="Arial" w:hAnsi="Arial" w:cs="Arial"/>
          <w:sz w:val="24"/>
          <w:szCs w:val="24"/>
        </w:rPr>
        <w:t xml:space="preserve"> es del mismo </w:t>
      </w:r>
      <w:r w:rsidRPr="00360E8E">
        <w:rPr>
          <w:rFonts w:ascii="Arial" w:hAnsi="Arial" w:cs="Arial"/>
          <w:sz w:val="24"/>
          <w:szCs w:val="24"/>
        </w:rPr>
        <w:t xml:space="preserve">partido de los </w:t>
      </w:r>
      <w:r w:rsidR="00716099">
        <w:rPr>
          <w:rFonts w:ascii="Arial" w:hAnsi="Arial" w:cs="Arial"/>
          <w:sz w:val="24"/>
          <w:szCs w:val="24"/>
        </w:rPr>
        <w:t>P</w:t>
      </w:r>
      <w:r>
        <w:rPr>
          <w:rFonts w:ascii="Arial" w:hAnsi="Arial" w:cs="Arial"/>
          <w:sz w:val="24"/>
          <w:szCs w:val="24"/>
        </w:rPr>
        <w:t xml:space="preserve">onentes del </w:t>
      </w:r>
      <w:r w:rsidRPr="00360E8E">
        <w:rPr>
          <w:rFonts w:ascii="Arial" w:hAnsi="Arial" w:cs="Arial"/>
          <w:sz w:val="24"/>
          <w:szCs w:val="24"/>
        </w:rPr>
        <w:t>proyecto</w:t>
      </w:r>
      <w:r>
        <w:rPr>
          <w:rFonts w:ascii="Arial" w:hAnsi="Arial" w:cs="Arial"/>
          <w:sz w:val="24"/>
          <w:szCs w:val="24"/>
        </w:rPr>
        <w:t xml:space="preserve">, el doctor Ferro y que </w:t>
      </w:r>
      <w:r w:rsidRPr="00360E8E">
        <w:rPr>
          <w:rFonts w:ascii="Arial" w:hAnsi="Arial" w:cs="Arial"/>
          <w:sz w:val="24"/>
          <w:szCs w:val="24"/>
        </w:rPr>
        <w:t>tienen esas intenciones</w:t>
      </w:r>
      <w:r>
        <w:rPr>
          <w:rFonts w:ascii="Arial" w:hAnsi="Arial" w:cs="Arial"/>
          <w:sz w:val="24"/>
          <w:szCs w:val="24"/>
        </w:rPr>
        <w:t>,</w:t>
      </w:r>
      <w:r w:rsidRPr="00360E8E">
        <w:rPr>
          <w:rFonts w:ascii="Arial" w:hAnsi="Arial" w:cs="Arial"/>
          <w:sz w:val="24"/>
          <w:szCs w:val="24"/>
        </w:rPr>
        <w:t xml:space="preserve"> pero que </w:t>
      </w:r>
      <w:r>
        <w:rPr>
          <w:rFonts w:ascii="Arial" w:hAnsi="Arial" w:cs="Arial"/>
          <w:sz w:val="24"/>
          <w:szCs w:val="24"/>
        </w:rPr>
        <w:t>tal v</w:t>
      </w:r>
      <w:r w:rsidRPr="00360E8E">
        <w:rPr>
          <w:rFonts w:ascii="Arial" w:hAnsi="Arial" w:cs="Arial"/>
          <w:sz w:val="24"/>
          <w:szCs w:val="24"/>
        </w:rPr>
        <w:t xml:space="preserve">enga más adelante </w:t>
      </w:r>
      <w:r>
        <w:rPr>
          <w:rFonts w:ascii="Arial" w:hAnsi="Arial" w:cs="Arial"/>
          <w:sz w:val="24"/>
          <w:szCs w:val="24"/>
        </w:rPr>
        <w:t>u</w:t>
      </w:r>
      <w:r w:rsidRPr="00360E8E">
        <w:rPr>
          <w:rFonts w:ascii="Arial" w:hAnsi="Arial" w:cs="Arial"/>
          <w:sz w:val="24"/>
          <w:szCs w:val="24"/>
        </w:rPr>
        <w:t xml:space="preserve">n </w:t>
      </w:r>
      <w:r w:rsidR="00716099">
        <w:rPr>
          <w:rFonts w:ascii="Arial" w:hAnsi="Arial" w:cs="Arial"/>
          <w:sz w:val="24"/>
          <w:szCs w:val="24"/>
        </w:rPr>
        <w:t>G</w:t>
      </w:r>
      <w:r w:rsidRPr="00360E8E">
        <w:rPr>
          <w:rFonts w:ascii="Arial" w:hAnsi="Arial" w:cs="Arial"/>
          <w:sz w:val="24"/>
          <w:szCs w:val="24"/>
        </w:rPr>
        <w:t xml:space="preserve">obierno que </w:t>
      </w:r>
      <w:r>
        <w:rPr>
          <w:rFonts w:ascii="Arial" w:hAnsi="Arial" w:cs="Arial"/>
          <w:sz w:val="24"/>
          <w:szCs w:val="24"/>
        </w:rPr>
        <w:t xml:space="preserve">niegue </w:t>
      </w:r>
      <w:r w:rsidRPr="00360E8E">
        <w:rPr>
          <w:rFonts w:ascii="Arial" w:hAnsi="Arial" w:cs="Arial"/>
          <w:sz w:val="24"/>
          <w:szCs w:val="24"/>
        </w:rPr>
        <w:t>ciertas participaciones</w:t>
      </w:r>
      <w:r>
        <w:rPr>
          <w:rFonts w:ascii="Arial" w:hAnsi="Arial" w:cs="Arial"/>
          <w:sz w:val="24"/>
          <w:szCs w:val="24"/>
        </w:rPr>
        <w:t>.</w:t>
      </w:r>
    </w:p>
    <w:p w14:paraId="19401D1D" w14:textId="77777777" w:rsidR="00270913" w:rsidRDefault="00270913" w:rsidP="00270913">
      <w:pPr>
        <w:spacing w:after="0"/>
        <w:jc w:val="both"/>
        <w:rPr>
          <w:rFonts w:ascii="Arial" w:hAnsi="Arial" w:cs="Arial"/>
          <w:sz w:val="24"/>
          <w:szCs w:val="24"/>
        </w:rPr>
      </w:pPr>
    </w:p>
    <w:p w14:paraId="783C03FC" w14:textId="7EB53AB9" w:rsidR="006A73E7" w:rsidRDefault="00270913" w:rsidP="00270913">
      <w:pPr>
        <w:spacing w:after="0"/>
        <w:jc w:val="both"/>
        <w:rPr>
          <w:rFonts w:ascii="Arial" w:hAnsi="Arial" w:cs="Arial"/>
          <w:sz w:val="24"/>
          <w:szCs w:val="24"/>
        </w:rPr>
      </w:pPr>
      <w:r>
        <w:rPr>
          <w:rFonts w:ascii="Arial" w:hAnsi="Arial" w:cs="Arial"/>
          <w:sz w:val="24"/>
          <w:szCs w:val="24"/>
        </w:rPr>
        <w:t>Entonces,</w:t>
      </w:r>
      <w:r w:rsidRPr="00360E8E">
        <w:rPr>
          <w:rFonts w:ascii="Arial" w:hAnsi="Arial" w:cs="Arial"/>
          <w:sz w:val="24"/>
          <w:szCs w:val="24"/>
        </w:rPr>
        <w:t xml:space="preserve"> yo creo que lo que </w:t>
      </w:r>
      <w:r>
        <w:rPr>
          <w:rFonts w:ascii="Arial" w:hAnsi="Arial" w:cs="Arial"/>
          <w:sz w:val="24"/>
          <w:szCs w:val="24"/>
        </w:rPr>
        <w:t xml:space="preserve">está </w:t>
      </w:r>
      <w:r w:rsidRPr="00360E8E">
        <w:rPr>
          <w:rFonts w:ascii="Arial" w:hAnsi="Arial" w:cs="Arial"/>
          <w:sz w:val="24"/>
          <w:szCs w:val="24"/>
        </w:rPr>
        <w:t>escrito</w:t>
      </w:r>
      <w:r>
        <w:rPr>
          <w:rFonts w:ascii="Arial" w:hAnsi="Arial" w:cs="Arial"/>
          <w:sz w:val="24"/>
          <w:szCs w:val="24"/>
        </w:rPr>
        <w:t>,</w:t>
      </w:r>
      <w:r w:rsidRPr="00360E8E">
        <w:rPr>
          <w:rFonts w:ascii="Arial" w:hAnsi="Arial" w:cs="Arial"/>
          <w:sz w:val="24"/>
          <w:szCs w:val="24"/>
        </w:rPr>
        <w:t xml:space="preserve"> escrito está y </w:t>
      </w:r>
      <w:r>
        <w:rPr>
          <w:rFonts w:ascii="Arial" w:hAnsi="Arial" w:cs="Arial"/>
          <w:sz w:val="24"/>
          <w:szCs w:val="24"/>
        </w:rPr>
        <w:t>c</w:t>
      </w:r>
      <w:r w:rsidRPr="00360E8E">
        <w:rPr>
          <w:rFonts w:ascii="Arial" w:hAnsi="Arial" w:cs="Arial"/>
          <w:sz w:val="24"/>
          <w:szCs w:val="24"/>
        </w:rPr>
        <w:t>onsider</w:t>
      </w:r>
      <w:r>
        <w:rPr>
          <w:rFonts w:ascii="Arial" w:hAnsi="Arial" w:cs="Arial"/>
          <w:sz w:val="24"/>
          <w:szCs w:val="24"/>
        </w:rPr>
        <w:t>o</w:t>
      </w:r>
      <w:r w:rsidRPr="00360E8E">
        <w:rPr>
          <w:rFonts w:ascii="Arial" w:hAnsi="Arial" w:cs="Arial"/>
          <w:sz w:val="24"/>
          <w:szCs w:val="24"/>
        </w:rPr>
        <w:t xml:space="preserve"> que solicit</w:t>
      </w:r>
      <w:r w:rsidR="006A73E7">
        <w:rPr>
          <w:rFonts w:ascii="Arial" w:hAnsi="Arial" w:cs="Arial"/>
          <w:sz w:val="24"/>
          <w:szCs w:val="24"/>
        </w:rPr>
        <w:t>o</w:t>
      </w:r>
      <w:r w:rsidRPr="00360E8E">
        <w:rPr>
          <w:rFonts w:ascii="Arial" w:hAnsi="Arial" w:cs="Arial"/>
          <w:sz w:val="24"/>
          <w:szCs w:val="24"/>
        </w:rPr>
        <w:t xml:space="preserve"> al</w:t>
      </w:r>
      <w:r>
        <w:rPr>
          <w:rFonts w:ascii="Arial" w:hAnsi="Arial" w:cs="Arial"/>
          <w:sz w:val="24"/>
          <w:szCs w:val="24"/>
        </w:rPr>
        <w:t xml:space="preserve"> </w:t>
      </w:r>
      <w:r w:rsidR="006A73E7">
        <w:rPr>
          <w:rFonts w:ascii="Arial" w:hAnsi="Arial" w:cs="Arial"/>
          <w:sz w:val="24"/>
          <w:szCs w:val="24"/>
        </w:rPr>
        <w:t>P</w:t>
      </w:r>
      <w:r>
        <w:rPr>
          <w:rFonts w:ascii="Arial" w:hAnsi="Arial" w:cs="Arial"/>
          <w:sz w:val="24"/>
          <w:szCs w:val="24"/>
        </w:rPr>
        <w:t xml:space="preserve">onente </w:t>
      </w:r>
      <w:r w:rsidR="006A73E7">
        <w:rPr>
          <w:rFonts w:ascii="Arial" w:hAnsi="Arial" w:cs="Arial"/>
          <w:sz w:val="24"/>
          <w:szCs w:val="24"/>
        </w:rPr>
        <w:t xml:space="preserve">al </w:t>
      </w:r>
      <w:r>
        <w:rPr>
          <w:rFonts w:ascii="Arial" w:hAnsi="Arial" w:cs="Arial"/>
          <w:sz w:val="24"/>
          <w:szCs w:val="24"/>
        </w:rPr>
        <w:t xml:space="preserve">doctor Ferro, </w:t>
      </w:r>
      <w:r w:rsidRPr="00360E8E">
        <w:rPr>
          <w:rFonts w:ascii="Arial" w:hAnsi="Arial" w:cs="Arial"/>
          <w:sz w:val="24"/>
          <w:szCs w:val="24"/>
        </w:rPr>
        <w:t xml:space="preserve">si es posible que se incluya </w:t>
      </w:r>
      <w:r>
        <w:rPr>
          <w:rFonts w:ascii="Arial" w:hAnsi="Arial" w:cs="Arial"/>
          <w:sz w:val="24"/>
          <w:szCs w:val="24"/>
        </w:rPr>
        <w:t xml:space="preserve">al menos </w:t>
      </w:r>
      <w:r w:rsidRPr="00360E8E">
        <w:rPr>
          <w:rFonts w:ascii="Arial" w:hAnsi="Arial" w:cs="Arial"/>
          <w:sz w:val="24"/>
          <w:szCs w:val="24"/>
        </w:rPr>
        <w:t xml:space="preserve">la participación de </w:t>
      </w:r>
      <w:r>
        <w:rPr>
          <w:rFonts w:ascii="Arial" w:hAnsi="Arial" w:cs="Arial"/>
          <w:sz w:val="24"/>
          <w:szCs w:val="24"/>
        </w:rPr>
        <w:t xml:space="preserve">los </w:t>
      </w:r>
      <w:r w:rsidR="006A73E7">
        <w:rPr>
          <w:rFonts w:ascii="Arial" w:hAnsi="Arial" w:cs="Arial"/>
          <w:sz w:val="24"/>
          <w:szCs w:val="24"/>
        </w:rPr>
        <w:t>G</w:t>
      </w:r>
      <w:r>
        <w:rPr>
          <w:rFonts w:ascii="Arial" w:hAnsi="Arial" w:cs="Arial"/>
          <w:sz w:val="24"/>
          <w:szCs w:val="24"/>
        </w:rPr>
        <w:t xml:space="preserve">rupos de </w:t>
      </w:r>
      <w:r w:rsidR="006A73E7">
        <w:rPr>
          <w:rFonts w:ascii="Arial" w:hAnsi="Arial" w:cs="Arial"/>
          <w:sz w:val="24"/>
          <w:szCs w:val="24"/>
        </w:rPr>
        <w:t>D</w:t>
      </w:r>
      <w:r w:rsidRPr="00360E8E">
        <w:rPr>
          <w:rFonts w:ascii="Arial" w:hAnsi="Arial" w:cs="Arial"/>
          <w:sz w:val="24"/>
          <w:szCs w:val="24"/>
        </w:rPr>
        <w:t xml:space="preserve">efensa y </w:t>
      </w:r>
      <w:r w:rsidR="006A73E7">
        <w:rPr>
          <w:rFonts w:ascii="Arial" w:hAnsi="Arial" w:cs="Arial"/>
          <w:sz w:val="24"/>
          <w:szCs w:val="24"/>
        </w:rPr>
        <w:t>P</w:t>
      </w:r>
      <w:r w:rsidRPr="00360E8E">
        <w:rPr>
          <w:rFonts w:ascii="Arial" w:hAnsi="Arial" w:cs="Arial"/>
          <w:sz w:val="24"/>
          <w:szCs w:val="24"/>
        </w:rPr>
        <w:t xml:space="preserve">rotección </w:t>
      </w:r>
      <w:r w:rsidR="006A73E7">
        <w:rPr>
          <w:rFonts w:ascii="Arial" w:hAnsi="Arial" w:cs="Arial"/>
          <w:sz w:val="24"/>
          <w:szCs w:val="24"/>
        </w:rPr>
        <w:t>A</w:t>
      </w:r>
      <w:r w:rsidRPr="00360E8E">
        <w:rPr>
          <w:rFonts w:ascii="Arial" w:hAnsi="Arial" w:cs="Arial"/>
          <w:sz w:val="24"/>
          <w:szCs w:val="24"/>
        </w:rPr>
        <w:t>nimal</w:t>
      </w:r>
      <w:r>
        <w:rPr>
          <w:rFonts w:ascii="Arial" w:hAnsi="Arial" w:cs="Arial"/>
          <w:sz w:val="24"/>
          <w:szCs w:val="24"/>
        </w:rPr>
        <w:t>,</w:t>
      </w:r>
      <w:r w:rsidRPr="00360E8E">
        <w:rPr>
          <w:rFonts w:ascii="Arial" w:hAnsi="Arial" w:cs="Arial"/>
          <w:sz w:val="24"/>
          <w:szCs w:val="24"/>
        </w:rPr>
        <w:t xml:space="preserve"> para que queden </w:t>
      </w:r>
      <w:r w:rsidR="006A73E7">
        <w:rPr>
          <w:rFonts w:ascii="Arial" w:hAnsi="Arial" w:cs="Arial"/>
          <w:sz w:val="24"/>
          <w:szCs w:val="24"/>
        </w:rPr>
        <w:t xml:space="preserve">ser </w:t>
      </w:r>
      <w:r w:rsidRPr="00360E8E">
        <w:rPr>
          <w:rFonts w:ascii="Arial" w:hAnsi="Arial" w:cs="Arial"/>
          <w:sz w:val="24"/>
          <w:szCs w:val="24"/>
        </w:rPr>
        <w:t xml:space="preserve">involucrados en </w:t>
      </w:r>
      <w:r>
        <w:rPr>
          <w:rFonts w:ascii="Arial" w:hAnsi="Arial" w:cs="Arial"/>
          <w:sz w:val="24"/>
          <w:szCs w:val="24"/>
        </w:rPr>
        <w:t>l</w:t>
      </w:r>
      <w:r w:rsidRPr="00360E8E">
        <w:rPr>
          <w:rFonts w:ascii="Arial" w:hAnsi="Arial" w:cs="Arial"/>
          <w:sz w:val="24"/>
          <w:szCs w:val="24"/>
        </w:rPr>
        <w:t xml:space="preserve">a </w:t>
      </w:r>
      <w:r>
        <w:rPr>
          <w:rFonts w:ascii="Arial" w:hAnsi="Arial" w:cs="Arial"/>
          <w:sz w:val="24"/>
          <w:szCs w:val="24"/>
        </w:rPr>
        <w:t>t</w:t>
      </w:r>
      <w:r w:rsidRPr="00360E8E">
        <w:rPr>
          <w:rFonts w:ascii="Arial" w:hAnsi="Arial" w:cs="Arial"/>
          <w:sz w:val="24"/>
          <w:szCs w:val="24"/>
        </w:rPr>
        <w:t>oma decisiones y ayudar a con</w:t>
      </w:r>
      <w:r>
        <w:rPr>
          <w:rFonts w:ascii="Arial" w:hAnsi="Arial" w:cs="Arial"/>
          <w:sz w:val="24"/>
          <w:szCs w:val="24"/>
        </w:rPr>
        <w:t xml:space="preserve">struir </w:t>
      </w:r>
      <w:r w:rsidRPr="00360E8E">
        <w:rPr>
          <w:rFonts w:ascii="Arial" w:hAnsi="Arial" w:cs="Arial"/>
          <w:sz w:val="24"/>
          <w:szCs w:val="24"/>
        </w:rPr>
        <w:t xml:space="preserve">a la </w:t>
      </w:r>
      <w:r w:rsidR="006A73E7">
        <w:rPr>
          <w:rFonts w:ascii="Arial" w:hAnsi="Arial" w:cs="Arial"/>
          <w:sz w:val="24"/>
          <w:szCs w:val="24"/>
        </w:rPr>
        <w:t>R</w:t>
      </w:r>
      <w:r w:rsidRPr="00360E8E">
        <w:rPr>
          <w:rFonts w:ascii="Arial" w:hAnsi="Arial" w:cs="Arial"/>
          <w:sz w:val="24"/>
          <w:szCs w:val="24"/>
        </w:rPr>
        <w:t xml:space="preserve">eglamentación en las disposiciones de la presente </w:t>
      </w:r>
      <w:r w:rsidR="006A73E7">
        <w:rPr>
          <w:rFonts w:ascii="Arial" w:hAnsi="Arial" w:cs="Arial"/>
          <w:sz w:val="24"/>
          <w:szCs w:val="24"/>
        </w:rPr>
        <w:t>L</w:t>
      </w:r>
      <w:r w:rsidRPr="00360E8E">
        <w:rPr>
          <w:rFonts w:ascii="Arial" w:hAnsi="Arial" w:cs="Arial"/>
          <w:sz w:val="24"/>
          <w:szCs w:val="24"/>
        </w:rPr>
        <w:t>ey</w:t>
      </w:r>
      <w:r w:rsidR="006A73E7">
        <w:rPr>
          <w:rFonts w:ascii="Arial" w:hAnsi="Arial" w:cs="Arial"/>
          <w:sz w:val="24"/>
          <w:szCs w:val="24"/>
        </w:rPr>
        <w:t>.</w:t>
      </w:r>
    </w:p>
    <w:p w14:paraId="7577C539" w14:textId="77777777" w:rsidR="006A73E7" w:rsidRDefault="006A73E7" w:rsidP="00270913">
      <w:pPr>
        <w:spacing w:after="0"/>
        <w:jc w:val="both"/>
        <w:rPr>
          <w:rFonts w:ascii="Arial" w:hAnsi="Arial" w:cs="Arial"/>
          <w:sz w:val="24"/>
          <w:szCs w:val="24"/>
        </w:rPr>
      </w:pPr>
    </w:p>
    <w:p w14:paraId="4BA9A80B" w14:textId="0ED61F22" w:rsidR="00270913" w:rsidRDefault="00270913" w:rsidP="00270913">
      <w:pPr>
        <w:spacing w:after="0"/>
        <w:jc w:val="both"/>
        <w:rPr>
          <w:rFonts w:ascii="Arial" w:hAnsi="Arial" w:cs="Arial"/>
          <w:sz w:val="24"/>
          <w:szCs w:val="24"/>
        </w:rPr>
      </w:pPr>
      <w:r>
        <w:rPr>
          <w:rFonts w:ascii="Arial" w:hAnsi="Arial" w:cs="Arial"/>
          <w:sz w:val="24"/>
          <w:szCs w:val="24"/>
        </w:rPr>
        <w:t xml:space="preserve">Presidente, </w:t>
      </w:r>
      <w:r w:rsidRPr="00360E8E">
        <w:rPr>
          <w:rFonts w:ascii="Arial" w:hAnsi="Arial" w:cs="Arial"/>
          <w:sz w:val="24"/>
          <w:szCs w:val="24"/>
        </w:rPr>
        <w:t>no</w:t>
      </w:r>
      <w:r>
        <w:rPr>
          <w:rFonts w:ascii="Arial" w:hAnsi="Arial" w:cs="Arial"/>
          <w:sz w:val="24"/>
          <w:szCs w:val="24"/>
        </w:rPr>
        <w:t xml:space="preserve"> sé qué dice ellos, a mí me parece muy </w:t>
      </w:r>
      <w:r w:rsidRPr="00360E8E">
        <w:rPr>
          <w:rFonts w:ascii="Arial" w:hAnsi="Arial" w:cs="Arial"/>
          <w:sz w:val="24"/>
          <w:szCs w:val="24"/>
        </w:rPr>
        <w:t>importante</w:t>
      </w:r>
      <w:r>
        <w:rPr>
          <w:rFonts w:ascii="Arial" w:hAnsi="Arial" w:cs="Arial"/>
          <w:sz w:val="24"/>
          <w:szCs w:val="24"/>
        </w:rPr>
        <w:t>.</w:t>
      </w:r>
    </w:p>
    <w:p w14:paraId="46A084EA" w14:textId="77777777" w:rsidR="00270913" w:rsidRDefault="00270913" w:rsidP="00270913">
      <w:pPr>
        <w:spacing w:after="0"/>
        <w:jc w:val="both"/>
        <w:rPr>
          <w:rFonts w:ascii="Arial" w:hAnsi="Arial" w:cs="Arial"/>
          <w:sz w:val="24"/>
          <w:szCs w:val="24"/>
        </w:rPr>
      </w:pPr>
    </w:p>
    <w:p w14:paraId="1717D376" w14:textId="0C4F68E7" w:rsidR="00270913" w:rsidRPr="0004155A" w:rsidRDefault="00270913" w:rsidP="00270913">
      <w:pPr>
        <w:spacing w:after="0"/>
        <w:jc w:val="both"/>
        <w:rPr>
          <w:rFonts w:ascii="Arial" w:hAnsi="Arial" w:cs="Arial"/>
          <w:sz w:val="24"/>
          <w:szCs w:val="24"/>
        </w:rPr>
      </w:pPr>
      <w:r w:rsidRPr="0004155A">
        <w:rPr>
          <w:rFonts w:ascii="Arial" w:hAnsi="Arial" w:cs="Arial"/>
          <w:sz w:val="24"/>
          <w:szCs w:val="24"/>
        </w:rPr>
        <w:t>PRESIDENTE</w:t>
      </w:r>
      <w:r w:rsidR="006A73E7">
        <w:rPr>
          <w:rFonts w:ascii="Arial" w:hAnsi="Arial" w:cs="Arial"/>
          <w:sz w:val="24"/>
          <w:szCs w:val="24"/>
        </w:rPr>
        <w:t>;</w:t>
      </w:r>
      <w:r w:rsidRPr="0004155A">
        <w:rPr>
          <w:rFonts w:ascii="Arial" w:hAnsi="Arial" w:cs="Arial"/>
          <w:sz w:val="24"/>
          <w:szCs w:val="24"/>
        </w:rPr>
        <w:t xml:space="preserve"> H.R</w:t>
      </w:r>
      <w:r w:rsidR="006A73E7">
        <w:rPr>
          <w:rFonts w:ascii="Arial" w:hAnsi="Arial" w:cs="Arial"/>
          <w:sz w:val="24"/>
          <w:szCs w:val="24"/>
        </w:rPr>
        <w:t>.</w:t>
      </w:r>
      <w:r w:rsidRPr="0004155A">
        <w:rPr>
          <w:rFonts w:ascii="Arial" w:hAnsi="Arial" w:cs="Arial"/>
          <w:sz w:val="24"/>
          <w:szCs w:val="24"/>
        </w:rPr>
        <w:t xml:space="preserve"> RUBÉN DARÍO MOLANO PIÑEROS:</w:t>
      </w:r>
    </w:p>
    <w:p w14:paraId="0818102A" w14:textId="77777777" w:rsidR="00270913" w:rsidRPr="0004155A" w:rsidRDefault="00270913" w:rsidP="00270913">
      <w:pPr>
        <w:spacing w:after="0"/>
        <w:jc w:val="both"/>
        <w:rPr>
          <w:rFonts w:ascii="Arial" w:hAnsi="Arial" w:cs="Arial"/>
          <w:sz w:val="24"/>
          <w:szCs w:val="24"/>
        </w:rPr>
      </w:pPr>
    </w:p>
    <w:p w14:paraId="1E30DAE0" w14:textId="77777777" w:rsidR="00270913" w:rsidRDefault="00270913" w:rsidP="00270913">
      <w:pPr>
        <w:spacing w:after="0"/>
        <w:jc w:val="both"/>
        <w:rPr>
          <w:rFonts w:ascii="Arial" w:hAnsi="Arial" w:cs="Arial"/>
          <w:sz w:val="24"/>
          <w:szCs w:val="24"/>
        </w:rPr>
      </w:pPr>
      <w:r>
        <w:rPr>
          <w:rFonts w:ascii="Arial" w:hAnsi="Arial" w:cs="Arial"/>
          <w:sz w:val="24"/>
          <w:szCs w:val="24"/>
        </w:rPr>
        <w:t>Doctor Ricardo.</w:t>
      </w:r>
    </w:p>
    <w:p w14:paraId="53497F04" w14:textId="77777777" w:rsidR="00270913" w:rsidRDefault="00270913" w:rsidP="00270913">
      <w:pPr>
        <w:spacing w:after="0"/>
        <w:jc w:val="both"/>
        <w:rPr>
          <w:rFonts w:ascii="Arial" w:hAnsi="Arial" w:cs="Arial"/>
          <w:sz w:val="24"/>
          <w:szCs w:val="24"/>
        </w:rPr>
      </w:pPr>
    </w:p>
    <w:p w14:paraId="459AACC5" w14:textId="669AC505" w:rsidR="00270913" w:rsidRDefault="00270913" w:rsidP="00270913">
      <w:pPr>
        <w:spacing w:after="0"/>
        <w:jc w:val="both"/>
        <w:rPr>
          <w:rFonts w:ascii="Arial" w:hAnsi="Arial" w:cs="Arial"/>
          <w:sz w:val="24"/>
          <w:szCs w:val="24"/>
        </w:rPr>
      </w:pPr>
      <w:r>
        <w:rPr>
          <w:rFonts w:ascii="Arial" w:hAnsi="Arial" w:cs="Arial"/>
          <w:sz w:val="24"/>
          <w:szCs w:val="24"/>
        </w:rPr>
        <w:t>H.R</w:t>
      </w:r>
      <w:r w:rsidR="006A73E7">
        <w:rPr>
          <w:rFonts w:ascii="Arial" w:hAnsi="Arial" w:cs="Arial"/>
          <w:sz w:val="24"/>
          <w:szCs w:val="24"/>
        </w:rPr>
        <w:t>.</w:t>
      </w:r>
      <w:r>
        <w:rPr>
          <w:rFonts w:ascii="Arial" w:hAnsi="Arial" w:cs="Arial"/>
          <w:sz w:val="24"/>
          <w:szCs w:val="24"/>
        </w:rPr>
        <w:t xml:space="preserve"> RICARDO ALFONSO FERRO LOZANO:</w:t>
      </w:r>
    </w:p>
    <w:p w14:paraId="59E2E61E" w14:textId="77777777" w:rsidR="00270913" w:rsidRDefault="00270913" w:rsidP="00270913">
      <w:pPr>
        <w:spacing w:after="0"/>
        <w:jc w:val="both"/>
        <w:rPr>
          <w:rFonts w:ascii="Arial" w:hAnsi="Arial" w:cs="Arial"/>
          <w:sz w:val="24"/>
          <w:szCs w:val="24"/>
        </w:rPr>
      </w:pPr>
    </w:p>
    <w:p w14:paraId="01F44A21" w14:textId="77777777" w:rsidR="006A73E7" w:rsidRDefault="00270913" w:rsidP="00270913">
      <w:pPr>
        <w:spacing w:after="0"/>
        <w:jc w:val="both"/>
        <w:rPr>
          <w:rFonts w:ascii="Arial" w:hAnsi="Arial" w:cs="Arial"/>
          <w:sz w:val="24"/>
          <w:szCs w:val="24"/>
        </w:rPr>
      </w:pPr>
      <w:r>
        <w:rPr>
          <w:rFonts w:ascii="Arial" w:hAnsi="Arial" w:cs="Arial"/>
          <w:sz w:val="24"/>
          <w:szCs w:val="24"/>
        </w:rPr>
        <w:t xml:space="preserve">Presidente, </w:t>
      </w:r>
      <w:r w:rsidRPr="00360E8E">
        <w:rPr>
          <w:rFonts w:ascii="Arial" w:hAnsi="Arial" w:cs="Arial"/>
          <w:sz w:val="24"/>
          <w:szCs w:val="24"/>
        </w:rPr>
        <w:t>lo que pasa es que nos tocaría reformular el parágrafo</w:t>
      </w:r>
      <w:r>
        <w:rPr>
          <w:rFonts w:ascii="Arial" w:hAnsi="Arial" w:cs="Arial"/>
          <w:sz w:val="24"/>
          <w:szCs w:val="24"/>
        </w:rPr>
        <w:t>,</w:t>
      </w:r>
      <w:r w:rsidRPr="00360E8E">
        <w:rPr>
          <w:rFonts w:ascii="Arial" w:hAnsi="Arial" w:cs="Arial"/>
          <w:sz w:val="24"/>
          <w:szCs w:val="24"/>
        </w:rPr>
        <w:t xml:space="preserve"> doctor </w:t>
      </w:r>
      <w:r>
        <w:rPr>
          <w:rFonts w:ascii="Arial" w:hAnsi="Arial" w:cs="Arial"/>
          <w:sz w:val="24"/>
          <w:szCs w:val="24"/>
        </w:rPr>
        <w:t>P</w:t>
      </w:r>
      <w:r w:rsidRPr="00360E8E">
        <w:rPr>
          <w:rFonts w:ascii="Arial" w:hAnsi="Arial" w:cs="Arial"/>
          <w:sz w:val="24"/>
          <w:szCs w:val="24"/>
        </w:rPr>
        <w:t>achón</w:t>
      </w:r>
      <w:r>
        <w:rPr>
          <w:rFonts w:ascii="Arial" w:hAnsi="Arial" w:cs="Arial"/>
          <w:sz w:val="24"/>
          <w:szCs w:val="24"/>
        </w:rPr>
        <w:t>,</w:t>
      </w:r>
      <w:r w:rsidRPr="00360E8E">
        <w:rPr>
          <w:rFonts w:ascii="Arial" w:hAnsi="Arial" w:cs="Arial"/>
          <w:sz w:val="24"/>
          <w:szCs w:val="24"/>
        </w:rPr>
        <w:t xml:space="preserve"> para que le pudiéramos dar el alcance que usted está buscando</w:t>
      </w:r>
      <w:r>
        <w:rPr>
          <w:rFonts w:ascii="Arial" w:hAnsi="Arial" w:cs="Arial"/>
          <w:sz w:val="24"/>
          <w:szCs w:val="24"/>
        </w:rPr>
        <w:t>,</w:t>
      </w:r>
      <w:r w:rsidRPr="00360E8E">
        <w:rPr>
          <w:rFonts w:ascii="Arial" w:hAnsi="Arial" w:cs="Arial"/>
          <w:sz w:val="24"/>
          <w:szCs w:val="24"/>
        </w:rPr>
        <w:t xml:space="preserve"> por lo mismo yo lo que le sugiero </w:t>
      </w:r>
      <w:r>
        <w:rPr>
          <w:rFonts w:ascii="Arial" w:hAnsi="Arial" w:cs="Arial"/>
          <w:sz w:val="24"/>
          <w:szCs w:val="24"/>
        </w:rPr>
        <w:t xml:space="preserve">es </w:t>
      </w:r>
      <w:r w:rsidRPr="00360E8E">
        <w:rPr>
          <w:rFonts w:ascii="Arial" w:hAnsi="Arial" w:cs="Arial"/>
          <w:sz w:val="24"/>
          <w:szCs w:val="24"/>
        </w:rPr>
        <w:t>que lo deje como constancia y que lo podamos revisar para incluirl</w:t>
      </w:r>
      <w:r>
        <w:rPr>
          <w:rFonts w:ascii="Arial" w:hAnsi="Arial" w:cs="Arial"/>
          <w:sz w:val="24"/>
          <w:szCs w:val="24"/>
        </w:rPr>
        <w:t>o</w:t>
      </w:r>
      <w:r w:rsidRPr="00360E8E">
        <w:rPr>
          <w:rFonts w:ascii="Arial" w:hAnsi="Arial" w:cs="Arial"/>
          <w:sz w:val="24"/>
          <w:szCs w:val="24"/>
        </w:rPr>
        <w:t xml:space="preserve"> en el segundo debate</w:t>
      </w:r>
      <w:r>
        <w:rPr>
          <w:rFonts w:ascii="Arial" w:hAnsi="Arial" w:cs="Arial"/>
          <w:sz w:val="24"/>
          <w:szCs w:val="24"/>
        </w:rPr>
        <w:t>,</w:t>
      </w:r>
      <w:r w:rsidRPr="00360E8E">
        <w:rPr>
          <w:rFonts w:ascii="Arial" w:hAnsi="Arial" w:cs="Arial"/>
          <w:sz w:val="24"/>
          <w:szCs w:val="24"/>
        </w:rPr>
        <w:t xml:space="preserve"> yo</w:t>
      </w:r>
      <w:r>
        <w:rPr>
          <w:rFonts w:ascii="Arial" w:hAnsi="Arial" w:cs="Arial"/>
          <w:sz w:val="24"/>
          <w:szCs w:val="24"/>
        </w:rPr>
        <w:t xml:space="preserve"> e</w:t>
      </w:r>
      <w:r w:rsidRPr="00360E8E">
        <w:rPr>
          <w:rFonts w:ascii="Arial" w:hAnsi="Arial" w:cs="Arial"/>
          <w:sz w:val="24"/>
          <w:szCs w:val="24"/>
        </w:rPr>
        <w:t>stoy totalmente de acuerdo con usted</w:t>
      </w:r>
      <w:r>
        <w:rPr>
          <w:rFonts w:ascii="Arial" w:hAnsi="Arial" w:cs="Arial"/>
          <w:sz w:val="24"/>
          <w:szCs w:val="24"/>
        </w:rPr>
        <w:t>,</w:t>
      </w:r>
      <w:r w:rsidRPr="00360E8E">
        <w:rPr>
          <w:rFonts w:ascii="Arial" w:hAnsi="Arial" w:cs="Arial"/>
          <w:sz w:val="24"/>
          <w:szCs w:val="24"/>
        </w:rPr>
        <w:t xml:space="preserve"> doctor pachón y creo que aquí en la </w:t>
      </w:r>
      <w:r>
        <w:rPr>
          <w:rFonts w:ascii="Arial" w:hAnsi="Arial" w:cs="Arial"/>
          <w:sz w:val="24"/>
          <w:szCs w:val="24"/>
        </w:rPr>
        <w:t>C</w:t>
      </w:r>
      <w:r w:rsidRPr="00360E8E">
        <w:rPr>
          <w:rFonts w:ascii="Arial" w:hAnsi="Arial" w:cs="Arial"/>
          <w:sz w:val="24"/>
          <w:szCs w:val="24"/>
        </w:rPr>
        <w:t xml:space="preserve">omisión no hay uno solo </w:t>
      </w:r>
      <w:r>
        <w:rPr>
          <w:rFonts w:ascii="Arial" w:hAnsi="Arial" w:cs="Arial"/>
          <w:sz w:val="24"/>
          <w:szCs w:val="24"/>
        </w:rPr>
        <w:t>que no est</w:t>
      </w:r>
      <w:r w:rsidR="006A73E7">
        <w:rPr>
          <w:rFonts w:ascii="Arial" w:hAnsi="Arial" w:cs="Arial"/>
          <w:sz w:val="24"/>
          <w:szCs w:val="24"/>
        </w:rPr>
        <w:t>é</w:t>
      </w:r>
      <w:r>
        <w:rPr>
          <w:rFonts w:ascii="Arial" w:hAnsi="Arial" w:cs="Arial"/>
          <w:sz w:val="24"/>
          <w:szCs w:val="24"/>
        </w:rPr>
        <w:t xml:space="preserve"> de </w:t>
      </w:r>
      <w:r w:rsidRPr="00360E8E">
        <w:rPr>
          <w:rFonts w:ascii="Arial" w:hAnsi="Arial" w:cs="Arial"/>
          <w:sz w:val="24"/>
          <w:szCs w:val="24"/>
        </w:rPr>
        <w:t xml:space="preserve">acuerdo en que es fundamental la </w:t>
      </w:r>
      <w:r w:rsidR="006A73E7">
        <w:rPr>
          <w:rFonts w:ascii="Arial" w:hAnsi="Arial" w:cs="Arial"/>
          <w:sz w:val="24"/>
          <w:szCs w:val="24"/>
        </w:rPr>
        <w:t>P</w:t>
      </w:r>
      <w:r w:rsidRPr="00360E8E">
        <w:rPr>
          <w:rFonts w:ascii="Arial" w:hAnsi="Arial" w:cs="Arial"/>
          <w:sz w:val="24"/>
          <w:szCs w:val="24"/>
        </w:rPr>
        <w:t xml:space="preserve">articipación </w:t>
      </w:r>
      <w:r w:rsidR="006A73E7">
        <w:rPr>
          <w:rFonts w:ascii="Arial" w:hAnsi="Arial" w:cs="Arial"/>
          <w:sz w:val="24"/>
          <w:szCs w:val="24"/>
        </w:rPr>
        <w:t>C</w:t>
      </w:r>
      <w:r w:rsidRPr="00360E8E">
        <w:rPr>
          <w:rFonts w:ascii="Arial" w:hAnsi="Arial" w:cs="Arial"/>
          <w:sz w:val="24"/>
          <w:szCs w:val="24"/>
        </w:rPr>
        <w:t>iudadana</w:t>
      </w:r>
      <w:r w:rsidR="006A73E7">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p</w:t>
      </w:r>
      <w:r w:rsidRPr="00360E8E">
        <w:rPr>
          <w:rFonts w:ascii="Arial" w:hAnsi="Arial" w:cs="Arial"/>
          <w:sz w:val="24"/>
          <w:szCs w:val="24"/>
        </w:rPr>
        <w:t>ero por eso</w:t>
      </w:r>
      <w:r>
        <w:rPr>
          <w:rFonts w:ascii="Arial" w:hAnsi="Arial" w:cs="Arial"/>
          <w:sz w:val="24"/>
          <w:szCs w:val="24"/>
        </w:rPr>
        <w:t xml:space="preserve"> el doctor </w:t>
      </w:r>
      <w:r w:rsidRPr="00360E8E">
        <w:rPr>
          <w:rFonts w:ascii="Arial" w:hAnsi="Arial" w:cs="Arial"/>
          <w:sz w:val="24"/>
          <w:szCs w:val="24"/>
        </w:rPr>
        <w:t>Luciano mencionaba que este tipo de obligación de siempre tener en cuenta a la ciudadanía a la hora de poder avanzar en</w:t>
      </w:r>
      <w:r>
        <w:rPr>
          <w:rFonts w:ascii="Arial" w:hAnsi="Arial" w:cs="Arial"/>
          <w:sz w:val="24"/>
          <w:szCs w:val="24"/>
        </w:rPr>
        <w:t xml:space="preserve"> todo este </w:t>
      </w:r>
      <w:r w:rsidRPr="00360E8E">
        <w:rPr>
          <w:rFonts w:ascii="Arial" w:hAnsi="Arial" w:cs="Arial"/>
          <w:sz w:val="24"/>
          <w:szCs w:val="24"/>
        </w:rPr>
        <w:t xml:space="preserve">tipo de </w:t>
      </w:r>
      <w:r w:rsidR="006A73E7">
        <w:rPr>
          <w:rFonts w:ascii="Arial" w:hAnsi="Arial" w:cs="Arial"/>
          <w:sz w:val="24"/>
          <w:szCs w:val="24"/>
        </w:rPr>
        <w:t>R</w:t>
      </w:r>
      <w:r w:rsidRPr="00360E8E">
        <w:rPr>
          <w:rFonts w:ascii="Arial" w:hAnsi="Arial" w:cs="Arial"/>
          <w:sz w:val="24"/>
          <w:szCs w:val="24"/>
        </w:rPr>
        <w:t>eglamentaciones</w:t>
      </w:r>
      <w:r>
        <w:rPr>
          <w:rFonts w:ascii="Arial" w:hAnsi="Arial" w:cs="Arial"/>
          <w:sz w:val="24"/>
          <w:szCs w:val="24"/>
        </w:rPr>
        <w:t>,</w:t>
      </w:r>
      <w:r w:rsidRPr="00360E8E">
        <w:rPr>
          <w:rFonts w:ascii="Arial" w:hAnsi="Arial" w:cs="Arial"/>
          <w:sz w:val="24"/>
          <w:szCs w:val="24"/>
        </w:rPr>
        <w:t xml:space="preserve"> ya </w:t>
      </w:r>
      <w:r>
        <w:rPr>
          <w:rFonts w:ascii="Arial" w:hAnsi="Arial" w:cs="Arial"/>
          <w:sz w:val="24"/>
          <w:szCs w:val="24"/>
        </w:rPr>
        <w:t xml:space="preserve">está incluida en la </w:t>
      </w:r>
      <w:r w:rsidR="006A73E7">
        <w:rPr>
          <w:rFonts w:ascii="Arial" w:hAnsi="Arial" w:cs="Arial"/>
          <w:sz w:val="24"/>
          <w:szCs w:val="24"/>
        </w:rPr>
        <w:t>N</w:t>
      </w:r>
      <w:r w:rsidRPr="00360E8E">
        <w:rPr>
          <w:rFonts w:ascii="Arial" w:hAnsi="Arial" w:cs="Arial"/>
          <w:sz w:val="24"/>
          <w:szCs w:val="24"/>
        </w:rPr>
        <w:t>ormatividad</w:t>
      </w:r>
      <w:r w:rsidR="006A73E7">
        <w:rPr>
          <w:rFonts w:ascii="Arial" w:hAnsi="Arial" w:cs="Arial"/>
          <w:sz w:val="24"/>
          <w:szCs w:val="24"/>
        </w:rPr>
        <w:t>.</w:t>
      </w:r>
    </w:p>
    <w:p w14:paraId="27CC2509" w14:textId="77777777" w:rsidR="006A73E7" w:rsidRDefault="006A73E7" w:rsidP="00270913">
      <w:pPr>
        <w:spacing w:after="0"/>
        <w:jc w:val="both"/>
        <w:rPr>
          <w:rFonts w:ascii="Arial" w:hAnsi="Arial" w:cs="Arial"/>
          <w:sz w:val="24"/>
          <w:szCs w:val="24"/>
        </w:rPr>
      </w:pPr>
    </w:p>
    <w:p w14:paraId="70A303F5" w14:textId="2594819B" w:rsidR="00270913" w:rsidRDefault="006A73E7" w:rsidP="00270913">
      <w:pPr>
        <w:spacing w:after="0"/>
        <w:jc w:val="both"/>
        <w:rPr>
          <w:rFonts w:ascii="Arial" w:hAnsi="Arial" w:cs="Arial"/>
          <w:sz w:val="24"/>
          <w:szCs w:val="24"/>
        </w:rPr>
      </w:pPr>
      <w:r>
        <w:rPr>
          <w:rFonts w:ascii="Arial" w:hAnsi="Arial" w:cs="Arial"/>
          <w:sz w:val="24"/>
          <w:szCs w:val="24"/>
        </w:rPr>
        <w:t>E</w:t>
      </w:r>
      <w:r w:rsidR="00270913" w:rsidRPr="00360E8E">
        <w:rPr>
          <w:rFonts w:ascii="Arial" w:hAnsi="Arial" w:cs="Arial"/>
          <w:sz w:val="24"/>
          <w:szCs w:val="24"/>
        </w:rPr>
        <w:t xml:space="preserve">ntiendo su sugerencia para que quede de manera expresa en este </w:t>
      </w:r>
      <w:r>
        <w:rPr>
          <w:rFonts w:ascii="Arial" w:hAnsi="Arial" w:cs="Arial"/>
          <w:sz w:val="24"/>
          <w:szCs w:val="24"/>
        </w:rPr>
        <w:t>P</w:t>
      </w:r>
      <w:r w:rsidR="00270913" w:rsidRPr="00360E8E">
        <w:rPr>
          <w:rFonts w:ascii="Arial" w:hAnsi="Arial" w:cs="Arial"/>
          <w:sz w:val="24"/>
          <w:szCs w:val="24"/>
        </w:rPr>
        <w:t xml:space="preserve">royecto de </w:t>
      </w:r>
      <w:r>
        <w:rPr>
          <w:rFonts w:ascii="Arial" w:hAnsi="Arial" w:cs="Arial"/>
          <w:sz w:val="24"/>
          <w:szCs w:val="24"/>
        </w:rPr>
        <w:t>L</w:t>
      </w:r>
      <w:r w:rsidR="00270913" w:rsidRPr="00360E8E">
        <w:rPr>
          <w:rFonts w:ascii="Arial" w:hAnsi="Arial" w:cs="Arial"/>
          <w:sz w:val="24"/>
          <w:szCs w:val="24"/>
        </w:rPr>
        <w:t>ey y por lo mismo</w:t>
      </w:r>
      <w:r w:rsidR="00270913">
        <w:rPr>
          <w:rFonts w:ascii="Arial" w:hAnsi="Arial" w:cs="Arial"/>
          <w:sz w:val="24"/>
          <w:szCs w:val="24"/>
        </w:rPr>
        <w:t>,</w:t>
      </w:r>
      <w:r w:rsidR="00270913" w:rsidRPr="00360E8E">
        <w:rPr>
          <w:rFonts w:ascii="Arial" w:hAnsi="Arial" w:cs="Arial"/>
          <w:sz w:val="24"/>
          <w:szCs w:val="24"/>
        </w:rPr>
        <w:t xml:space="preserve"> yo le insistiría en que </w:t>
      </w:r>
      <w:r w:rsidR="00270913">
        <w:rPr>
          <w:rFonts w:ascii="Arial" w:hAnsi="Arial" w:cs="Arial"/>
          <w:sz w:val="24"/>
          <w:szCs w:val="24"/>
        </w:rPr>
        <w:t>lo dejara como</w:t>
      </w:r>
      <w:r w:rsidR="00270913" w:rsidRPr="00360E8E">
        <w:rPr>
          <w:rFonts w:ascii="Arial" w:hAnsi="Arial" w:cs="Arial"/>
          <w:sz w:val="24"/>
          <w:szCs w:val="24"/>
        </w:rPr>
        <w:t xml:space="preserve"> constancia </w:t>
      </w:r>
      <w:r w:rsidR="00270913">
        <w:rPr>
          <w:rFonts w:ascii="Arial" w:hAnsi="Arial" w:cs="Arial"/>
          <w:sz w:val="24"/>
          <w:szCs w:val="24"/>
        </w:rPr>
        <w:t>o</w:t>
      </w:r>
      <w:r w:rsidR="00270913" w:rsidRPr="00360E8E">
        <w:rPr>
          <w:rFonts w:ascii="Arial" w:hAnsi="Arial" w:cs="Arial"/>
          <w:sz w:val="24"/>
          <w:szCs w:val="24"/>
        </w:rPr>
        <w:t xml:space="preserve"> sino se</w:t>
      </w:r>
      <w:r w:rsidR="00270913">
        <w:rPr>
          <w:rFonts w:ascii="Arial" w:hAnsi="Arial" w:cs="Arial"/>
          <w:sz w:val="24"/>
          <w:szCs w:val="24"/>
        </w:rPr>
        <w:t>ñor</w:t>
      </w:r>
      <w:r w:rsidR="00270913" w:rsidRPr="00360E8E">
        <w:rPr>
          <w:rFonts w:ascii="Arial" w:hAnsi="Arial" w:cs="Arial"/>
          <w:sz w:val="24"/>
          <w:szCs w:val="24"/>
        </w:rPr>
        <w:t xml:space="preserve"> </w:t>
      </w:r>
      <w:proofErr w:type="gramStart"/>
      <w:r w:rsidR="00270913">
        <w:rPr>
          <w:rFonts w:ascii="Arial" w:hAnsi="Arial" w:cs="Arial"/>
          <w:sz w:val="24"/>
          <w:szCs w:val="24"/>
        </w:rPr>
        <w:t>P</w:t>
      </w:r>
      <w:r w:rsidR="00270913" w:rsidRPr="00360E8E">
        <w:rPr>
          <w:rFonts w:ascii="Arial" w:hAnsi="Arial" w:cs="Arial"/>
          <w:sz w:val="24"/>
          <w:szCs w:val="24"/>
        </w:rPr>
        <w:t>residente</w:t>
      </w:r>
      <w:proofErr w:type="gramEnd"/>
      <w:r>
        <w:rPr>
          <w:rFonts w:ascii="Arial" w:hAnsi="Arial" w:cs="Arial"/>
          <w:sz w:val="24"/>
          <w:szCs w:val="24"/>
        </w:rPr>
        <w:t>,</w:t>
      </w:r>
      <w:r w:rsidR="00270913" w:rsidRPr="00360E8E">
        <w:rPr>
          <w:rFonts w:ascii="Arial" w:hAnsi="Arial" w:cs="Arial"/>
          <w:sz w:val="24"/>
          <w:szCs w:val="24"/>
        </w:rPr>
        <w:t xml:space="preserve"> que </w:t>
      </w:r>
      <w:r w:rsidR="00270913">
        <w:rPr>
          <w:rFonts w:ascii="Arial" w:hAnsi="Arial" w:cs="Arial"/>
          <w:sz w:val="24"/>
          <w:szCs w:val="24"/>
        </w:rPr>
        <w:t xml:space="preserve">procediéramos a </w:t>
      </w:r>
      <w:r w:rsidR="00270913" w:rsidRPr="00360E8E">
        <w:rPr>
          <w:rFonts w:ascii="Arial" w:hAnsi="Arial" w:cs="Arial"/>
          <w:sz w:val="24"/>
          <w:szCs w:val="24"/>
        </w:rPr>
        <w:t>votarlo</w:t>
      </w:r>
      <w:r w:rsidR="00270913">
        <w:rPr>
          <w:rFonts w:ascii="Arial" w:hAnsi="Arial" w:cs="Arial"/>
          <w:sz w:val="24"/>
          <w:szCs w:val="24"/>
        </w:rPr>
        <w:t>,</w:t>
      </w:r>
      <w:r w:rsidR="00270913" w:rsidRPr="00360E8E">
        <w:rPr>
          <w:rFonts w:ascii="Arial" w:hAnsi="Arial" w:cs="Arial"/>
          <w:sz w:val="24"/>
          <w:szCs w:val="24"/>
        </w:rPr>
        <w:t xml:space="preserve"> pero me parece que es un poco riesgoso </w:t>
      </w:r>
      <w:r w:rsidR="00270913">
        <w:rPr>
          <w:rFonts w:ascii="Arial" w:hAnsi="Arial" w:cs="Arial"/>
          <w:sz w:val="24"/>
          <w:szCs w:val="24"/>
        </w:rPr>
        <w:t xml:space="preserve">de </w:t>
      </w:r>
      <w:r w:rsidR="00270913" w:rsidRPr="00360E8E">
        <w:rPr>
          <w:rFonts w:ascii="Arial" w:hAnsi="Arial" w:cs="Arial"/>
          <w:sz w:val="24"/>
          <w:szCs w:val="24"/>
        </w:rPr>
        <w:t>poder nada más incluir el parágrafo tal y como está redactado</w:t>
      </w:r>
      <w:r w:rsidR="00270913">
        <w:rPr>
          <w:rFonts w:ascii="Arial" w:hAnsi="Arial" w:cs="Arial"/>
          <w:sz w:val="24"/>
          <w:szCs w:val="24"/>
        </w:rPr>
        <w:t>,</w:t>
      </w:r>
      <w:r w:rsidR="00270913" w:rsidRPr="00360E8E">
        <w:rPr>
          <w:rFonts w:ascii="Arial" w:hAnsi="Arial" w:cs="Arial"/>
          <w:sz w:val="24"/>
          <w:szCs w:val="24"/>
        </w:rPr>
        <w:t xml:space="preserve"> porque </w:t>
      </w:r>
      <w:r w:rsidR="00270913">
        <w:rPr>
          <w:rFonts w:ascii="Arial" w:hAnsi="Arial" w:cs="Arial"/>
          <w:sz w:val="24"/>
          <w:szCs w:val="24"/>
        </w:rPr>
        <w:t>o</w:t>
      </w:r>
      <w:r w:rsidR="00270913" w:rsidRPr="00360E8E">
        <w:rPr>
          <w:rFonts w:ascii="Arial" w:hAnsi="Arial" w:cs="Arial"/>
          <w:sz w:val="24"/>
          <w:szCs w:val="24"/>
        </w:rPr>
        <w:t>bviamente que no tiene todo el contexto de lo que se está buscando</w:t>
      </w:r>
      <w:r>
        <w:rPr>
          <w:rFonts w:ascii="Arial" w:hAnsi="Arial" w:cs="Arial"/>
          <w:sz w:val="24"/>
          <w:szCs w:val="24"/>
        </w:rPr>
        <w:t>,</w:t>
      </w:r>
      <w:r w:rsidR="00270913" w:rsidRPr="00360E8E">
        <w:rPr>
          <w:rFonts w:ascii="Arial" w:hAnsi="Arial" w:cs="Arial"/>
          <w:sz w:val="24"/>
          <w:szCs w:val="24"/>
        </w:rPr>
        <w:t xml:space="preserve"> señor </w:t>
      </w:r>
      <w:r w:rsidR="00270913">
        <w:rPr>
          <w:rFonts w:ascii="Arial" w:hAnsi="Arial" w:cs="Arial"/>
          <w:sz w:val="24"/>
          <w:szCs w:val="24"/>
        </w:rPr>
        <w:t>P</w:t>
      </w:r>
      <w:r w:rsidR="00270913" w:rsidRPr="00360E8E">
        <w:rPr>
          <w:rFonts w:ascii="Arial" w:hAnsi="Arial" w:cs="Arial"/>
          <w:sz w:val="24"/>
          <w:szCs w:val="24"/>
        </w:rPr>
        <w:t>residente</w:t>
      </w:r>
      <w:r w:rsidR="00270913">
        <w:rPr>
          <w:rFonts w:ascii="Arial" w:hAnsi="Arial" w:cs="Arial"/>
          <w:sz w:val="24"/>
          <w:szCs w:val="24"/>
        </w:rPr>
        <w:t>.</w:t>
      </w:r>
    </w:p>
    <w:p w14:paraId="38DBBFE5" w14:textId="77777777" w:rsidR="00270913" w:rsidRDefault="00270913" w:rsidP="00270913">
      <w:pPr>
        <w:spacing w:after="0"/>
        <w:jc w:val="both"/>
        <w:rPr>
          <w:rFonts w:ascii="Arial" w:hAnsi="Arial" w:cs="Arial"/>
          <w:sz w:val="24"/>
          <w:szCs w:val="24"/>
        </w:rPr>
      </w:pPr>
    </w:p>
    <w:p w14:paraId="615D91A0" w14:textId="26C9870E" w:rsidR="00270913" w:rsidRPr="008A45A2" w:rsidRDefault="00270913" w:rsidP="00270913">
      <w:pPr>
        <w:spacing w:after="0"/>
        <w:jc w:val="both"/>
        <w:rPr>
          <w:rFonts w:ascii="Arial" w:hAnsi="Arial" w:cs="Arial"/>
          <w:sz w:val="24"/>
          <w:szCs w:val="24"/>
        </w:rPr>
      </w:pPr>
      <w:r w:rsidRPr="008A45A2">
        <w:rPr>
          <w:rFonts w:ascii="Arial" w:hAnsi="Arial" w:cs="Arial"/>
          <w:sz w:val="24"/>
          <w:szCs w:val="24"/>
        </w:rPr>
        <w:t>PRESIDENTE</w:t>
      </w:r>
      <w:r w:rsidR="006A73E7">
        <w:rPr>
          <w:rFonts w:ascii="Arial" w:hAnsi="Arial" w:cs="Arial"/>
          <w:sz w:val="24"/>
          <w:szCs w:val="24"/>
        </w:rPr>
        <w:t>;</w:t>
      </w:r>
      <w:r w:rsidRPr="008A45A2">
        <w:rPr>
          <w:rFonts w:ascii="Arial" w:hAnsi="Arial" w:cs="Arial"/>
          <w:sz w:val="24"/>
          <w:szCs w:val="24"/>
        </w:rPr>
        <w:t xml:space="preserve"> H.R</w:t>
      </w:r>
      <w:r w:rsidR="006A73E7">
        <w:rPr>
          <w:rFonts w:ascii="Arial" w:hAnsi="Arial" w:cs="Arial"/>
          <w:sz w:val="24"/>
          <w:szCs w:val="24"/>
        </w:rPr>
        <w:t>.</w:t>
      </w:r>
      <w:r w:rsidRPr="008A45A2">
        <w:rPr>
          <w:rFonts w:ascii="Arial" w:hAnsi="Arial" w:cs="Arial"/>
          <w:sz w:val="24"/>
          <w:szCs w:val="24"/>
        </w:rPr>
        <w:t xml:space="preserve"> RUBÉN DARÍO MOLANO PIÑEROS:</w:t>
      </w:r>
    </w:p>
    <w:p w14:paraId="5DA8945E" w14:textId="77777777" w:rsidR="00270913" w:rsidRPr="008A45A2" w:rsidRDefault="00270913" w:rsidP="00270913">
      <w:pPr>
        <w:spacing w:after="0"/>
        <w:jc w:val="both"/>
        <w:rPr>
          <w:rFonts w:ascii="Arial" w:hAnsi="Arial" w:cs="Arial"/>
          <w:sz w:val="24"/>
          <w:szCs w:val="24"/>
        </w:rPr>
      </w:pPr>
    </w:p>
    <w:p w14:paraId="4EF7A630" w14:textId="77777777" w:rsidR="006A73E7" w:rsidRDefault="00270913" w:rsidP="00270913">
      <w:pPr>
        <w:spacing w:after="0"/>
        <w:jc w:val="both"/>
        <w:rPr>
          <w:rFonts w:ascii="Arial" w:hAnsi="Arial" w:cs="Arial"/>
          <w:sz w:val="24"/>
          <w:szCs w:val="24"/>
        </w:rPr>
      </w:pPr>
      <w:r w:rsidRPr="008A45A2">
        <w:rPr>
          <w:rFonts w:ascii="Arial" w:hAnsi="Arial" w:cs="Arial"/>
          <w:sz w:val="24"/>
          <w:szCs w:val="24"/>
        </w:rPr>
        <w:t>M</w:t>
      </w:r>
      <w:r>
        <w:rPr>
          <w:rFonts w:ascii="Arial" w:hAnsi="Arial" w:cs="Arial"/>
          <w:sz w:val="24"/>
          <w:szCs w:val="24"/>
        </w:rPr>
        <w:t>uy bien, m</w:t>
      </w:r>
      <w:r w:rsidRPr="008A45A2">
        <w:rPr>
          <w:rFonts w:ascii="Arial" w:hAnsi="Arial" w:cs="Arial"/>
          <w:sz w:val="24"/>
          <w:szCs w:val="24"/>
        </w:rPr>
        <w:t>uchas gracias, Representante Ferro</w:t>
      </w:r>
      <w:r w:rsidR="006A73E7">
        <w:rPr>
          <w:rFonts w:ascii="Arial" w:hAnsi="Arial" w:cs="Arial"/>
          <w:sz w:val="24"/>
          <w:szCs w:val="24"/>
        </w:rPr>
        <w:t>.</w:t>
      </w:r>
    </w:p>
    <w:p w14:paraId="1B0F37AF" w14:textId="77777777" w:rsidR="006A73E7" w:rsidRDefault="006A73E7" w:rsidP="00270913">
      <w:pPr>
        <w:spacing w:after="0"/>
        <w:jc w:val="both"/>
        <w:rPr>
          <w:rFonts w:ascii="Arial" w:hAnsi="Arial" w:cs="Arial"/>
          <w:sz w:val="24"/>
          <w:szCs w:val="24"/>
        </w:rPr>
      </w:pPr>
    </w:p>
    <w:p w14:paraId="2750D3E9" w14:textId="433E88C6" w:rsidR="00270913" w:rsidRPr="008A45A2" w:rsidRDefault="00270913" w:rsidP="00270913">
      <w:pPr>
        <w:spacing w:after="0"/>
        <w:jc w:val="both"/>
        <w:rPr>
          <w:rFonts w:ascii="Arial" w:hAnsi="Arial" w:cs="Arial"/>
          <w:sz w:val="24"/>
          <w:szCs w:val="24"/>
        </w:rPr>
      </w:pPr>
      <w:r>
        <w:rPr>
          <w:rFonts w:ascii="Arial" w:hAnsi="Arial" w:cs="Arial"/>
          <w:sz w:val="24"/>
          <w:szCs w:val="24"/>
        </w:rPr>
        <w:t>Representante Pachón, por favor</w:t>
      </w:r>
      <w:r w:rsidR="006A73E7">
        <w:rPr>
          <w:rFonts w:ascii="Arial" w:hAnsi="Arial" w:cs="Arial"/>
          <w:sz w:val="24"/>
          <w:szCs w:val="24"/>
        </w:rPr>
        <w:t>,</w:t>
      </w:r>
      <w:r>
        <w:rPr>
          <w:rFonts w:ascii="Arial" w:hAnsi="Arial" w:cs="Arial"/>
          <w:sz w:val="24"/>
          <w:szCs w:val="24"/>
        </w:rPr>
        <w:t xml:space="preserve"> adelante</w:t>
      </w:r>
    </w:p>
    <w:p w14:paraId="62DE4B7D" w14:textId="77777777" w:rsidR="00270913" w:rsidRDefault="00270913" w:rsidP="00270913">
      <w:pPr>
        <w:spacing w:after="0"/>
        <w:jc w:val="both"/>
        <w:rPr>
          <w:rFonts w:ascii="Arial" w:hAnsi="Arial" w:cs="Arial"/>
          <w:sz w:val="24"/>
          <w:szCs w:val="24"/>
        </w:rPr>
      </w:pPr>
    </w:p>
    <w:p w14:paraId="0502DCF2" w14:textId="37BEB188" w:rsidR="00270913" w:rsidRPr="001C002B" w:rsidRDefault="00270913" w:rsidP="00270913">
      <w:pPr>
        <w:spacing w:after="0"/>
        <w:jc w:val="both"/>
        <w:rPr>
          <w:rFonts w:ascii="Arial" w:hAnsi="Arial" w:cs="Arial"/>
          <w:sz w:val="24"/>
          <w:szCs w:val="24"/>
        </w:rPr>
      </w:pPr>
      <w:r w:rsidRPr="001C002B">
        <w:rPr>
          <w:rFonts w:ascii="Arial" w:hAnsi="Arial" w:cs="Arial"/>
          <w:sz w:val="24"/>
          <w:szCs w:val="24"/>
        </w:rPr>
        <w:t>H.R</w:t>
      </w:r>
      <w:r w:rsidR="006A73E7">
        <w:rPr>
          <w:rFonts w:ascii="Arial" w:hAnsi="Arial" w:cs="Arial"/>
          <w:sz w:val="24"/>
          <w:szCs w:val="24"/>
        </w:rPr>
        <w:t>.</w:t>
      </w:r>
      <w:r w:rsidRPr="001C002B">
        <w:rPr>
          <w:rFonts w:ascii="Arial" w:hAnsi="Arial" w:cs="Arial"/>
          <w:sz w:val="24"/>
          <w:szCs w:val="24"/>
        </w:rPr>
        <w:t xml:space="preserve"> CESAR AUGUSTO PACHÓN ACHURY:</w:t>
      </w:r>
    </w:p>
    <w:p w14:paraId="59E2DDEB" w14:textId="77777777" w:rsidR="00270913" w:rsidRPr="001C002B" w:rsidRDefault="00270913" w:rsidP="00270913">
      <w:pPr>
        <w:spacing w:after="0"/>
        <w:jc w:val="both"/>
        <w:rPr>
          <w:rFonts w:ascii="Arial" w:hAnsi="Arial" w:cs="Arial"/>
          <w:sz w:val="24"/>
          <w:szCs w:val="24"/>
        </w:rPr>
      </w:pPr>
    </w:p>
    <w:p w14:paraId="6F686E70" w14:textId="17F30CEE" w:rsidR="00270913" w:rsidRDefault="00270913" w:rsidP="00270913">
      <w:pPr>
        <w:spacing w:after="0"/>
        <w:jc w:val="both"/>
        <w:rPr>
          <w:rFonts w:ascii="Arial" w:hAnsi="Arial" w:cs="Arial"/>
          <w:sz w:val="24"/>
          <w:szCs w:val="24"/>
        </w:rPr>
      </w:pPr>
      <w:r>
        <w:rPr>
          <w:rFonts w:ascii="Arial" w:hAnsi="Arial" w:cs="Arial"/>
          <w:sz w:val="24"/>
          <w:szCs w:val="24"/>
        </w:rPr>
        <w:t xml:space="preserve">Si </w:t>
      </w:r>
      <w:r w:rsidRPr="001C002B">
        <w:rPr>
          <w:rFonts w:ascii="Arial" w:hAnsi="Arial" w:cs="Arial"/>
          <w:sz w:val="24"/>
          <w:szCs w:val="24"/>
        </w:rPr>
        <w:t>Presidente,</w:t>
      </w:r>
      <w:r w:rsidRPr="00360E8E">
        <w:rPr>
          <w:rFonts w:ascii="Arial" w:hAnsi="Arial" w:cs="Arial"/>
          <w:sz w:val="24"/>
          <w:szCs w:val="24"/>
        </w:rPr>
        <w:t xml:space="preserve"> </w:t>
      </w:r>
      <w:r>
        <w:rPr>
          <w:rFonts w:ascii="Arial" w:hAnsi="Arial" w:cs="Arial"/>
          <w:sz w:val="24"/>
          <w:szCs w:val="24"/>
        </w:rPr>
        <w:t>me gustaría</w:t>
      </w:r>
      <w:r w:rsidR="001E5A3B">
        <w:rPr>
          <w:rFonts w:ascii="Arial" w:hAnsi="Arial" w:cs="Arial"/>
          <w:sz w:val="24"/>
          <w:szCs w:val="24"/>
        </w:rPr>
        <w:t>,</w:t>
      </w:r>
      <w:r>
        <w:rPr>
          <w:rFonts w:ascii="Arial" w:hAnsi="Arial" w:cs="Arial"/>
          <w:sz w:val="24"/>
          <w:szCs w:val="24"/>
        </w:rPr>
        <w:t xml:space="preserve"> entonces</w:t>
      </w:r>
      <w:r w:rsidR="001E5A3B">
        <w:rPr>
          <w:rFonts w:ascii="Arial" w:hAnsi="Arial" w:cs="Arial"/>
          <w:sz w:val="24"/>
          <w:szCs w:val="24"/>
        </w:rPr>
        <w:t>,</w:t>
      </w:r>
      <w:r>
        <w:rPr>
          <w:rFonts w:ascii="Arial" w:hAnsi="Arial" w:cs="Arial"/>
          <w:sz w:val="24"/>
          <w:szCs w:val="24"/>
        </w:rPr>
        <w:t xml:space="preserve"> que quedara en la constancia de la discusión de hoy, del debate de hoy, el compromiso del doctor Ferro, a buscar incluir para cuando se presente en Plenaria el proyecto de ley, que quede dentro del proyecto de ley la sociedad civil incluida para que podamos pues continuar, yo no</w:t>
      </w:r>
      <w:r w:rsidRPr="00360E8E">
        <w:rPr>
          <w:rFonts w:ascii="Arial" w:hAnsi="Arial" w:cs="Arial"/>
          <w:sz w:val="24"/>
          <w:szCs w:val="24"/>
        </w:rPr>
        <w:t xml:space="preserve"> veo ningún problema</w:t>
      </w:r>
      <w:r>
        <w:rPr>
          <w:rFonts w:ascii="Arial" w:hAnsi="Arial" w:cs="Arial"/>
          <w:sz w:val="24"/>
          <w:szCs w:val="24"/>
        </w:rPr>
        <w:t>,</w:t>
      </w:r>
      <w:r w:rsidRPr="00360E8E">
        <w:rPr>
          <w:rFonts w:ascii="Arial" w:hAnsi="Arial" w:cs="Arial"/>
          <w:sz w:val="24"/>
          <w:szCs w:val="24"/>
        </w:rPr>
        <w:t xml:space="preserve"> simple</w:t>
      </w:r>
      <w:r>
        <w:rPr>
          <w:rFonts w:ascii="Arial" w:hAnsi="Arial" w:cs="Arial"/>
          <w:sz w:val="24"/>
          <w:szCs w:val="24"/>
        </w:rPr>
        <w:t>mente</w:t>
      </w:r>
      <w:r w:rsidRPr="00360E8E">
        <w:rPr>
          <w:rFonts w:ascii="Arial" w:hAnsi="Arial" w:cs="Arial"/>
          <w:sz w:val="24"/>
          <w:szCs w:val="24"/>
        </w:rPr>
        <w:t xml:space="preserve"> necesitamos ver el compromiso que él tenga para que ya podamos ya externamente</w:t>
      </w:r>
      <w:r>
        <w:rPr>
          <w:rFonts w:ascii="Arial" w:hAnsi="Arial" w:cs="Arial"/>
          <w:sz w:val="24"/>
          <w:szCs w:val="24"/>
        </w:rPr>
        <w:t xml:space="preserve"> b</w:t>
      </w:r>
      <w:r w:rsidRPr="00360E8E">
        <w:rPr>
          <w:rFonts w:ascii="Arial" w:hAnsi="Arial" w:cs="Arial"/>
          <w:sz w:val="24"/>
          <w:szCs w:val="24"/>
        </w:rPr>
        <w:t xml:space="preserve">uscar construir </w:t>
      </w:r>
      <w:r>
        <w:rPr>
          <w:rFonts w:ascii="Arial" w:hAnsi="Arial" w:cs="Arial"/>
          <w:sz w:val="24"/>
          <w:szCs w:val="24"/>
        </w:rPr>
        <w:t xml:space="preserve">ese </w:t>
      </w:r>
      <w:r w:rsidRPr="00360E8E">
        <w:rPr>
          <w:rFonts w:ascii="Arial" w:hAnsi="Arial" w:cs="Arial"/>
          <w:sz w:val="24"/>
          <w:szCs w:val="24"/>
        </w:rPr>
        <w:t>parágrafo</w:t>
      </w:r>
      <w:r>
        <w:rPr>
          <w:rFonts w:ascii="Arial" w:hAnsi="Arial" w:cs="Arial"/>
          <w:sz w:val="24"/>
          <w:szCs w:val="24"/>
        </w:rPr>
        <w:t>,</w:t>
      </w:r>
      <w:r w:rsidRPr="00360E8E">
        <w:rPr>
          <w:rFonts w:ascii="Arial" w:hAnsi="Arial" w:cs="Arial"/>
          <w:sz w:val="24"/>
          <w:szCs w:val="24"/>
        </w:rPr>
        <w:t xml:space="preserve"> donde incluya la sociedad civil y po</w:t>
      </w:r>
      <w:r w:rsidR="001E5A3B">
        <w:rPr>
          <w:rFonts w:ascii="Arial" w:hAnsi="Arial" w:cs="Arial"/>
          <w:sz w:val="24"/>
          <w:szCs w:val="24"/>
        </w:rPr>
        <w:t>derlo</w:t>
      </w:r>
      <w:r w:rsidRPr="00360E8E">
        <w:rPr>
          <w:rFonts w:ascii="Arial" w:hAnsi="Arial" w:cs="Arial"/>
          <w:sz w:val="24"/>
          <w:szCs w:val="24"/>
        </w:rPr>
        <w:t xml:space="preserve"> </w:t>
      </w:r>
      <w:r>
        <w:rPr>
          <w:rFonts w:ascii="Arial" w:hAnsi="Arial" w:cs="Arial"/>
          <w:sz w:val="24"/>
          <w:szCs w:val="24"/>
        </w:rPr>
        <w:t>avalar ya en la Plenaria,</w:t>
      </w:r>
      <w:r w:rsidRPr="00360E8E">
        <w:rPr>
          <w:rFonts w:ascii="Arial" w:hAnsi="Arial" w:cs="Arial"/>
          <w:sz w:val="24"/>
          <w:szCs w:val="24"/>
        </w:rPr>
        <w:t xml:space="preserve"> no sé</w:t>
      </w:r>
      <w:r>
        <w:rPr>
          <w:rFonts w:ascii="Arial" w:hAnsi="Arial" w:cs="Arial"/>
          <w:sz w:val="24"/>
          <w:szCs w:val="24"/>
        </w:rPr>
        <w:t xml:space="preserve"> que dice el Representante Ferro.</w:t>
      </w:r>
    </w:p>
    <w:p w14:paraId="1461B860" w14:textId="77777777" w:rsidR="00270913" w:rsidRDefault="00270913" w:rsidP="00270913">
      <w:pPr>
        <w:spacing w:after="0"/>
        <w:jc w:val="both"/>
        <w:rPr>
          <w:rFonts w:ascii="Arial" w:hAnsi="Arial" w:cs="Arial"/>
          <w:sz w:val="24"/>
          <w:szCs w:val="24"/>
        </w:rPr>
      </w:pPr>
    </w:p>
    <w:p w14:paraId="03EAEDC1" w14:textId="31CF2C76" w:rsidR="00270913" w:rsidRPr="00AE0FF9" w:rsidRDefault="00270913" w:rsidP="00270913">
      <w:pPr>
        <w:spacing w:after="0"/>
        <w:jc w:val="both"/>
        <w:rPr>
          <w:rFonts w:ascii="Arial" w:hAnsi="Arial" w:cs="Arial"/>
          <w:sz w:val="24"/>
          <w:szCs w:val="24"/>
        </w:rPr>
      </w:pPr>
      <w:r w:rsidRPr="00AE0FF9">
        <w:rPr>
          <w:rFonts w:ascii="Arial" w:hAnsi="Arial" w:cs="Arial"/>
          <w:sz w:val="24"/>
          <w:szCs w:val="24"/>
        </w:rPr>
        <w:t>H.R</w:t>
      </w:r>
      <w:r w:rsidR="001E5A3B">
        <w:rPr>
          <w:rFonts w:ascii="Arial" w:hAnsi="Arial" w:cs="Arial"/>
          <w:sz w:val="24"/>
          <w:szCs w:val="24"/>
        </w:rPr>
        <w:t>.</w:t>
      </w:r>
      <w:r w:rsidRPr="00AE0FF9">
        <w:rPr>
          <w:rFonts w:ascii="Arial" w:hAnsi="Arial" w:cs="Arial"/>
          <w:sz w:val="24"/>
          <w:szCs w:val="24"/>
        </w:rPr>
        <w:t xml:space="preserve"> RICARDO ALFONSO FERRO LOZANO:</w:t>
      </w:r>
    </w:p>
    <w:p w14:paraId="66AFC566" w14:textId="77777777" w:rsidR="00270913" w:rsidRDefault="00270913" w:rsidP="00270913">
      <w:pPr>
        <w:spacing w:after="0"/>
        <w:jc w:val="both"/>
        <w:rPr>
          <w:rFonts w:ascii="Arial" w:hAnsi="Arial" w:cs="Arial"/>
          <w:sz w:val="24"/>
          <w:szCs w:val="24"/>
        </w:rPr>
      </w:pPr>
    </w:p>
    <w:p w14:paraId="0034D46B" w14:textId="52D111D4" w:rsidR="00270913" w:rsidRDefault="00270913" w:rsidP="00270913">
      <w:pPr>
        <w:spacing w:after="0"/>
        <w:jc w:val="both"/>
        <w:rPr>
          <w:rFonts w:ascii="Arial" w:hAnsi="Arial" w:cs="Arial"/>
          <w:sz w:val="24"/>
          <w:szCs w:val="24"/>
        </w:rPr>
      </w:pPr>
      <w:r>
        <w:rPr>
          <w:rFonts w:ascii="Arial" w:hAnsi="Arial" w:cs="Arial"/>
          <w:sz w:val="24"/>
          <w:szCs w:val="24"/>
        </w:rPr>
        <w:t>D</w:t>
      </w:r>
      <w:r w:rsidRPr="00360E8E">
        <w:rPr>
          <w:rFonts w:ascii="Arial" w:hAnsi="Arial" w:cs="Arial"/>
          <w:sz w:val="24"/>
          <w:szCs w:val="24"/>
        </w:rPr>
        <w:t xml:space="preserve">octor </w:t>
      </w:r>
      <w:r>
        <w:rPr>
          <w:rFonts w:ascii="Arial" w:hAnsi="Arial" w:cs="Arial"/>
          <w:sz w:val="24"/>
          <w:szCs w:val="24"/>
        </w:rPr>
        <w:t>P</w:t>
      </w:r>
      <w:r w:rsidRPr="00360E8E">
        <w:rPr>
          <w:rFonts w:ascii="Arial" w:hAnsi="Arial" w:cs="Arial"/>
          <w:sz w:val="24"/>
          <w:szCs w:val="24"/>
        </w:rPr>
        <w:t>achón</w:t>
      </w:r>
      <w:r>
        <w:rPr>
          <w:rFonts w:ascii="Arial" w:hAnsi="Arial" w:cs="Arial"/>
          <w:sz w:val="24"/>
          <w:szCs w:val="24"/>
        </w:rPr>
        <w:t>,</w:t>
      </w:r>
      <w:r w:rsidRPr="00360E8E">
        <w:rPr>
          <w:rFonts w:ascii="Arial" w:hAnsi="Arial" w:cs="Arial"/>
          <w:sz w:val="24"/>
          <w:szCs w:val="24"/>
        </w:rPr>
        <w:t xml:space="preserve"> cuente con que lo estudiamos</w:t>
      </w:r>
      <w:r>
        <w:rPr>
          <w:rFonts w:ascii="Arial" w:hAnsi="Arial" w:cs="Arial"/>
          <w:sz w:val="24"/>
          <w:szCs w:val="24"/>
        </w:rPr>
        <w:t>,</w:t>
      </w:r>
      <w:r w:rsidRPr="00360E8E">
        <w:rPr>
          <w:rFonts w:ascii="Arial" w:hAnsi="Arial" w:cs="Arial"/>
          <w:sz w:val="24"/>
          <w:szCs w:val="24"/>
        </w:rPr>
        <w:t xml:space="preserve"> es más</w:t>
      </w:r>
      <w:r>
        <w:rPr>
          <w:rFonts w:ascii="Arial" w:hAnsi="Arial" w:cs="Arial"/>
          <w:sz w:val="24"/>
          <w:szCs w:val="24"/>
        </w:rPr>
        <w:t>,</w:t>
      </w:r>
      <w:r w:rsidRPr="00360E8E">
        <w:rPr>
          <w:rFonts w:ascii="Arial" w:hAnsi="Arial" w:cs="Arial"/>
          <w:sz w:val="24"/>
          <w:szCs w:val="24"/>
        </w:rPr>
        <w:t xml:space="preserve"> una de las primeras personas que se sol</w:t>
      </w:r>
      <w:r>
        <w:rPr>
          <w:rFonts w:ascii="Arial" w:hAnsi="Arial" w:cs="Arial"/>
          <w:sz w:val="24"/>
          <w:szCs w:val="24"/>
        </w:rPr>
        <w:t xml:space="preserve">idarizó </w:t>
      </w:r>
      <w:r w:rsidRPr="00360E8E">
        <w:rPr>
          <w:rFonts w:ascii="Arial" w:hAnsi="Arial" w:cs="Arial"/>
          <w:sz w:val="24"/>
          <w:szCs w:val="24"/>
        </w:rPr>
        <w:t xml:space="preserve">con este </w:t>
      </w:r>
      <w:r w:rsidR="001E5A3B">
        <w:rPr>
          <w:rFonts w:ascii="Arial" w:hAnsi="Arial" w:cs="Arial"/>
          <w:sz w:val="24"/>
          <w:szCs w:val="24"/>
        </w:rPr>
        <w:t>P</w:t>
      </w:r>
      <w:r w:rsidRPr="00360E8E">
        <w:rPr>
          <w:rFonts w:ascii="Arial" w:hAnsi="Arial" w:cs="Arial"/>
          <w:sz w:val="24"/>
          <w:szCs w:val="24"/>
        </w:rPr>
        <w:t xml:space="preserve">royecto de </w:t>
      </w:r>
      <w:r w:rsidR="001E5A3B">
        <w:rPr>
          <w:rFonts w:ascii="Arial" w:hAnsi="Arial" w:cs="Arial"/>
          <w:sz w:val="24"/>
          <w:szCs w:val="24"/>
        </w:rPr>
        <w:t>L</w:t>
      </w:r>
      <w:r w:rsidRPr="00360E8E">
        <w:rPr>
          <w:rFonts w:ascii="Arial" w:hAnsi="Arial" w:cs="Arial"/>
          <w:sz w:val="24"/>
          <w:szCs w:val="24"/>
        </w:rPr>
        <w:t>e</w:t>
      </w:r>
      <w:r w:rsidR="001E5A3B">
        <w:rPr>
          <w:rFonts w:ascii="Arial" w:hAnsi="Arial" w:cs="Arial"/>
          <w:sz w:val="24"/>
          <w:szCs w:val="24"/>
        </w:rPr>
        <w:t>y</w:t>
      </w:r>
      <w:r w:rsidRPr="00360E8E">
        <w:rPr>
          <w:rFonts w:ascii="Arial" w:hAnsi="Arial" w:cs="Arial"/>
          <w:sz w:val="24"/>
          <w:szCs w:val="24"/>
        </w:rPr>
        <w:t xml:space="preserve"> fue una asesora suya en redes sociales</w:t>
      </w:r>
      <w:r>
        <w:rPr>
          <w:rFonts w:ascii="Arial" w:hAnsi="Arial" w:cs="Arial"/>
          <w:sz w:val="24"/>
          <w:szCs w:val="24"/>
        </w:rPr>
        <w:t xml:space="preserve">, ahí </w:t>
      </w:r>
      <w:r w:rsidRPr="00360E8E">
        <w:rPr>
          <w:rFonts w:ascii="Arial" w:hAnsi="Arial" w:cs="Arial"/>
          <w:sz w:val="24"/>
          <w:szCs w:val="24"/>
        </w:rPr>
        <w:t>recibimos sus insumos</w:t>
      </w:r>
      <w:r>
        <w:rPr>
          <w:rFonts w:ascii="Arial" w:hAnsi="Arial" w:cs="Arial"/>
          <w:sz w:val="24"/>
          <w:szCs w:val="24"/>
        </w:rPr>
        <w:t>,</w:t>
      </w:r>
      <w:r w:rsidRPr="00360E8E">
        <w:rPr>
          <w:rFonts w:ascii="Arial" w:hAnsi="Arial" w:cs="Arial"/>
          <w:sz w:val="24"/>
          <w:szCs w:val="24"/>
        </w:rPr>
        <w:t xml:space="preserve"> sus comentarios positivos con respecto al </w:t>
      </w:r>
      <w:r w:rsidR="001E5A3B">
        <w:rPr>
          <w:rFonts w:ascii="Arial" w:hAnsi="Arial" w:cs="Arial"/>
          <w:sz w:val="24"/>
          <w:szCs w:val="24"/>
        </w:rPr>
        <w:t>P</w:t>
      </w:r>
      <w:r w:rsidRPr="00360E8E">
        <w:rPr>
          <w:rFonts w:ascii="Arial" w:hAnsi="Arial" w:cs="Arial"/>
          <w:sz w:val="24"/>
          <w:szCs w:val="24"/>
        </w:rPr>
        <w:t xml:space="preserve">royecto </w:t>
      </w:r>
      <w:r>
        <w:rPr>
          <w:rFonts w:ascii="Arial" w:hAnsi="Arial" w:cs="Arial"/>
          <w:sz w:val="24"/>
          <w:szCs w:val="24"/>
        </w:rPr>
        <w:t>y</w:t>
      </w:r>
      <w:r w:rsidRPr="00360E8E">
        <w:rPr>
          <w:rFonts w:ascii="Arial" w:hAnsi="Arial" w:cs="Arial"/>
          <w:sz w:val="24"/>
          <w:szCs w:val="24"/>
        </w:rPr>
        <w:t xml:space="preserve"> si usted lo considera bien</w:t>
      </w:r>
      <w:r>
        <w:rPr>
          <w:rFonts w:ascii="Arial" w:hAnsi="Arial" w:cs="Arial"/>
          <w:sz w:val="24"/>
          <w:szCs w:val="24"/>
        </w:rPr>
        <w:t>,</w:t>
      </w:r>
      <w:r w:rsidRPr="00360E8E">
        <w:rPr>
          <w:rFonts w:ascii="Arial" w:hAnsi="Arial" w:cs="Arial"/>
          <w:sz w:val="24"/>
          <w:szCs w:val="24"/>
        </w:rPr>
        <w:t xml:space="preserve"> puede también facultar a esta persona para que trabaje </w:t>
      </w:r>
      <w:r w:rsidR="001E5A3B">
        <w:rPr>
          <w:rFonts w:ascii="Arial" w:hAnsi="Arial" w:cs="Arial"/>
          <w:sz w:val="24"/>
          <w:szCs w:val="24"/>
        </w:rPr>
        <w:t xml:space="preserve">de </w:t>
      </w:r>
      <w:r w:rsidRPr="00360E8E">
        <w:rPr>
          <w:rFonts w:ascii="Arial" w:hAnsi="Arial" w:cs="Arial"/>
          <w:sz w:val="24"/>
          <w:szCs w:val="24"/>
        </w:rPr>
        <w:t xml:space="preserve">la mano con el equipo de mi </w:t>
      </w:r>
      <w:r>
        <w:rPr>
          <w:rFonts w:ascii="Arial" w:hAnsi="Arial" w:cs="Arial"/>
          <w:sz w:val="24"/>
          <w:szCs w:val="24"/>
        </w:rPr>
        <w:t xml:space="preserve">UTL, </w:t>
      </w:r>
      <w:r w:rsidRPr="00360E8E">
        <w:rPr>
          <w:rFonts w:ascii="Arial" w:hAnsi="Arial" w:cs="Arial"/>
          <w:sz w:val="24"/>
          <w:szCs w:val="24"/>
        </w:rPr>
        <w:t xml:space="preserve"> para que podamos al igual que la sugerencia que hizo el doctor </w:t>
      </w:r>
      <w:r>
        <w:rPr>
          <w:rFonts w:ascii="Arial" w:hAnsi="Arial" w:cs="Arial"/>
          <w:sz w:val="24"/>
          <w:szCs w:val="24"/>
        </w:rPr>
        <w:t xml:space="preserve">Ángel </w:t>
      </w:r>
      <w:r w:rsidRPr="00360E8E">
        <w:rPr>
          <w:rFonts w:ascii="Arial" w:hAnsi="Arial" w:cs="Arial"/>
          <w:sz w:val="24"/>
          <w:szCs w:val="24"/>
        </w:rPr>
        <w:t>María Gaitán</w:t>
      </w:r>
      <w:r>
        <w:rPr>
          <w:rFonts w:ascii="Arial" w:hAnsi="Arial" w:cs="Arial"/>
          <w:sz w:val="24"/>
          <w:szCs w:val="24"/>
        </w:rPr>
        <w:t>,</w:t>
      </w:r>
      <w:r w:rsidRPr="00360E8E">
        <w:rPr>
          <w:rFonts w:ascii="Arial" w:hAnsi="Arial" w:cs="Arial"/>
          <w:sz w:val="24"/>
          <w:szCs w:val="24"/>
        </w:rPr>
        <w:t xml:space="preserve"> en analizar el tema de la reincidencia y además de la sugerencia o la proposición que presentó el doctor Héctor Ángel</w:t>
      </w:r>
      <w:r>
        <w:rPr>
          <w:rFonts w:ascii="Arial" w:hAnsi="Arial" w:cs="Arial"/>
          <w:sz w:val="24"/>
          <w:szCs w:val="24"/>
        </w:rPr>
        <w:t>,</w:t>
      </w:r>
      <w:r w:rsidRPr="00360E8E">
        <w:rPr>
          <w:rFonts w:ascii="Arial" w:hAnsi="Arial" w:cs="Arial"/>
          <w:sz w:val="24"/>
          <w:szCs w:val="24"/>
        </w:rPr>
        <w:t xml:space="preserve"> e</w:t>
      </w:r>
      <w:r>
        <w:rPr>
          <w:rFonts w:ascii="Arial" w:hAnsi="Arial" w:cs="Arial"/>
          <w:sz w:val="24"/>
          <w:szCs w:val="24"/>
        </w:rPr>
        <w:t>n</w:t>
      </w:r>
      <w:r w:rsidRPr="00360E8E">
        <w:rPr>
          <w:rFonts w:ascii="Arial" w:hAnsi="Arial" w:cs="Arial"/>
          <w:sz w:val="24"/>
          <w:szCs w:val="24"/>
        </w:rPr>
        <w:t xml:space="preserve"> lo que tiene que ver con la entrada en vigencia de la prohibición para la tenencia</w:t>
      </w:r>
      <w:r>
        <w:rPr>
          <w:rFonts w:ascii="Arial" w:hAnsi="Arial" w:cs="Arial"/>
          <w:sz w:val="24"/>
          <w:szCs w:val="24"/>
        </w:rPr>
        <w:t>,</w:t>
      </w:r>
      <w:r w:rsidRPr="00360E8E">
        <w:rPr>
          <w:rFonts w:ascii="Arial" w:hAnsi="Arial" w:cs="Arial"/>
          <w:sz w:val="24"/>
          <w:szCs w:val="24"/>
        </w:rPr>
        <w:t xml:space="preserve"> que </w:t>
      </w:r>
      <w:r>
        <w:rPr>
          <w:rFonts w:ascii="Arial" w:hAnsi="Arial" w:cs="Arial"/>
          <w:sz w:val="24"/>
          <w:szCs w:val="24"/>
        </w:rPr>
        <w:t>a</w:t>
      </w:r>
      <w:r w:rsidRPr="00360E8E">
        <w:rPr>
          <w:rFonts w:ascii="Arial" w:hAnsi="Arial" w:cs="Arial"/>
          <w:sz w:val="24"/>
          <w:szCs w:val="24"/>
        </w:rPr>
        <w:t>sí</w:t>
      </w:r>
      <w:r>
        <w:rPr>
          <w:rFonts w:ascii="Arial" w:hAnsi="Arial" w:cs="Arial"/>
          <w:sz w:val="24"/>
          <w:szCs w:val="24"/>
        </w:rPr>
        <w:t xml:space="preserve"> </w:t>
      </w:r>
      <w:r w:rsidRPr="00360E8E">
        <w:rPr>
          <w:rFonts w:ascii="Arial" w:hAnsi="Arial" w:cs="Arial"/>
          <w:sz w:val="24"/>
          <w:szCs w:val="24"/>
        </w:rPr>
        <w:t xml:space="preserve">mismo se pueda estudiar la propuesta que usted hace para la participación de la </w:t>
      </w:r>
      <w:r w:rsidR="001E5A3B">
        <w:rPr>
          <w:rFonts w:ascii="Arial" w:hAnsi="Arial" w:cs="Arial"/>
          <w:sz w:val="24"/>
          <w:szCs w:val="24"/>
        </w:rPr>
        <w:t>S</w:t>
      </w:r>
      <w:r w:rsidRPr="00360E8E">
        <w:rPr>
          <w:rFonts w:ascii="Arial" w:hAnsi="Arial" w:cs="Arial"/>
          <w:sz w:val="24"/>
          <w:szCs w:val="24"/>
        </w:rPr>
        <w:t xml:space="preserve">ociedad </w:t>
      </w:r>
      <w:r w:rsidR="001E5A3B">
        <w:rPr>
          <w:rFonts w:ascii="Arial" w:hAnsi="Arial" w:cs="Arial"/>
          <w:sz w:val="24"/>
          <w:szCs w:val="24"/>
        </w:rPr>
        <w:t>C</w:t>
      </w:r>
      <w:r w:rsidRPr="00360E8E">
        <w:rPr>
          <w:rFonts w:ascii="Arial" w:hAnsi="Arial" w:cs="Arial"/>
          <w:sz w:val="24"/>
          <w:szCs w:val="24"/>
        </w:rPr>
        <w:t>ivil</w:t>
      </w:r>
      <w:r>
        <w:rPr>
          <w:rFonts w:ascii="Arial" w:hAnsi="Arial" w:cs="Arial"/>
          <w:sz w:val="24"/>
          <w:szCs w:val="24"/>
        </w:rPr>
        <w:t>,</w:t>
      </w:r>
      <w:r w:rsidRPr="00360E8E">
        <w:rPr>
          <w:rFonts w:ascii="Arial" w:hAnsi="Arial" w:cs="Arial"/>
          <w:sz w:val="24"/>
          <w:szCs w:val="24"/>
        </w:rPr>
        <w:t xml:space="preserve"> doctor </w:t>
      </w:r>
      <w:r>
        <w:rPr>
          <w:rFonts w:ascii="Arial" w:hAnsi="Arial" w:cs="Arial"/>
          <w:sz w:val="24"/>
          <w:szCs w:val="24"/>
        </w:rPr>
        <w:t>P</w:t>
      </w:r>
      <w:r w:rsidRPr="00360E8E">
        <w:rPr>
          <w:rFonts w:ascii="Arial" w:hAnsi="Arial" w:cs="Arial"/>
          <w:sz w:val="24"/>
          <w:szCs w:val="24"/>
        </w:rPr>
        <w:t>achón</w:t>
      </w:r>
      <w:r>
        <w:rPr>
          <w:rFonts w:ascii="Arial" w:hAnsi="Arial" w:cs="Arial"/>
          <w:sz w:val="24"/>
          <w:szCs w:val="24"/>
        </w:rPr>
        <w:t>.</w:t>
      </w:r>
    </w:p>
    <w:p w14:paraId="05C5B1BD" w14:textId="77777777" w:rsidR="00270913" w:rsidRDefault="00270913" w:rsidP="00270913">
      <w:pPr>
        <w:spacing w:after="0"/>
        <w:jc w:val="both"/>
        <w:rPr>
          <w:rFonts w:ascii="Arial" w:hAnsi="Arial" w:cs="Arial"/>
          <w:sz w:val="24"/>
          <w:szCs w:val="24"/>
        </w:rPr>
      </w:pPr>
    </w:p>
    <w:p w14:paraId="0C40613A" w14:textId="54345706" w:rsidR="00270913" w:rsidRPr="0095425D" w:rsidRDefault="00270913" w:rsidP="00270913">
      <w:pPr>
        <w:spacing w:after="0"/>
        <w:jc w:val="both"/>
        <w:rPr>
          <w:rFonts w:ascii="Arial" w:hAnsi="Arial" w:cs="Arial"/>
          <w:sz w:val="24"/>
          <w:szCs w:val="24"/>
        </w:rPr>
      </w:pPr>
      <w:r w:rsidRPr="0095425D">
        <w:rPr>
          <w:rFonts w:ascii="Arial" w:hAnsi="Arial" w:cs="Arial"/>
          <w:sz w:val="24"/>
          <w:szCs w:val="24"/>
        </w:rPr>
        <w:t>PRESIDENTE</w:t>
      </w:r>
      <w:r w:rsidR="001E5A3B">
        <w:rPr>
          <w:rFonts w:ascii="Arial" w:hAnsi="Arial" w:cs="Arial"/>
          <w:sz w:val="24"/>
          <w:szCs w:val="24"/>
        </w:rPr>
        <w:t>;</w:t>
      </w:r>
      <w:r w:rsidRPr="0095425D">
        <w:rPr>
          <w:rFonts w:ascii="Arial" w:hAnsi="Arial" w:cs="Arial"/>
          <w:sz w:val="24"/>
          <w:szCs w:val="24"/>
        </w:rPr>
        <w:t xml:space="preserve"> H.R</w:t>
      </w:r>
      <w:r w:rsidR="001E5A3B">
        <w:rPr>
          <w:rFonts w:ascii="Arial" w:hAnsi="Arial" w:cs="Arial"/>
          <w:sz w:val="24"/>
          <w:szCs w:val="24"/>
        </w:rPr>
        <w:t>.</w:t>
      </w:r>
      <w:r w:rsidRPr="0095425D">
        <w:rPr>
          <w:rFonts w:ascii="Arial" w:hAnsi="Arial" w:cs="Arial"/>
          <w:sz w:val="24"/>
          <w:szCs w:val="24"/>
        </w:rPr>
        <w:t xml:space="preserve"> RUBÉN DARÍO MOLANO PIÑEROS:</w:t>
      </w:r>
    </w:p>
    <w:p w14:paraId="1CDEAD73" w14:textId="77777777" w:rsidR="00270913" w:rsidRDefault="00270913" w:rsidP="00270913">
      <w:pPr>
        <w:spacing w:after="0"/>
        <w:jc w:val="both"/>
        <w:rPr>
          <w:rFonts w:ascii="Arial" w:hAnsi="Arial" w:cs="Arial"/>
          <w:sz w:val="24"/>
          <w:szCs w:val="24"/>
        </w:rPr>
      </w:pPr>
    </w:p>
    <w:p w14:paraId="37550A87" w14:textId="77777777" w:rsidR="001E5A3B" w:rsidRDefault="00270913" w:rsidP="00270913">
      <w:pPr>
        <w:spacing w:after="0"/>
        <w:jc w:val="both"/>
        <w:rPr>
          <w:rFonts w:ascii="Arial" w:hAnsi="Arial" w:cs="Arial"/>
          <w:sz w:val="24"/>
          <w:szCs w:val="24"/>
        </w:rPr>
      </w:pPr>
      <w:r>
        <w:rPr>
          <w:rFonts w:ascii="Arial" w:hAnsi="Arial" w:cs="Arial"/>
          <w:sz w:val="24"/>
          <w:szCs w:val="24"/>
        </w:rPr>
        <w:t>M</w:t>
      </w:r>
      <w:r w:rsidRPr="00360E8E">
        <w:rPr>
          <w:rFonts w:ascii="Arial" w:hAnsi="Arial" w:cs="Arial"/>
          <w:sz w:val="24"/>
          <w:szCs w:val="24"/>
        </w:rPr>
        <w:t>uy bien</w:t>
      </w:r>
      <w:r>
        <w:rPr>
          <w:rFonts w:ascii="Arial" w:hAnsi="Arial" w:cs="Arial"/>
          <w:sz w:val="24"/>
          <w:szCs w:val="24"/>
        </w:rPr>
        <w:t>,</w:t>
      </w:r>
      <w:r w:rsidRPr="00360E8E">
        <w:rPr>
          <w:rFonts w:ascii="Arial" w:hAnsi="Arial" w:cs="Arial"/>
          <w:sz w:val="24"/>
          <w:szCs w:val="24"/>
        </w:rPr>
        <w:t xml:space="preserve"> muchas gracias</w:t>
      </w:r>
      <w:r w:rsidR="001E5A3B">
        <w:rPr>
          <w:rFonts w:ascii="Arial" w:hAnsi="Arial" w:cs="Arial"/>
          <w:sz w:val="24"/>
          <w:szCs w:val="24"/>
        </w:rPr>
        <w:t>,</w:t>
      </w:r>
      <w:r w:rsidRPr="00360E8E">
        <w:rPr>
          <w:rFonts w:ascii="Arial" w:hAnsi="Arial" w:cs="Arial"/>
          <w:sz w:val="24"/>
          <w:szCs w:val="24"/>
        </w:rPr>
        <w:t xml:space="preserve"> </w:t>
      </w:r>
      <w:r w:rsidR="001E5A3B">
        <w:rPr>
          <w:rFonts w:ascii="Arial" w:hAnsi="Arial" w:cs="Arial"/>
          <w:sz w:val="24"/>
          <w:szCs w:val="24"/>
        </w:rPr>
        <w:t>R</w:t>
      </w:r>
      <w:r w:rsidRPr="00360E8E">
        <w:rPr>
          <w:rFonts w:ascii="Arial" w:hAnsi="Arial" w:cs="Arial"/>
          <w:sz w:val="24"/>
          <w:szCs w:val="24"/>
        </w:rPr>
        <w:t xml:space="preserve">epresentante Ricardo </w:t>
      </w:r>
      <w:r w:rsidR="001E5A3B">
        <w:rPr>
          <w:rFonts w:ascii="Arial" w:hAnsi="Arial" w:cs="Arial"/>
          <w:sz w:val="24"/>
          <w:szCs w:val="24"/>
        </w:rPr>
        <w:t>F</w:t>
      </w:r>
      <w:r w:rsidRPr="00360E8E">
        <w:rPr>
          <w:rFonts w:ascii="Arial" w:hAnsi="Arial" w:cs="Arial"/>
          <w:sz w:val="24"/>
          <w:szCs w:val="24"/>
        </w:rPr>
        <w:t>erro</w:t>
      </w:r>
      <w:r w:rsidR="001E5A3B">
        <w:rPr>
          <w:rFonts w:ascii="Arial" w:hAnsi="Arial" w:cs="Arial"/>
          <w:sz w:val="24"/>
          <w:szCs w:val="24"/>
        </w:rPr>
        <w:t>.</w:t>
      </w:r>
    </w:p>
    <w:p w14:paraId="0F23CFD9" w14:textId="77777777" w:rsidR="001E5A3B" w:rsidRDefault="001E5A3B" w:rsidP="00270913">
      <w:pPr>
        <w:spacing w:after="0"/>
        <w:jc w:val="both"/>
        <w:rPr>
          <w:rFonts w:ascii="Arial" w:hAnsi="Arial" w:cs="Arial"/>
          <w:sz w:val="24"/>
          <w:szCs w:val="24"/>
        </w:rPr>
      </w:pPr>
    </w:p>
    <w:p w14:paraId="1DC172F7" w14:textId="684A6C17" w:rsidR="001E5A3B" w:rsidRDefault="001E5A3B" w:rsidP="00270913">
      <w:pPr>
        <w:spacing w:after="0"/>
        <w:jc w:val="both"/>
        <w:rPr>
          <w:rFonts w:ascii="Arial" w:hAnsi="Arial" w:cs="Arial"/>
          <w:sz w:val="24"/>
          <w:szCs w:val="24"/>
        </w:rPr>
      </w:pPr>
      <w:r>
        <w:rPr>
          <w:rFonts w:ascii="Arial" w:hAnsi="Arial" w:cs="Arial"/>
          <w:sz w:val="24"/>
          <w:szCs w:val="24"/>
        </w:rPr>
        <w:t>E</w:t>
      </w:r>
      <w:r w:rsidR="00270913">
        <w:rPr>
          <w:rFonts w:ascii="Arial" w:hAnsi="Arial" w:cs="Arial"/>
          <w:sz w:val="24"/>
          <w:szCs w:val="24"/>
        </w:rPr>
        <w:t>ntonces</w:t>
      </w:r>
      <w:r>
        <w:rPr>
          <w:rFonts w:ascii="Arial" w:hAnsi="Arial" w:cs="Arial"/>
          <w:sz w:val="24"/>
          <w:szCs w:val="24"/>
        </w:rPr>
        <w:t>,</w:t>
      </w:r>
      <w:r w:rsidR="00270913">
        <w:rPr>
          <w:rFonts w:ascii="Arial" w:hAnsi="Arial" w:cs="Arial"/>
          <w:sz w:val="24"/>
          <w:szCs w:val="24"/>
        </w:rPr>
        <w:t xml:space="preserve"> queda como constancia la proposición del Representante Cesar Pachón, agradeciéndole su comprensión </w:t>
      </w:r>
      <w:r w:rsidR="00270913" w:rsidRPr="00360E8E">
        <w:rPr>
          <w:rFonts w:ascii="Arial" w:hAnsi="Arial" w:cs="Arial"/>
          <w:sz w:val="24"/>
          <w:szCs w:val="24"/>
        </w:rPr>
        <w:t xml:space="preserve">y con el compromiso de que </w:t>
      </w:r>
      <w:r w:rsidR="00270913">
        <w:rPr>
          <w:rFonts w:ascii="Arial" w:hAnsi="Arial" w:cs="Arial"/>
          <w:sz w:val="24"/>
          <w:szCs w:val="24"/>
        </w:rPr>
        <w:t>p</w:t>
      </w:r>
      <w:r w:rsidR="00270913" w:rsidRPr="00360E8E">
        <w:rPr>
          <w:rFonts w:ascii="Arial" w:hAnsi="Arial" w:cs="Arial"/>
          <w:sz w:val="24"/>
          <w:szCs w:val="24"/>
        </w:rPr>
        <w:t xml:space="preserve">róximamente para el segundo debate previo a la presentación de la </w:t>
      </w:r>
      <w:r>
        <w:rPr>
          <w:rFonts w:ascii="Arial" w:hAnsi="Arial" w:cs="Arial"/>
          <w:sz w:val="24"/>
          <w:szCs w:val="24"/>
        </w:rPr>
        <w:t>P</w:t>
      </w:r>
      <w:r w:rsidR="00270913" w:rsidRPr="00360E8E">
        <w:rPr>
          <w:rFonts w:ascii="Arial" w:hAnsi="Arial" w:cs="Arial"/>
          <w:sz w:val="24"/>
          <w:szCs w:val="24"/>
        </w:rPr>
        <w:t>onencia</w:t>
      </w:r>
      <w:r w:rsidR="00270913">
        <w:rPr>
          <w:rFonts w:ascii="Arial" w:hAnsi="Arial" w:cs="Arial"/>
          <w:sz w:val="24"/>
          <w:szCs w:val="24"/>
        </w:rPr>
        <w:t>,</w:t>
      </w:r>
      <w:r w:rsidR="00270913" w:rsidRPr="00360E8E">
        <w:rPr>
          <w:rFonts w:ascii="Arial" w:hAnsi="Arial" w:cs="Arial"/>
          <w:sz w:val="24"/>
          <w:szCs w:val="24"/>
        </w:rPr>
        <w:t xml:space="preserve"> se haga la discusión y se lleguen a los acuerdos pertinentes</w:t>
      </w:r>
      <w:r>
        <w:rPr>
          <w:rFonts w:ascii="Arial" w:hAnsi="Arial" w:cs="Arial"/>
          <w:sz w:val="24"/>
          <w:szCs w:val="24"/>
        </w:rPr>
        <w:t>.</w:t>
      </w:r>
    </w:p>
    <w:p w14:paraId="1D3D532E" w14:textId="77777777" w:rsidR="001E5A3B" w:rsidRDefault="001E5A3B" w:rsidP="00270913">
      <w:pPr>
        <w:spacing w:after="0"/>
        <w:jc w:val="both"/>
        <w:rPr>
          <w:rFonts w:ascii="Arial" w:hAnsi="Arial" w:cs="Arial"/>
          <w:sz w:val="24"/>
          <w:szCs w:val="24"/>
        </w:rPr>
      </w:pPr>
    </w:p>
    <w:p w14:paraId="25B0CAFD" w14:textId="64E0D73D" w:rsidR="00270913" w:rsidRDefault="001E5A3B" w:rsidP="00270913">
      <w:pPr>
        <w:spacing w:after="0"/>
        <w:jc w:val="both"/>
        <w:rPr>
          <w:rFonts w:ascii="Arial" w:hAnsi="Arial" w:cs="Arial"/>
          <w:sz w:val="24"/>
          <w:szCs w:val="24"/>
        </w:rPr>
      </w:pPr>
      <w:r>
        <w:rPr>
          <w:rFonts w:ascii="Arial" w:hAnsi="Arial" w:cs="Arial"/>
          <w:sz w:val="24"/>
          <w:szCs w:val="24"/>
        </w:rPr>
        <w:t>E</w:t>
      </w:r>
      <w:r w:rsidR="00270913" w:rsidRPr="00360E8E">
        <w:rPr>
          <w:rFonts w:ascii="Arial" w:hAnsi="Arial" w:cs="Arial"/>
          <w:sz w:val="24"/>
          <w:szCs w:val="24"/>
        </w:rPr>
        <w:t>l doctor Ángel Gaitán m</w:t>
      </w:r>
      <w:r>
        <w:rPr>
          <w:rFonts w:ascii="Arial" w:hAnsi="Arial" w:cs="Arial"/>
          <w:sz w:val="24"/>
          <w:szCs w:val="24"/>
        </w:rPr>
        <w:t>e</w:t>
      </w:r>
      <w:r w:rsidR="00270913" w:rsidRPr="00360E8E">
        <w:rPr>
          <w:rFonts w:ascii="Arial" w:hAnsi="Arial" w:cs="Arial"/>
          <w:sz w:val="24"/>
          <w:szCs w:val="24"/>
        </w:rPr>
        <w:t xml:space="preserve"> solicit</w:t>
      </w:r>
      <w:r w:rsidR="00270913">
        <w:rPr>
          <w:rFonts w:ascii="Arial" w:hAnsi="Arial" w:cs="Arial"/>
          <w:sz w:val="24"/>
          <w:szCs w:val="24"/>
        </w:rPr>
        <w:t>a</w:t>
      </w:r>
      <w:r w:rsidR="00270913" w:rsidRPr="00360E8E">
        <w:rPr>
          <w:rFonts w:ascii="Arial" w:hAnsi="Arial" w:cs="Arial"/>
          <w:sz w:val="24"/>
          <w:szCs w:val="24"/>
        </w:rPr>
        <w:t xml:space="preserve"> </w:t>
      </w:r>
      <w:r>
        <w:rPr>
          <w:rFonts w:ascii="Arial" w:hAnsi="Arial" w:cs="Arial"/>
          <w:sz w:val="24"/>
          <w:szCs w:val="24"/>
        </w:rPr>
        <w:t xml:space="preserve">el </w:t>
      </w:r>
      <w:r w:rsidR="00270913" w:rsidRPr="00360E8E">
        <w:rPr>
          <w:rFonts w:ascii="Arial" w:hAnsi="Arial" w:cs="Arial"/>
          <w:sz w:val="24"/>
          <w:szCs w:val="24"/>
        </w:rPr>
        <w:t>uso de la palabra</w:t>
      </w:r>
      <w:r>
        <w:rPr>
          <w:rFonts w:ascii="Arial" w:hAnsi="Arial" w:cs="Arial"/>
          <w:sz w:val="24"/>
          <w:szCs w:val="24"/>
        </w:rPr>
        <w:t xml:space="preserve">, adelante doctor </w:t>
      </w:r>
      <w:r w:rsidRPr="00360E8E">
        <w:rPr>
          <w:rFonts w:ascii="Arial" w:hAnsi="Arial" w:cs="Arial"/>
          <w:sz w:val="24"/>
          <w:szCs w:val="24"/>
        </w:rPr>
        <w:t>Ángel Gaitán</w:t>
      </w:r>
      <w:r>
        <w:rPr>
          <w:rFonts w:ascii="Arial" w:hAnsi="Arial" w:cs="Arial"/>
          <w:sz w:val="24"/>
          <w:szCs w:val="24"/>
        </w:rPr>
        <w:t>.</w:t>
      </w:r>
    </w:p>
    <w:p w14:paraId="0A682291" w14:textId="77777777" w:rsidR="00270913" w:rsidRDefault="00270913" w:rsidP="00270913">
      <w:pPr>
        <w:spacing w:after="0"/>
        <w:jc w:val="both"/>
        <w:rPr>
          <w:rFonts w:ascii="Arial" w:hAnsi="Arial" w:cs="Arial"/>
          <w:sz w:val="24"/>
          <w:szCs w:val="24"/>
        </w:rPr>
      </w:pPr>
    </w:p>
    <w:p w14:paraId="5802DDEB" w14:textId="44A36A21" w:rsidR="00270913" w:rsidRDefault="00270913" w:rsidP="00270913">
      <w:pPr>
        <w:spacing w:after="0"/>
        <w:jc w:val="both"/>
        <w:rPr>
          <w:rFonts w:ascii="Arial" w:hAnsi="Arial" w:cs="Arial"/>
          <w:sz w:val="24"/>
          <w:szCs w:val="24"/>
        </w:rPr>
      </w:pPr>
      <w:r>
        <w:rPr>
          <w:rFonts w:ascii="Arial" w:hAnsi="Arial" w:cs="Arial"/>
          <w:sz w:val="24"/>
          <w:szCs w:val="24"/>
        </w:rPr>
        <w:t>H.R</w:t>
      </w:r>
      <w:r w:rsidR="001E5A3B">
        <w:rPr>
          <w:rFonts w:ascii="Arial" w:hAnsi="Arial" w:cs="Arial"/>
          <w:sz w:val="24"/>
          <w:szCs w:val="24"/>
        </w:rPr>
        <w:t>.</w:t>
      </w:r>
      <w:r>
        <w:rPr>
          <w:rFonts w:ascii="Arial" w:hAnsi="Arial" w:cs="Arial"/>
          <w:sz w:val="24"/>
          <w:szCs w:val="24"/>
        </w:rPr>
        <w:t xml:space="preserve"> ÁNGEL MARÍA GAITÁN PULIDO:</w:t>
      </w:r>
    </w:p>
    <w:p w14:paraId="35B64C1B" w14:textId="77777777" w:rsidR="001E5A3B" w:rsidRDefault="001E5A3B" w:rsidP="00270913">
      <w:pPr>
        <w:spacing w:after="0"/>
        <w:jc w:val="both"/>
        <w:rPr>
          <w:rFonts w:ascii="Arial" w:hAnsi="Arial" w:cs="Arial"/>
          <w:sz w:val="24"/>
          <w:szCs w:val="24"/>
        </w:rPr>
      </w:pPr>
    </w:p>
    <w:p w14:paraId="01085C46" w14:textId="18DC46C6" w:rsidR="00270913" w:rsidRDefault="00270913" w:rsidP="00270913">
      <w:pPr>
        <w:spacing w:after="0"/>
        <w:jc w:val="both"/>
        <w:rPr>
          <w:rFonts w:ascii="Arial" w:hAnsi="Arial" w:cs="Arial"/>
          <w:sz w:val="24"/>
          <w:szCs w:val="24"/>
        </w:rPr>
      </w:pPr>
      <w:r>
        <w:rPr>
          <w:rFonts w:ascii="Arial" w:hAnsi="Arial" w:cs="Arial"/>
          <w:sz w:val="24"/>
          <w:szCs w:val="24"/>
        </w:rPr>
        <w:t>Ped</w:t>
      </w:r>
      <w:r w:rsidR="001E5A3B">
        <w:rPr>
          <w:rFonts w:ascii="Arial" w:hAnsi="Arial" w:cs="Arial"/>
          <w:sz w:val="24"/>
          <w:szCs w:val="24"/>
        </w:rPr>
        <w:t>í</w:t>
      </w:r>
      <w:r>
        <w:rPr>
          <w:rFonts w:ascii="Arial" w:hAnsi="Arial" w:cs="Arial"/>
          <w:sz w:val="24"/>
          <w:szCs w:val="24"/>
        </w:rPr>
        <w:t xml:space="preserve"> el uso de la palabra para una proposición final</w:t>
      </w:r>
      <w:r w:rsidR="001E5A3B">
        <w:rPr>
          <w:rFonts w:ascii="Arial" w:hAnsi="Arial" w:cs="Arial"/>
          <w:sz w:val="24"/>
          <w:szCs w:val="24"/>
        </w:rPr>
        <w:t>,</w:t>
      </w:r>
      <w:r>
        <w:rPr>
          <w:rFonts w:ascii="Arial" w:hAnsi="Arial" w:cs="Arial"/>
          <w:sz w:val="24"/>
          <w:szCs w:val="24"/>
        </w:rPr>
        <w:t xml:space="preserve"> distinta al proyecto en discusión.</w:t>
      </w:r>
    </w:p>
    <w:p w14:paraId="38C8A7C5" w14:textId="77777777" w:rsidR="00270913" w:rsidRDefault="00270913" w:rsidP="00270913">
      <w:pPr>
        <w:spacing w:after="0"/>
        <w:jc w:val="both"/>
        <w:rPr>
          <w:rFonts w:ascii="Arial" w:hAnsi="Arial" w:cs="Arial"/>
          <w:sz w:val="24"/>
          <w:szCs w:val="24"/>
        </w:rPr>
      </w:pPr>
    </w:p>
    <w:p w14:paraId="04D90F35" w14:textId="385F478E" w:rsidR="00270913" w:rsidRPr="00DE66A7" w:rsidRDefault="00270913" w:rsidP="00270913">
      <w:pPr>
        <w:spacing w:after="0"/>
        <w:jc w:val="both"/>
        <w:rPr>
          <w:rFonts w:ascii="Arial" w:hAnsi="Arial" w:cs="Arial"/>
          <w:sz w:val="24"/>
          <w:szCs w:val="24"/>
        </w:rPr>
      </w:pPr>
      <w:r w:rsidRPr="00DE66A7">
        <w:rPr>
          <w:rFonts w:ascii="Arial" w:hAnsi="Arial" w:cs="Arial"/>
          <w:sz w:val="24"/>
          <w:szCs w:val="24"/>
        </w:rPr>
        <w:t>PRESIDENTE</w:t>
      </w:r>
      <w:r w:rsidR="001E5A3B">
        <w:rPr>
          <w:rFonts w:ascii="Arial" w:hAnsi="Arial" w:cs="Arial"/>
          <w:sz w:val="24"/>
          <w:szCs w:val="24"/>
        </w:rPr>
        <w:t>;</w:t>
      </w:r>
      <w:r w:rsidRPr="00DE66A7">
        <w:rPr>
          <w:rFonts w:ascii="Arial" w:hAnsi="Arial" w:cs="Arial"/>
          <w:sz w:val="24"/>
          <w:szCs w:val="24"/>
        </w:rPr>
        <w:t xml:space="preserve"> H.R</w:t>
      </w:r>
      <w:r w:rsidR="001E5A3B">
        <w:rPr>
          <w:rFonts w:ascii="Arial" w:hAnsi="Arial" w:cs="Arial"/>
          <w:sz w:val="24"/>
          <w:szCs w:val="24"/>
        </w:rPr>
        <w:t>.</w:t>
      </w:r>
      <w:r w:rsidRPr="00DE66A7">
        <w:rPr>
          <w:rFonts w:ascii="Arial" w:hAnsi="Arial" w:cs="Arial"/>
          <w:sz w:val="24"/>
          <w:szCs w:val="24"/>
        </w:rPr>
        <w:t xml:space="preserve"> RUBÉN DARÍO MOLANO PIÑEROS:</w:t>
      </w:r>
    </w:p>
    <w:p w14:paraId="16290CA5" w14:textId="77777777" w:rsidR="00270913" w:rsidRDefault="00270913" w:rsidP="00270913">
      <w:pPr>
        <w:spacing w:after="0"/>
        <w:jc w:val="both"/>
        <w:rPr>
          <w:rFonts w:ascii="Arial" w:hAnsi="Arial" w:cs="Arial"/>
          <w:sz w:val="24"/>
          <w:szCs w:val="24"/>
        </w:rPr>
      </w:pPr>
    </w:p>
    <w:p w14:paraId="3FD6C5BF" w14:textId="4CCF8EC3" w:rsidR="00270913" w:rsidRDefault="00270913" w:rsidP="00270913">
      <w:pPr>
        <w:spacing w:after="0"/>
        <w:jc w:val="both"/>
        <w:rPr>
          <w:rFonts w:ascii="Arial" w:hAnsi="Arial" w:cs="Arial"/>
          <w:sz w:val="24"/>
          <w:szCs w:val="24"/>
        </w:rPr>
      </w:pPr>
      <w:r>
        <w:rPr>
          <w:rFonts w:ascii="Arial" w:hAnsi="Arial" w:cs="Arial"/>
          <w:sz w:val="24"/>
          <w:szCs w:val="24"/>
        </w:rPr>
        <w:t xml:space="preserve">Doctor Ángel María está relacionada con este </w:t>
      </w:r>
      <w:r w:rsidR="001E5A3B">
        <w:rPr>
          <w:rFonts w:ascii="Arial" w:hAnsi="Arial" w:cs="Arial"/>
          <w:sz w:val="24"/>
          <w:szCs w:val="24"/>
        </w:rPr>
        <w:t>P</w:t>
      </w:r>
      <w:r>
        <w:rPr>
          <w:rFonts w:ascii="Arial" w:hAnsi="Arial" w:cs="Arial"/>
          <w:sz w:val="24"/>
          <w:szCs w:val="24"/>
        </w:rPr>
        <w:t xml:space="preserve">royecto o con otro </w:t>
      </w:r>
      <w:r w:rsidR="001E5A3B">
        <w:rPr>
          <w:rFonts w:ascii="Arial" w:hAnsi="Arial" w:cs="Arial"/>
          <w:sz w:val="24"/>
          <w:szCs w:val="24"/>
        </w:rPr>
        <w:t>P</w:t>
      </w:r>
      <w:r>
        <w:rPr>
          <w:rFonts w:ascii="Arial" w:hAnsi="Arial" w:cs="Arial"/>
          <w:sz w:val="24"/>
          <w:szCs w:val="24"/>
        </w:rPr>
        <w:t xml:space="preserve">royecto de </w:t>
      </w:r>
      <w:r w:rsidR="001E5A3B">
        <w:rPr>
          <w:rFonts w:ascii="Arial" w:hAnsi="Arial" w:cs="Arial"/>
          <w:sz w:val="24"/>
          <w:szCs w:val="24"/>
        </w:rPr>
        <w:t>L</w:t>
      </w:r>
      <w:r>
        <w:rPr>
          <w:rFonts w:ascii="Arial" w:hAnsi="Arial" w:cs="Arial"/>
          <w:sz w:val="24"/>
          <w:szCs w:val="24"/>
        </w:rPr>
        <w:t>ey.</w:t>
      </w:r>
    </w:p>
    <w:p w14:paraId="2D6D05E2" w14:textId="77777777" w:rsidR="00270913" w:rsidRDefault="00270913" w:rsidP="00270913">
      <w:pPr>
        <w:spacing w:after="0"/>
        <w:jc w:val="both"/>
        <w:rPr>
          <w:rFonts w:ascii="Arial" w:hAnsi="Arial" w:cs="Arial"/>
          <w:sz w:val="24"/>
          <w:szCs w:val="24"/>
        </w:rPr>
      </w:pPr>
    </w:p>
    <w:p w14:paraId="4A876C3E" w14:textId="36D096E6" w:rsidR="00270913" w:rsidRPr="0047020F" w:rsidRDefault="00270913" w:rsidP="00270913">
      <w:pPr>
        <w:spacing w:after="0"/>
        <w:jc w:val="both"/>
        <w:rPr>
          <w:rFonts w:ascii="Arial" w:hAnsi="Arial" w:cs="Arial"/>
          <w:sz w:val="24"/>
          <w:szCs w:val="24"/>
        </w:rPr>
      </w:pPr>
      <w:r w:rsidRPr="0047020F">
        <w:rPr>
          <w:rFonts w:ascii="Arial" w:hAnsi="Arial" w:cs="Arial"/>
          <w:sz w:val="24"/>
          <w:szCs w:val="24"/>
        </w:rPr>
        <w:t>H.R</w:t>
      </w:r>
      <w:r w:rsidR="001E5A3B">
        <w:rPr>
          <w:rFonts w:ascii="Arial" w:hAnsi="Arial" w:cs="Arial"/>
          <w:sz w:val="24"/>
          <w:szCs w:val="24"/>
        </w:rPr>
        <w:t>.</w:t>
      </w:r>
      <w:r w:rsidRPr="0047020F">
        <w:rPr>
          <w:rFonts w:ascii="Arial" w:hAnsi="Arial" w:cs="Arial"/>
          <w:sz w:val="24"/>
          <w:szCs w:val="24"/>
        </w:rPr>
        <w:t xml:space="preserve"> ÁNGEL MARÍA GAITÁN PULIDO:</w:t>
      </w:r>
    </w:p>
    <w:p w14:paraId="485068C1" w14:textId="77777777" w:rsidR="00270913" w:rsidRDefault="00270913" w:rsidP="00270913">
      <w:pPr>
        <w:spacing w:after="0"/>
        <w:jc w:val="both"/>
        <w:rPr>
          <w:rFonts w:ascii="Arial" w:hAnsi="Arial" w:cs="Arial"/>
          <w:sz w:val="24"/>
          <w:szCs w:val="24"/>
        </w:rPr>
      </w:pPr>
      <w:r>
        <w:rPr>
          <w:rFonts w:ascii="Arial" w:hAnsi="Arial" w:cs="Arial"/>
          <w:sz w:val="24"/>
          <w:szCs w:val="24"/>
        </w:rPr>
        <w:t xml:space="preserve">   </w:t>
      </w:r>
    </w:p>
    <w:p w14:paraId="4FCF92F9" w14:textId="0EBEBD96" w:rsidR="00270913" w:rsidRDefault="00775C2F" w:rsidP="00270913">
      <w:pPr>
        <w:spacing w:after="0"/>
        <w:jc w:val="both"/>
        <w:rPr>
          <w:rFonts w:ascii="Arial" w:hAnsi="Arial" w:cs="Arial"/>
          <w:sz w:val="24"/>
          <w:szCs w:val="24"/>
        </w:rPr>
      </w:pPr>
      <w:r>
        <w:rPr>
          <w:rFonts w:ascii="Arial" w:hAnsi="Arial" w:cs="Arial"/>
          <w:sz w:val="24"/>
          <w:szCs w:val="24"/>
        </w:rPr>
        <w:t>Yo e</w:t>
      </w:r>
      <w:r w:rsidR="00270913">
        <w:rPr>
          <w:rFonts w:ascii="Arial" w:hAnsi="Arial" w:cs="Arial"/>
          <w:sz w:val="24"/>
          <w:szCs w:val="24"/>
        </w:rPr>
        <w:t xml:space="preserve">scribí en el chat que es una proposición </w:t>
      </w:r>
      <w:r w:rsidR="00270913" w:rsidRPr="00360E8E">
        <w:rPr>
          <w:rFonts w:ascii="Arial" w:hAnsi="Arial" w:cs="Arial"/>
          <w:sz w:val="24"/>
          <w:szCs w:val="24"/>
        </w:rPr>
        <w:t>final</w:t>
      </w:r>
      <w:r w:rsidR="00270913">
        <w:rPr>
          <w:rFonts w:ascii="Arial" w:hAnsi="Arial" w:cs="Arial"/>
          <w:sz w:val="24"/>
          <w:szCs w:val="24"/>
        </w:rPr>
        <w:t xml:space="preserve"> distinta al proyecto que tenemos en discusión, entonces</w:t>
      </w:r>
      <w:r w:rsidR="001E5A3B">
        <w:rPr>
          <w:rFonts w:ascii="Arial" w:hAnsi="Arial" w:cs="Arial"/>
          <w:sz w:val="24"/>
          <w:szCs w:val="24"/>
        </w:rPr>
        <w:t>,</w:t>
      </w:r>
      <w:r w:rsidR="00270913">
        <w:rPr>
          <w:rFonts w:ascii="Arial" w:hAnsi="Arial" w:cs="Arial"/>
          <w:sz w:val="24"/>
          <w:szCs w:val="24"/>
        </w:rPr>
        <w:t xml:space="preserve"> en su momento si </w:t>
      </w:r>
      <w:r w:rsidR="001E5A3B">
        <w:rPr>
          <w:rFonts w:ascii="Arial" w:hAnsi="Arial" w:cs="Arial"/>
          <w:sz w:val="24"/>
          <w:szCs w:val="24"/>
        </w:rPr>
        <w:t>l</w:t>
      </w:r>
      <w:r w:rsidR="00270913">
        <w:rPr>
          <w:rFonts w:ascii="Arial" w:hAnsi="Arial" w:cs="Arial"/>
          <w:sz w:val="24"/>
          <w:szCs w:val="24"/>
        </w:rPr>
        <w:t>e agradezco que me dé el uso de la palabra.</w:t>
      </w:r>
    </w:p>
    <w:p w14:paraId="694632A5" w14:textId="77777777" w:rsidR="00270913" w:rsidRDefault="00270913" w:rsidP="00270913">
      <w:pPr>
        <w:spacing w:after="0"/>
        <w:jc w:val="both"/>
        <w:rPr>
          <w:rFonts w:ascii="Arial" w:hAnsi="Arial" w:cs="Arial"/>
          <w:sz w:val="24"/>
          <w:szCs w:val="24"/>
        </w:rPr>
      </w:pPr>
    </w:p>
    <w:p w14:paraId="4511DC20" w14:textId="0569E227" w:rsidR="00270913" w:rsidRPr="004C14DB" w:rsidRDefault="00270913" w:rsidP="00270913">
      <w:pPr>
        <w:spacing w:after="0"/>
        <w:jc w:val="both"/>
        <w:rPr>
          <w:rFonts w:ascii="Arial" w:hAnsi="Arial" w:cs="Arial"/>
          <w:sz w:val="24"/>
          <w:szCs w:val="24"/>
        </w:rPr>
      </w:pPr>
      <w:r w:rsidRPr="004C14DB">
        <w:rPr>
          <w:rFonts w:ascii="Arial" w:hAnsi="Arial" w:cs="Arial"/>
          <w:sz w:val="24"/>
          <w:szCs w:val="24"/>
        </w:rPr>
        <w:t>PRESIDENTE</w:t>
      </w:r>
      <w:r w:rsidR="001E5A3B">
        <w:rPr>
          <w:rFonts w:ascii="Arial" w:hAnsi="Arial" w:cs="Arial"/>
          <w:sz w:val="24"/>
          <w:szCs w:val="24"/>
        </w:rPr>
        <w:t>;</w:t>
      </w:r>
      <w:r w:rsidRPr="004C14DB">
        <w:rPr>
          <w:rFonts w:ascii="Arial" w:hAnsi="Arial" w:cs="Arial"/>
          <w:sz w:val="24"/>
          <w:szCs w:val="24"/>
        </w:rPr>
        <w:t xml:space="preserve"> H.R</w:t>
      </w:r>
      <w:r w:rsidR="001E5A3B">
        <w:rPr>
          <w:rFonts w:ascii="Arial" w:hAnsi="Arial" w:cs="Arial"/>
          <w:sz w:val="24"/>
          <w:szCs w:val="24"/>
        </w:rPr>
        <w:t>.</w:t>
      </w:r>
      <w:r w:rsidRPr="004C14DB">
        <w:rPr>
          <w:rFonts w:ascii="Arial" w:hAnsi="Arial" w:cs="Arial"/>
          <w:sz w:val="24"/>
          <w:szCs w:val="24"/>
        </w:rPr>
        <w:t xml:space="preserve"> RUBÉN DARÍO MOLANO PIÑEROS:</w:t>
      </w:r>
    </w:p>
    <w:p w14:paraId="59369EF3" w14:textId="77777777" w:rsidR="00270913" w:rsidRDefault="00270913" w:rsidP="00270913">
      <w:pPr>
        <w:spacing w:after="0"/>
        <w:jc w:val="both"/>
        <w:rPr>
          <w:rFonts w:ascii="Arial" w:hAnsi="Arial" w:cs="Arial"/>
          <w:sz w:val="24"/>
          <w:szCs w:val="24"/>
        </w:rPr>
      </w:pPr>
    </w:p>
    <w:p w14:paraId="6A79EE8C" w14:textId="77777777" w:rsidR="001E5A3B" w:rsidRDefault="00270913" w:rsidP="00270913">
      <w:pPr>
        <w:spacing w:after="0"/>
        <w:jc w:val="both"/>
        <w:rPr>
          <w:rFonts w:ascii="Arial" w:hAnsi="Arial" w:cs="Arial"/>
          <w:sz w:val="24"/>
          <w:szCs w:val="24"/>
        </w:rPr>
      </w:pPr>
      <w:r>
        <w:rPr>
          <w:rFonts w:ascii="Arial" w:hAnsi="Arial" w:cs="Arial"/>
          <w:sz w:val="24"/>
          <w:szCs w:val="24"/>
        </w:rPr>
        <w:t>Con mucho gusto, Representante Ángel María</w:t>
      </w:r>
      <w:r w:rsidR="001E5A3B">
        <w:rPr>
          <w:rFonts w:ascii="Arial" w:hAnsi="Arial" w:cs="Arial"/>
          <w:sz w:val="24"/>
          <w:szCs w:val="24"/>
        </w:rPr>
        <w:t>.</w:t>
      </w:r>
    </w:p>
    <w:p w14:paraId="308E9655" w14:textId="77777777" w:rsidR="001E5A3B" w:rsidRDefault="001E5A3B" w:rsidP="00270913">
      <w:pPr>
        <w:spacing w:after="0"/>
        <w:jc w:val="both"/>
        <w:rPr>
          <w:rFonts w:ascii="Arial" w:hAnsi="Arial" w:cs="Arial"/>
          <w:sz w:val="24"/>
          <w:szCs w:val="24"/>
        </w:rPr>
      </w:pPr>
    </w:p>
    <w:p w14:paraId="1F7CBCA0" w14:textId="3B394FBB" w:rsidR="00270913" w:rsidRDefault="001E5A3B" w:rsidP="00270913">
      <w:pPr>
        <w:spacing w:after="0"/>
        <w:jc w:val="both"/>
        <w:rPr>
          <w:rFonts w:ascii="Arial" w:hAnsi="Arial" w:cs="Arial"/>
          <w:sz w:val="24"/>
          <w:szCs w:val="24"/>
        </w:rPr>
      </w:pPr>
      <w:r>
        <w:rPr>
          <w:rFonts w:ascii="Arial" w:hAnsi="Arial" w:cs="Arial"/>
          <w:sz w:val="24"/>
          <w:szCs w:val="24"/>
        </w:rPr>
        <w:t>S</w:t>
      </w:r>
      <w:r w:rsidR="00270913">
        <w:rPr>
          <w:rFonts w:ascii="Arial" w:hAnsi="Arial" w:cs="Arial"/>
          <w:sz w:val="24"/>
          <w:szCs w:val="24"/>
        </w:rPr>
        <w:t xml:space="preserve">eñor </w:t>
      </w:r>
      <w:proofErr w:type="gramStart"/>
      <w:r w:rsidR="00270913">
        <w:rPr>
          <w:rFonts w:ascii="Arial" w:hAnsi="Arial" w:cs="Arial"/>
          <w:sz w:val="24"/>
          <w:szCs w:val="24"/>
        </w:rPr>
        <w:t>Secretario</w:t>
      </w:r>
      <w:proofErr w:type="gramEnd"/>
      <w:r w:rsidR="00270913">
        <w:rPr>
          <w:rFonts w:ascii="Arial" w:hAnsi="Arial" w:cs="Arial"/>
          <w:sz w:val="24"/>
          <w:szCs w:val="24"/>
        </w:rPr>
        <w:t>, como ha quedado como constancia la proposición, por favor</w:t>
      </w:r>
      <w:r>
        <w:rPr>
          <w:rFonts w:ascii="Arial" w:hAnsi="Arial" w:cs="Arial"/>
          <w:sz w:val="24"/>
          <w:szCs w:val="24"/>
        </w:rPr>
        <w:t>,</w:t>
      </w:r>
      <w:r w:rsidR="00270913">
        <w:rPr>
          <w:rFonts w:ascii="Arial" w:hAnsi="Arial" w:cs="Arial"/>
          <w:sz w:val="24"/>
          <w:szCs w:val="24"/>
        </w:rPr>
        <w:t xml:space="preserve"> proceda a la votación del artículo 5º, como viene en la </w:t>
      </w:r>
      <w:r>
        <w:rPr>
          <w:rFonts w:ascii="Arial" w:hAnsi="Arial" w:cs="Arial"/>
          <w:sz w:val="24"/>
          <w:szCs w:val="24"/>
        </w:rPr>
        <w:t>P</w:t>
      </w:r>
      <w:r w:rsidR="00270913">
        <w:rPr>
          <w:rFonts w:ascii="Arial" w:hAnsi="Arial" w:cs="Arial"/>
          <w:sz w:val="24"/>
          <w:szCs w:val="24"/>
        </w:rPr>
        <w:t>onencia.</w:t>
      </w:r>
    </w:p>
    <w:p w14:paraId="0F5D12A1" w14:textId="77777777" w:rsidR="00270913" w:rsidRDefault="00270913" w:rsidP="00270913">
      <w:pPr>
        <w:spacing w:after="0"/>
        <w:jc w:val="both"/>
        <w:rPr>
          <w:rFonts w:ascii="Arial" w:hAnsi="Arial" w:cs="Arial"/>
          <w:sz w:val="24"/>
          <w:szCs w:val="24"/>
        </w:rPr>
      </w:pPr>
    </w:p>
    <w:p w14:paraId="00A06F6D" w14:textId="473F2C54" w:rsidR="00270913" w:rsidRPr="0094134A" w:rsidRDefault="00270913" w:rsidP="00270913">
      <w:pPr>
        <w:spacing w:after="0"/>
        <w:jc w:val="both"/>
        <w:rPr>
          <w:rFonts w:ascii="Arial" w:hAnsi="Arial" w:cs="Arial"/>
          <w:sz w:val="24"/>
          <w:szCs w:val="24"/>
        </w:rPr>
      </w:pPr>
      <w:r w:rsidRPr="0094134A">
        <w:rPr>
          <w:rFonts w:ascii="Arial" w:hAnsi="Arial" w:cs="Arial"/>
          <w:sz w:val="24"/>
          <w:szCs w:val="24"/>
        </w:rPr>
        <w:t>SECRETARIO</w:t>
      </w:r>
      <w:r w:rsidR="001E5A3B">
        <w:rPr>
          <w:rFonts w:ascii="Arial" w:hAnsi="Arial" w:cs="Arial"/>
          <w:sz w:val="24"/>
          <w:szCs w:val="24"/>
        </w:rPr>
        <w:t>;</w:t>
      </w:r>
      <w:r w:rsidRPr="0094134A">
        <w:rPr>
          <w:rFonts w:ascii="Arial" w:hAnsi="Arial" w:cs="Arial"/>
          <w:sz w:val="24"/>
          <w:szCs w:val="24"/>
        </w:rPr>
        <w:t xml:space="preserve"> JAIR JOSÉ EBRATT DÍAZ:</w:t>
      </w:r>
    </w:p>
    <w:p w14:paraId="25DF6045" w14:textId="77777777" w:rsidR="00270913" w:rsidRPr="0094134A" w:rsidRDefault="00270913" w:rsidP="00270913">
      <w:pPr>
        <w:spacing w:after="0"/>
        <w:jc w:val="both"/>
        <w:rPr>
          <w:rFonts w:ascii="Arial" w:hAnsi="Arial" w:cs="Arial"/>
          <w:sz w:val="24"/>
          <w:szCs w:val="24"/>
        </w:rPr>
      </w:pPr>
    </w:p>
    <w:p w14:paraId="057D0F56" w14:textId="31C8E804" w:rsidR="00270913" w:rsidRDefault="00270913" w:rsidP="00270913">
      <w:pPr>
        <w:spacing w:after="0"/>
        <w:jc w:val="both"/>
        <w:rPr>
          <w:rFonts w:ascii="Arial" w:hAnsi="Arial" w:cs="Arial"/>
          <w:sz w:val="24"/>
          <w:szCs w:val="24"/>
        </w:rPr>
      </w:pPr>
      <w:r>
        <w:rPr>
          <w:rFonts w:ascii="Arial" w:hAnsi="Arial" w:cs="Arial"/>
          <w:sz w:val="24"/>
          <w:szCs w:val="24"/>
        </w:rPr>
        <w:t xml:space="preserve">Sí </w:t>
      </w:r>
      <w:r w:rsidRPr="0094134A">
        <w:rPr>
          <w:rFonts w:ascii="Arial" w:hAnsi="Arial" w:cs="Arial"/>
          <w:sz w:val="24"/>
          <w:szCs w:val="24"/>
        </w:rPr>
        <w:t xml:space="preserve">señor </w:t>
      </w:r>
      <w:proofErr w:type="gramStart"/>
      <w:r w:rsidRPr="0094134A">
        <w:rPr>
          <w:rFonts w:ascii="Arial" w:hAnsi="Arial" w:cs="Arial"/>
          <w:sz w:val="24"/>
          <w:szCs w:val="24"/>
        </w:rPr>
        <w:t>Presidente</w:t>
      </w:r>
      <w:proofErr w:type="gramEnd"/>
      <w:r>
        <w:rPr>
          <w:rFonts w:ascii="Arial" w:hAnsi="Arial" w:cs="Arial"/>
          <w:sz w:val="24"/>
          <w:szCs w:val="24"/>
        </w:rPr>
        <w:t xml:space="preserve">, procedemos entonces a la votación nominal del artículo 5º, conforme viene </w:t>
      </w:r>
      <w:r w:rsidR="001E5A3B">
        <w:rPr>
          <w:rFonts w:ascii="Arial" w:hAnsi="Arial" w:cs="Arial"/>
          <w:sz w:val="24"/>
          <w:szCs w:val="24"/>
        </w:rPr>
        <w:t>en</w:t>
      </w:r>
      <w:r>
        <w:rPr>
          <w:rFonts w:ascii="Arial" w:hAnsi="Arial" w:cs="Arial"/>
          <w:sz w:val="24"/>
          <w:szCs w:val="24"/>
        </w:rPr>
        <w:t xml:space="preserve"> la </w:t>
      </w:r>
      <w:r w:rsidR="001E5A3B">
        <w:rPr>
          <w:rFonts w:ascii="Arial" w:hAnsi="Arial" w:cs="Arial"/>
          <w:sz w:val="24"/>
          <w:szCs w:val="24"/>
        </w:rPr>
        <w:t>P</w:t>
      </w:r>
      <w:r>
        <w:rPr>
          <w:rFonts w:ascii="Arial" w:hAnsi="Arial" w:cs="Arial"/>
          <w:sz w:val="24"/>
          <w:szCs w:val="24"/>
        </w:rPr>
        <w:t>onencia.</w:t>
      </w:r>
    </w:p>
    <w:p w14:paraId="29C2142C" w14:textId="77777777" w:rsidR="00270913" w:rsidRDefault="00270913" w:rsidP="00270913">
      <w:pPr>
        <w:spacing w:after="0"/>
        <w:jc w:val="both"/>
        <w:rPr>
          <w:rFonts w:ascii="Arial" w:hAnsi="Arial" w:cs="Arial"/>
          <w:sz w:val="24"/>
          <w:szCs w:val="24"/>
        </w:rPr>
      </w:pPr>
    </w:p>
    <w:p w14:paraId="2E994D15" w14:textId="77777777" w:rsidR="001E5A3B" w:rsidRDefault="00270913" w:rsidP="00270913">
      <w:pPr>
        <w:spacing w:after="0"/>
        <w:jc w:val="both"/>
        <w:rPr>
          <w:rFonts w:ascii="Arial" w:hAnsi="Arial" w:cs="Arial"/>
          <w:sz w:val="24"/>
          <w:szCs w:val="24"/>
        </w:rPr>
      </w:pPr>
      <w:r>
        <w:rPr>
          <w:rFonts w:ascii="Arial" w:hAnsi="Arial" w:cs="Arial"/>
          <w:sz w:val="24"/>
          <w:szCs w:val="24"/>
        </w:rPr>
        <w:t xml:space="preserve">Los que están por el SI están aprobando el articulo conforme viene en la </w:t>
      </w:r>
      <w:r w:rsidR="001E5A3B">
        <w:rPr>
          <w:rFonts w:ascii="Arial" w:hAnsi="Arial" w:cs="Arial"/>
          <w:sz w:val="24"/>
          <w:szCs w:val="24"/>
        </w:rPr>
        <w:t>P</w:t>
      </w:r>
      <w:r>
        <w:rPr>
          <w:rFonts w:ascii="Arial" w:hAnsi="Arial" w:cs="Arial"/>
          <w:sz w:val="24"/>
          <w:szCs w:val="24"/>
        </w:rPr>
        <w:t>onencia</w:t>
      </w:r>
      <w:r w:rsidR="001E5A3B">
        <w:rPr>
          <w:rFonts w:ascii="Arial" w:hAnsi="Arial" w:cs="Arial"/>
          <w:sz w:val="24"/>
          <w:szCs w:val="24"/>
        </w:rPr>
        <w:t>.</w:t>
      </w:r>
    </w:p>
    <w:p w14:paraId="04F97C8C" w14:textId="77777777" w:rsidR="001E5A3B" w:rsidRDefault="001E5A3B" w:rsidP="00270913">
      <w:pPr>
        <w:spacing w:after="0"/>
        <w:jc w:val="both"/>
        <w:rPr>
          <w:rFonts w:ascii="Arial" w:hAnsi="Arial" w:cs="Arial"/>
          <w:sz w:val="24"/>
          <w:szCs w:val="24"/>
        </w:rPr>
      </w:pPr>
    </w:p>
    <w:p w14:paraId="158CA77A" w14:textId="60C49492" w:rsidR="00270913" w:rsidRDefault="001E5A3B" w:rsidP="00270913">
      <w:pPr>
        <w:spacing w:after="0"/>
        <w:jc w:val="both"/>
        <w:rPr>
          <w:rFonts w:ascii="Arial" w:hAnsi="Arial" w:cs="Arial"/>
          <w:sz w:val="24"/>
          <w:szCs w:val="24"/>
        </w:rPr>
      </w:pPr>
      <w:r>
        <w:rPr>
          <w:rFonts w:ascii="Arial" w:hAnsi="Arial" w:cs="Arial"/>
          <w:sz w:val="24"/>
          <w:szCs w:val="24"/>
        </w:rPr>
        <w:t>E</w:t>
      </w:r>
      <w:r w:rsidR="00270913">
        <w:rPr>
          <w:rFonts w:ascii="Arial" w:hAnsi="Arial" w:cs="Arial"/>
          <w:sz w:val="24"/>
          <w:szCs w:val="24"/>
        </w:rPr>
        <w:t xml:space="preserve">mpecemos por el </w:t>
      </w:r>
      <w:r>
        <w:rPr>
          <w:rFonts w:ascii="Arial" w:hAnsi="Arial" w:cs="Arial"/>
          <w:sz w:val="24"/>
          <w:szCs w:val="24"/>
        </w:rPr>
        <w:t>P</w:t>
      </w:r>
      <w:r w:rsidR="00270913">
        <w:rPr>
          <w:rFonts w:ascii="Arial" w:hAnsi="Arial" w:cs="Arial"/>
          <w:sz w:val="24"/>
          <w:szCs w:val="24"/>
        </w:rPr>
        <w:t xml:space="preserve">onente, </w:t>
      </w:r>
      <w:r w:rsidR="00775C2F">
        <w:rPr>
          <w:rFonts w:ascii="Arial" w:hAnsi="Arial" w:cs="Arial"/>
          <w:sz w:val="24"/>
          <w:szCs w:val="24"/>
        </w:rPr>
        <w:t>¿</w:t>
      </w:r>
      <w:r w:rsidR="00270913">
        <w:rPr>
          <w:rFonts w:ascii="Arial" w:hAnsi="Arial" w:cs="Arial"/>
          <w:sz w:val="24"/>
          <w:szCs w:val="24"/>
        </w:rPr>
        <w:t xml:space="preserve">el doctor </w:t>
      </w:r>
      <w:r>
        <w:rPr>
          <w:rFonts w:ascii="Arial" w:hAnsi="Arial" w:cs="Arial"/>
          <w:sz w:val="24"/>
          <w:szCs w:val="24"/>
        </w:rPr>
        <w:t>FERRO</w:t>
      </w:r>
      <w:r w:rsidR="00775C2F">
        <w:rPr>
          <w:rFonts w:ascii="Arial" w:hAnsi="Arial" w:cs="Arial"/>
          <w:sz w:val="24"/>
          <w:szCs w:val="24"/>
        </w:rPr>
        <w:t>,</w:t>
      </w:r>
      <w:r w:rsidR="00270913">
        <w:rPr>
          <w:rFonts w:ascii="Arial" w:hAnsi="Arial" w:cs="Arial"/>
          <w:sz w:val="24"/>
          <w:szCs w:val="24"/>
        </w:rPr>
        <w:t xml:space="preserve"> como vota</w:t>
      </w:r>
      <w:r w:rsidR="00775C2F">
        <w:rPr>
          <w:rFonts w:ascii="Arial" w:hAnsi="Arial" w:cs="Arial"/>
          <w:sz w:val="24"/>
          <w:szCs w:val="24"/>
        </w:rPr>
        <w:t>?, vota</w:t>
      </w:r>
      <w:r w:rsidR="00270913">
        <w:rPr>
          <w:rFonts w:ascii="Arial" w:hAnsi="Arial" w:cs="Arial"/>
          <w:sz w:val="24"/>
          <w:szCs w:val="24"/>
        </w:rPr>
        <w:t xml:space="preserve"> SI</w:t>
      </w:r>
      <w:r w:rsidR="006009A0">
        <w:rPr>
          <w:rFonts w:ascii="Arial" w:hAnsi="Arial" w:cs="Arial"/>
          <w:sz w:val="24"/>
          <w:szCs w:val="24"/>
        </w:rPr>
        <w:t xml:space="preserve"> el doctor FERRO</w:t>
      </w:r>
      <w:r w:rsidR="00270913">
        <w:rPr>
          <w:rFonts w:ascii="Arial" w:hAnsi="Arial" w:cs="Arial"/>
          <w:sz w:val="24"/>
          <w:szCs w:val="24"/>
        </w:rPr>
        <w:t xml:space="preserve">, </w:t>
      </w:r>
      <w:r w:rsidR="006009A0">
        <w:rPr>
          <w:rFonts w:ascii="Arial" w:hAnsi="Arial" w:cs="Arial"/>
          <w:sz w:val="24"/>
          <w:szCs w:val="24"/>
        </w:rPr>
        <w:t>P</w:t>
      </w:r>
      <w:r w:rsidR="00270913">
        <w:rPr>
          <w:rFonts w:ascii="Arial" w:hAnsi="Arial" w:cs="Arial"/>
          <w:sz w:val="24"/>
          <w:szCs w:val="24"/>
        </w:rPr>
        <w:t xml:space="preserve">onente del </w:t>
      </w:r>
      <w:r w:rsidR="006009A0">
        <w:rPr>
          <w:rFonts w:ascii="Arial" w:hAnsi="Arial" w:cs="Arial"/>
          <w:sz w:val="24"/>
          <w:szCs w:val="24"/>
        </w:rPr>
        <w:t>P</w:t>
      </w:r>
      <w:r w:rsidR="00270913">
        <w:rPr>
          <w:rFonts w:ascii="Arial" w:hAnsi="Arial" w:cs="Arial"/>
          <w:sz w:val="24"/>
          <w:szCs w:val="24"/>
        </w:rPr>
        <w:t xml:space="preserve">royecto.     </w:t>
      </w:r>
    </w:p>
    <w:p w14:paraId="5001BA17" w14:textId="77777777" w:rsidR="00270913" w:rsidRDefault="00270913" w:rsidP="00270913">
      <w:pPr>
        <w:spacing w:after="0"/>
        <w:jc w:val="both"/>
        <w:rPr>
          <w:rFonts w:ascii="Arial" w:hAnsi="Arial" w:cs="Arial"/>
          <w:sz w:val="24"/>
          <w:szCs w:val="24"/>
        </w:rPr>
      </w:pPr>
    </w:p>
    <w:p w14:paraId="6D4CE07A" w14:textId="77777777" w:rsidR="00270913" w:rsidRPr="00773B63" w:rsidRDefault="00270913" w:rsidP="00270913">
      <w:pPr>
        <w:spacing w:after="0"/>
        <w:jc w:val="both"/>
        <w:rPr>
          <w:rFonts w:ascii="Arial" w:hAnsi="Arial" w:cs="Arial"/>
          <w:sz w:val="24"/>
          <w:szCs w:val="24"/>
          <w:lang w:val="it-IT"/>
        </w:rPr>
      </w:pPr>
      <w:r w:rsidRPr="00773B63">
        <w:rPr>
          <w:rFonts w:ascii="Arial" w:hAnsi="Arial" w:cs="Arial"/>
          <w:sz w:val="24"/>
          <w:szCs w:val="24"/>
          <w:lang w:val="it-IT"/>
        </w:rPr>
        <w:t>ARANGO CARDENAS OSCAR CAMILO</w:t>
      </w:r>
      <w:r>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p>
    <w:p w14:paraId="394CA1DB" w14:textId="77777777" w:rsidR="00270913" w:rsidRPr="00773B63" w:rsidRDefault="00270913" w:rsidP="00270913">
      <w:pPr>
        <w:spacing w:after="0"/>
        <w:jc w:val="both"/>
        <w:rPr>
          <w:rFonts w:ascii="Arial" w:hAnsi="Arial" w:cs="Arial"/>
          <w:sz w:val="24"/>
          <w:szCs w:val="24"/>
          <w:lang w:val="it-IT"/>
        </w:rPr>
      </w:pPr>
      <w:r w:rsidRPr="00773B63">
        <w:rPr>
          <w:rFonts w:ascii="Arial" w:hAnsi="Arial" w:cs="Arial"/>
          <w:sz w:val="24"/>
          <w:szCs w:val="24"/>
          <w:lang w:val="it-IT"/>
        </w:rPr>
        <w:t>BALLESTEROS ARCHILA EDWIN GILBERTO</w:t>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t>SI</w:t>
      </w:r>
    </w:p>
    <w:p w14:paraId="4BEA1A03" w14:textId="77777777" w:rsidR="00270913" w:rsidRPr="00773B63" w:rsidRDefault="00270913" w:rsidP="00270913">
      <w:pPr>
        <w:spacing w:after="0"/>
        <w:jc w:val="both"/>
        <w:rPr>
          <w:rFonts w:ascii="Arial" w:hAnsi="Arial" w:cs="Arial"/>
          <w:sz w:val="24"/>
          <w:szCs w:val="24"/>
          <w:lang w:val="it-IT"/>
        </w:rPr>
      </w:pPr>
      <w:r w:rsidRPr="00773B63">
        <w:rPr>
          <w:rFonts w:ascii="Arial" w:hAnsi="Arial" w:cs="Arial"/>
          <w:sz w:val="24"/>
          <w:szCs w:val="24"/>
          <w:lang w:val="it-IT"/>
        </w:rPr>
        <w:t>CAICEDO SASTOQUE JOSÉ EDILBERTO</w:t>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t>SI</w:t>
      </w:r>
    </w:p>
    <w:p w14:paraId="6EF4BB8E" w14:textId="77777777" w:rsidR="00270913" w:rsidRPr="00773B63" w:rsidRDefault="00270913" w:rsidP="00270913">
      <w:pPr>
        <w:spacing w:after="0"/>
        <w:jc w:val="both"/>
        <w:rPr>
          <w:rFonts w:ascii="Arial" w:hAnsi="Arial" w:cs="Arial"/>
          <w:sz w:val="24"/>
          <w:szCs w:val="24"/>
          <w:lang w:val="it-IT"/>
        </w:rPr>
      </w:pPr>
      <w:r w:rsidRPr="00773B63">
        <w:rPr>
          <w:rFonts w:ascii="Arial" w:hAnsi="Arial" w:cs="Arial"/>
          <w:sz w:val="24"/>
          <w:szCs w:val="24"/>
          <w:lang w:val="it-IT"/>
        </w:rPr>
        <w:t>CHICA CORREA FELIX ALEJANDRO</w:t>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t>SI</w:t>
      </w:r>
    </w:p>
    <w:p w14:paraId="3DCC27F4" w14:textId="77777777" w:rsidR="00270913" w:rsidRPr="00773B63" w:rsidRDefault="00270913" w:rsidP="00270913">
      <w:pPr>
        <w:spacing w:after="0"/>
        <w:jc w:val="both"/>
        <w:rPr>
          <w:rFonts w:ascii="Arial" w:hAnsi="Arial" w:cs="Arial"/>
          <w:sz w:val="24"/>
          <w:szCs w:val="24"/>
          <w:lang w:val="it-IT"/>
        </w:rPr>
      </w:pPr>
      <w:r w:rsidRPr="00773B63">
        <w:rPr>
          <w:rFonts w:ascii="Arial" w:hAnsi="Arial" w:cs="Arial"/>
          <w:sz w:val="24"/>
          <w:szCs w:val="24"/>
          <w:lang w:val="it-IT"/>
        </w:rPr>
        <w:t>CURE CORCIONE KAREN VIOLETTE</w:t>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t>SI</w:t>
      </w:r>
    </w:p>
    <w:p w14:paraId="5C258EBC" w14:textId="77777777" w:rsidR="00270913" w:rsidRPr="00773B63" w:rsidRDefault="00270913" w:rsidP="00270913">
      <w:pPr>
        <w:spacing w:after="0"/>
        <w:jc w:val="both"/>
        <w:rPr>
          <w:rFonts w:ascii="Arial" w:hAnsi="Arial" w:cs="Arial"/>
          <w:sz w:val="24"/>
          <w:szCs w:val="24"/>
          <w:lang w:val="it-IT"/>
        </w:rPr>
      </w:pPr>
      <w:r w:rsidRPr="00773B63">
        <w:rPr>
          <w:rFonts w:ascii="Arial" w:hAnsi="Arial" w:cs="Arial"/>
          <w:sz w:val="24"/>
          <w:szCs w:val="24"/>
          <w:lang w:val="it-IT"/>
        </w:rPr>
        <w:t>DEL RÍO CABARCAS ALONSO JOSÉ</w:t>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p>
    <w:p w14:paraId="27E1ACFF" w14:textId="77777777" w:rsidR="00270913" w:rsidRPr="00773B63" w:rsidRDefault="00270913" w:rsidP="00270913">
      <w:pPr>
        <w:spacing w:after="0"/>
        <w:jc w:val="both"/>
        <w:rPr>
          <w:rFonts w:ascii="Arial" w:hAnsi="Arial" w:cs="Arial"/>
          <w:sz w:val="24"/>
          <w:szCs w:val="24"/>
          <w:lang w:val="it-IT"/>
        </w:rPr>
      </w:pPr>
      <w:r w:rsidRPr="00773B63">
        <w:rPr>
          <w:rFonts w:ascii="Arial" w:hAnsi="Arial" w:cs="Arial"/>
          <w:sz w:val="24"/>
          <w:szCs w:val="24"/>
          <w:lang w:val="it-IT"/>
        </w:rPr>
        <w:t>ECHEVERRY ALVARAN NICOLÁS ALBEIRO</w:t>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p>
    <w:p w14:paraId="303928DB" w14:textId="77777777" w:rsidR="006009A0" w:rsidRDefault="006009A0" w:rsidP="00270913">
      <w:pPr>
        <w:spacing w:after="0"/>
        <w:jc w:val="both"/>
        <w:rPr>
          <w:rFonts w:ascii="Arial" w:hAnsi="Arial" w:cs="Arial"/>
          <w:sz w:val="24"/>
          <w:szCs w:val="24"/>
          <w:lang w:val="it-IT"/>
        </w:rPr>
      </w:pPr>
      <w:r>
        <w:rPr>
          <w:rFonts w:ascii="Arial" w:hAnsi="Arial" w:cs="Arial"/>
          <w:sz w:val="24"/>
          <w:szCs w:val="24"/>
          <w:lang w:val="it-IT"/>
        </w:rPr>
        <w:t>Me está escribiendo el doctor Echeverry que está</w:t>
      </w:r>
    </w:p>
    <w:p w14:paraId="2900ED03" w14:textId="528782C0" w:rsidR="006009A0" w:rsidRDefault="006009A0" w:rsidP="00270913">
      <w:pPr>
        <w:spacing w:after="0"/>
        <w:jc w:val="both"/>
        <w:rPr>
          <w:rFonts w:ascii="Arial" w:hAnsi="Arial" w:cs="Arial"/>
          <w:sz w:val="24"/>
          <w:szCs w:val="24"/>
          <w:lang w:val="it-IT"/>
        </w:rPr>
      </w:pPr>
      <w:r>
        <w:rPr>
          <w:rFonts w:ascii="Arial" w:hAnsi="Arial" w:cs="Arial"/>
          <w:sz w:val="24"/>
          <w:szCs w:val="24"/>
          <w:lang w:val="it-IT"/>
        </w:rPr>
        <w:t>teniendo problemas con el computador.</w:t>
      </w:r>
    </w:p>
    <w:p w14:paraId="312ECB7E" w14:textId="77777777" w:rsidR="006009A0" w:rsidRDefault="006009A0" w:rsidP="00270913">
      <w:pPr>
        <w:spacing w:after="0"/>
        <w:jc w:val="both"/>
        <w:rPr>
          <w:rFonts w:ascii="Arial" w:hAnsi="Arial" w:cs="Arial"/>
          <w:sz w:val="24"/>
          <w:szCs w:val="24"/>
          <w:lang w:val="it-IT"/>
        </w:rPr>
      </w:pPr>
    </w:p>
    <w:p w14:paraId="17B67F4B" w14:textId="18C3F8DC" w:rsidR="00270913" w:rsidRPr="00773B63" w:rsidRDefault="00270913" w:rsidP="00270913">
      <w:pPr>
        <w:spacing w:after="0"/>
        <w:jc w:val="both"/>
        <w:rPr>
          <w:rFonts w:ascii="Arial" w:hAnsi="Arial" w:cs="Arial"/>
          <w:sz w:val="24"/>
          <w:szCs w:val="24"/>
          <w:lang w:val="it-IT"/>
        </w:rPr>
      </w:pPr>
      <w:r w:rsidRPr="00773B63">
        <w:rPr>
          <w:rFonts w:ascii="Arial" w:hAnsi="Arial" w:cs="Arial"/>
          <w:sz w:val="24"/>
          <w:szCs w:val="24"/>
          <w:lang w:val="it-IT"/>
        </w:rPr>
        <w:t>ENRIQUEZ ROSERO TERESA DE JESÚS</w:t>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t>SI</w:t>
      </w:r>
    </w:p>
    <w:p w14:paraId="4F3E0CC1" w14:textId="523113D3" w:rsidR="00270913" w:rsidRPr="00773B63" w:rsidRDefault="00270913" w:rsidP="00270913">
      <w:pPr>
        <w:spacing w:after="0"/>
        <w:jc w:val="both"/>
        <w:rPr>
          <w:rFonts w:ascii="Arial" w:hAnsi="Arial" w:cs="Arial"/>
          <w:sz w:val="24"/>
          <w:szCs w:val="24"/>
          <w:lang w:val="it-IT"/>
        </w:rPr>
      </w:pPr>
      <w:r w:rsidRPr="00773B63">
        <w:rPr>
          <w:rFonts w:ascii="Arial" w:hAnsi="Arial" w:cs="Arial"/>
          <w:sz w:val="24"/>
          <w:szCs w:val="24"/>
          <w:lang w:val="it-IT"/>
        </w:rPr>
        <w:t>ESPINAL RAMIREZ JUAN FERNANDO</w:t>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Pr>
          <w:rFonts w:ascii="Arial" w:hAnsi="Arial" w:cs="Arial"/>
          <w:sz w:val="24"/>
          <w:szCs w:val="24"/>
          <w:lang w:val="it-IT"/>
        </w:rPr>
        <w:tab/>
      </w:r>
    </w:p>
    <w:p w14:paraId="1A7C1DE9" w14:textId="77777777" w:rsidR="00270913" w:rsidRPr="00773B63" w:rsidRDefault="00270913" w:rsidP="00270913">
      <w:pPr>
        <w:spacing w:after="0"/>
        <w:jc w:val="both"/>
        <w:rPr>
          <w:rFonts w:ascii="Arial" w:hAnsi="Arial" w:cs="Arial"/>
          <w:sz w:val="24"/>
          <w:szCs w:val="24"/>
          <w:lang w:val="it-IT"/>
        </w:rPr>
      </w:pPr>
      <w:r w:rsidRPr="00773B63">
        <w:rPr>
          <w:rFonts w:ascii="Arial" w:hAnsi="Arial" w:cs="Arial"/>
          <w:sz w:val="24"/>
          <w:szCs w:val="24"/>
          <w:lang w:val="it-IT"/>
        </w:rPr>
        <w:t>FERNANDEZ NÚÑEZ CIRO</w:t>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p>
    <w:p w14:paraId="469CF227" w14:textId="06851EEB" w:rsidR="006009A0" w:rsidRDefault="006009A0" w:rsidP="00270913">
      <w:pPr>
        <w:spacing w:after="0"/>
        <w:jc w:val="both"/>
        <w:rPr>
          <w:rFonts w:ascii="Arial" w:hAnsi="Arial" w:cs="Arial"/>
          <w:sz w:val="24"/>
          <w:szCs w:val="24"/>
          <w:lang w:val="it-IT"/>
        </w:rPr>
      </w:pPr>
      <w:r>
        <w:rPr>
          <w:rFonts w:ascii="Arial" w:hAnsi="Arial" w:cs="Arial"/>
          <w:sz w:val="24"/>
          <w:szCs w:val="24"/>
          <w:lang w:val="it-IT"/>
        </w:rPr>
        <w:t>Sigue sin conectividad</w:t>
      </w:r>
    </w:p>
    <w:p w14:paraId="2694264C" w14:textId="534F9B07" w:rsidR="00270913" w:rsidRPr="00773B63" w:rsidRDefault="00270913" w:rsidP="00270913">
      <w:pPr>
        <w:spacing w:after="0"/>
        <w:jc w:val="both"/>
        <w:rPr>
          <w:rFonts w:ascii="Arial" w:hAnsi="Arial" w:cs="Arial"/>
          <w:sz w:val="24"/>
          <w:szCs w:val="24"/>
          <w:lang w:val="it-IT"/>
        </w:rPr>
      </w:pPr>
    </w:p>
    <w:p w14:paraId="1C8E035C" w14:textId="77777777" w:rsidR="00270913" w:rsidRPr="00773B63" w:rsidRDefault="00270913" w:rsidP="00270913">
      <w:pPr>
        <w:spacing w:after="0"/>
        <w:jc w:val="both"/>
        <w:rPr>
          <w:rFonts w:ascii="Arial" w:hAnsi="Arial" w:cs="Arial"/>
          <w:sz w:val="24"/>
          <w:szCs w:val="24"/>
          <w:lang w:val="it-IT"/>
        </w:rPr>
      </w:pPr>
      <w:r w:rsidRPr="00773B63">
        <w:rPr>
          <w:rFonts w:ascii="Arial" w:hAnsi="Arial" w:cs="Arial"/>
          <w:sz w:val="24"/>
          <w:szCs w:val="24"/>
          <w:lang w:val="it-IT"/>
        </w:rPr>
        <w:t>GAITÁN PULIDO ÁNGEL MARÍA</w:t>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t>SI</w:t>
      </w:r>
    </w:p>
    <w:p w14:paraId="0F239A6B" w14:textId="77777777" w:rsidR="00270913" w:rsidRPr="00773B63" w:rsidRDefault="00270913" w:rsidP="00270913">
      <w:pPr>
        <w:spacing w:after="0"/>
        <w:jc w:val="both"/>
        <w:rPr>
          <w:rFonts w:ascii="Arial" w:hAnsi="Arial" w:cs="Arial"/>
          <w:sz w:val="24"/>
          <w:szCs w:val="24"/>
          <w:lang w:val="it-IT"/>
        </w:rPr>
      </w:pPr>
      <w:r w:rsidRPr="00773B63">
        <w:rPr>
          <w:rFonts w:ascii="Arial" w:hAnsi="Arial" w:cs="Arial"/>
          <w:sz w:val="24"/>
          <w:szCs w:val="24"/>
          <w:lang w:val="it-IT"/>
        </w:rPr>
        <w:t>GRISALES LONDOÑO LUCIANO</w:t>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t>SI</w:t>
      </w:r>
    </w:p>
    <w:p w14:paraId="52C5E793" w14:textId="746D2A29" w:rsidR="006009A0" w:rsidRDefault="006009A0" w:rsidP="00270913">
      <w:pPr>
        <w:spacing w:after="0"/>
        <w:jc w:val="both"/>
        <w:rPr>
          <w:rFonts w:ascii="Arial" w:hAnsi="Arial" w:cs="Arial"/>
          <w:sz w:val="24"/>
          <w:szCs w:val="24"/>
          <w:lang w:val="it-IT"/>
        </w:rPr>
      </w:pPr>
      <w:r>
        <w:rPr>
          <w:rFonts w:ascii="Arial" w:hAnsi="Arial" w:cs="Arial"/>
          <w:sz w:val="24"/>
          <w:szCs w:val="24"/>
          <w:lang w:val="it-IT"/>
        </w:rPr>
        <w:t>No se le olvide, por favor, en el chat registrar el voto.</w:t>
      </w:r>
    </w:p>
    <w:p w14:paraId="5FE58393" w14:textId="77777777" w:rsidR="006009A0" w:rsidRDefault="006009A0" w:rsidP="00270913">
      <w:pPr>
        <w:spacing w:after="0"/>
        <w:jc w:val="both"/>
        <w:rPr>
          <w:rFonts w:ascii="Arial" w:hAnsi="Arial" w:cs="Arial"/>
          <w:sz w:val="24"/>
          <w:szCs w:val="24"/>
          <w:lang w:val="it-IT"/>
        </w:rPr>
      </w:pPr>
    </w:p>
    <w:p w14:paraId="444ACAD2" w14:textId="1CF637A3" w:rsidR="006009A0" w:rsidRDefault="006009A0" w:rsidP="00270913">
      <w:pPr>
        <w:spacing w:after="0"/>
        <w:jc w:val="both"/>
        <w:rPr>
          <w:rFonts w:ascii="Arial" w:hAnsi="Arial" w:cs="Arial"/>
          <w:sz w:val="24"/>
          <w:szCs w:val="24"/>
          <w:lang w:val="it-IT"/>
        </w:rPr>
      </w:pPr>
      <w:r>
        <w:rPr>
          <w:rFonts w:ascii="Arial" w:hAnsi="Arial" w:cs="Arial"/>
          <w:sz w:val="24"/>
          <w:szCs w:val="24"/>
          <w:lang w:val="it-IT"/>
        </w:rPr>
        <w:lastRenderedPageBreak/>
        <w:t xml:space="preserve">El doctor </w:t>
      </w:r>
      <w:r w:rsidRPr="00773B63">
        <w:rPr>
          <w:rFonts w:ascii="Arial" w:hAnsi="Arial" w:cs="Arial"/>
          <w:sz w:val="24"/>
          <w:szCs w:val="24"/>
          <w:lang w:val="it-IT"/>
        </w:rPr>
        <w:t>JUAN FERNANDO</w:t>
      </w:r>
      <w:r>
        <w:rPr>
          <w:rFonts w:ascii="Arial" w:hAnsi="Arial" w:cs="Arial"/>
          <w:sz w:val="24"/>
          <w:szCs w:val="24"/>
          <w:lang w:val="it-IT"/>
        </w:rPr>
        <w:t xml:space="preserve"> </w:t>
      </w:r>
      <w:r w:rsidRPr="00773B63">
        <w:rPr>
          <w:rFonts w:ascii="Arial" w:hAnsi="Arial" w:cs="Arial"/>
          <w:sz w:val="24"/>
          <w:szCs w:val="24"/>
          <w:lang w:val="it-IT"/>
        </w:rPr>
        <w:t>ESPINAL</w:t>
      </w:r>
      <w:r>
        <w:rPr>
          <w:rFonts w:ascii="Arial" w:hAnsi="Arial" w:cs="Arial"/>
          <w:sz w:val="24"/>
          <w:szCs w:val="24"/>
          <w:lang w:val="it-IT"/>
        </w:rPr>
        <w:t>, tiene</w:t>
      </w:r>
      <w:r w:rsidR="00AF7307">
        <w:rPr>
          <w:rFonts w:ascii="Arial" w:hAnsi="Arial" w:cs="Arial"/>
          <w:sz w:val="24"/>
          <w:szCs w:val="24"/>
          <w:lang w:val="it-IT"/>
        </w:rPr>
        <w:t xml:space="preserve"> </w:t>
      </w:r>
      <w:r>
        <w:rPr>
          <w:rFonts w:ascii="Arial" w:hAnsi="Arial" w:cs="Arial"/>
          <w:sz w:val="24"/>
          <w:szCs w:val="24"/>
          <w:lang w:val="it-IT"/>
        </w:rPr>
        <w:t>problemas de cone</w:t>
      </w:r>
      <w:r w:rsidR="00AF7307">
        <w:rPr>
          <w:rFonts w:ascii="Arial" w:hAnsi="Arial" w:cs="Arial"/>
          <w:sz w:val="24"/>
          <w:szCs w:val="24"/>
          <w:lang w:val="it-IT"/>
        </w:rPr>
        <w:t>x</w:t>
      </w:r>
      <w:r>
        <w:rPr>
          <w:rFonts w:ascii="Arial" w:hAnsi="Arial" w:cs="Arial"/>
          <w:sz w:val="24"/>
          <w:szCs w:val="24"/>
          <w:lang w:val="it-IT"/>
        </w:rPr>
        <w:t>ión. Doctor Espinal le rogaría</w:t>
      </w:r>
      <w:r w:rsidR="00AF7307">
        <w:rPr>
          <w:rFonts w:ascii="Arial" w:hAnsi="Arial" w:cs="Arial"/>
          <w:sz w:val="24"/>
          <w:szCs w:val="24"/>
          <w:lang w:val="it-IT"/>
        </w:rPr>
        <w:t xml:space="preserve"> </w:t>
      </w:r>
      <w:r>
        <w:rPr>
          <w:rFonts w:ascii="Arial" w:hAnsi="Arial" w:cs="Arial"/>
          <w:sz w:val="24"/>
          <w:szCs w:val="24"/>
          <w:lang w:val="it-IT"/>
        </w:rPr>
        <w:t>el favor que me registre su voto por el chat</w:t>
      </w:r>
      <w:r w:rsidR="00AF7307">
        <w:rPr>
          <w:rFonts w:ascii="Arial" w:hAnsi="Arial" w:cs="Arial"/>
          <w:sz w:val="24"/>
          <w:szCs w:val="24"/>
          <w:lang w:val="it-IT"/>
        </w:rPr>
        <w:t>.</w:t>
      </w:r>
    </w:p>
    <w:p w14:paraId="66D6D457" w14:textId="77777777" w:rsidR="006009A0" w:rsidRDefault="006009A0" w:rsidP="00270913">
      <w:pPr>
        <w:spacing w:after="0"/>
        <w:jc w:val="both"/>
        <w:rPr>
          <w:rFonts w:ascii="Arial" w:hAnsi="Arial" w:cs="Arial"/>
          <w:sz w:val="24"/>
          <w:szCs w:val="24"/>
          <w:lang w:val="it-IT"/>
        </w:rPr>
      </w:pPr>
    </w:p>
    <w:p w14:paraId="18E2811F" w14:textId="5A9CEABD" w:rsidR="006009A0" w:rsidRDefault="006009A0" w:rsidP="00270913">
      <w:pPr>
        <w:spacing w:after="0"/>
        <w:jc w:val="both"/>
        <w:rPr>
          <w:rFonts w:ascii="Arial" w:hAnsi="Arial" w:cs="Arial"/>
          <w:sz w:val="24"/>
          <w:szCs w:val="24"/>
          <w:lang w:val="it-IT"/>
        </w:rPr>
      </w:pPr>
      <w:r>
        <w:rPr>
          <w:rFonts w:ascii="Arial" w:hAnsi="Arial" w:cs="Arial"/>
          <w:sz w:val="24"/>
          <w:szCs w:val="24"/>
          <w:lang w:val="it-IT"/>
        </w:rPr>
        <w:t>H.R. EDWIN GILBERTO BALLESTEROS ARCHILA:</w:t>
      </w:r>
    </w:p>
    <w:p w14:paraId="134677BC" w14:textId="116C1442" w:rsidR="006009A0" w:rsidRDefault="006009A0" w:rsidP="00270913">
      <w:pPr>
        <w:spacing w:after="0"/>
        <w:jc w:val="both"/>
        <w:rPr>
          <w:rFonts w:ascii="Arial" w:hAnsi="Arial" w:cs="Arial"/>
          <w:sz w:val="24"/>
          <w:szCs w:val="24"/>
          <w:lang w:val="it-IT"/>
        </w:rPr>
      </w:pPr>
    </w:p>
    <w:p w14:paraId="7A51DADA" w14:textId="48BBBC6E" w:rsidR="006009A0" w:rsidRDefault="006009A0" w:rsidP="00270913">
      <w:pPr>
        <w:spacing w:after="0"/>
        <w:jc w:val="both"/>
        <w:rPr>
          <w:rFonts w:ascii="Arial" w:hAnsi="Arial" w:cs="Arial"/>
          <w:sz w:val="24"/>
          <w:szCs w:val="24"/>
          <w:lang w:val="it-IT"/>
        </w:rPr>
      </w:pPr>
      <w:r>
        <w:rPr>
          <w:rFonts w:ascii="Arial" w:hAnsi="Arial" w:cs="Arial"/>
          <w:sz w:val="24"/>
          <w:szCs w:val="24"/>
          <w:lang w:val="it-IT"/>
        </w:rPr>
        <w:t xml:space="preserve">Perdón señor Secretario, el doctor Juan tiene problemas tambien con el sonido y la conectividad, que el registró el voto en el chat. Gracias    </w:t>
      </w:r>
    </w:p>
    <w:p w14:paraId="06667C27" w14:textId="658AA223" w:rsidR="006009A0" w:rsidRDefault="006009A0" w:rsidP="00270913">
      <w:pPr>
        <w:spacing w:after="0"/>
        <w:jc w:val="both"/>
        <w:rPr>
          <w:rFonts w:ascii="Arial" w:hAnsi="Arial" w:cs="Arial"/>
          <w:sz w:val="24"/>
          <w:szCs w:val="24"/>
          <w:lang w:val="it-IT"/>
        </w:rPr>
      </w:pPr>
    </w:p>
    <w:p w14:paraId="2A1D7D77" w14:textId="77777777" w:rsidR="00AF7307" w:rsidRPr="0094134A" w:rsidRDefault="00AF7307" w:rsidP="00AF7307">
      <w:pPr>
        <w:spacing w:after="0"/>
        <w:jc w:val="both"/>
        <w:rPr>
          <w:rFonts w:ascii="Arial" w:hAnsi="Arial" w:cs="Arial"/>
          <w:sz w:val="24"/>
          <w:szCs w:val="24"/>
        </w:rPr>
      </w:pPr>
      <w:r w:rsidRPr="0094134A">
        <w:rPr>
          <w:rFonts w:ascii="Arial" w:hAnsi="Arial" w:cs="Arial"/>
          <w:sz w:val="24"/>
          <w:szCs w:val="24"/>
        </w:rPr>
        <w:t>SECRETARIO</w:t>
      </w:r>
      <w:r>
        <w:rPr>
          <w:rFonts w:ascii="Arial" w:hAnsi="Arial" w:cs="Arial"/>
          <w:sz w:val="24"/>
          <w:szCs w:val="24"/>
        </w:rPr>
        <w:t>;</w:t>
      </w:r>
      <w:r w:rsidRPr="0094134A">
        <w:rPr>
          <w:rFonts w:ascii="Arial" w:hAnsi="Arial" w:cs="Arial"/>
          <w:sz w:val="24"/>
          <w:szCs w:val="24"/>
        </w:rPr>
        <w:t xml:space="preserve"> JAIR JOSÉ EBRATT DÍAZ:</w:t>
      </w:r>
    </w:p>
    <w:p w14:paraId="27FCD8FF" w14:textId="77777777" w:rsidR="00AF7307" w:rsidRDefault="00AF7307" w:rsidP="00270913">
      <w:pPr>
        <w:spacing w:after="0"/>
        <w:jc w:val="both"/>
        <w:rPr>
          <w:rFonts w:ascii="Arial" w:hAnsi="Arial" w:cs="Arial"/>
          <w:sz w:val="24"/>
          <w:szCs w:val="24"/>
          <w:lang w:val="it-IT"/>
        </w:rPr>
      </w:pPr>
    </w:p>
    <w:p w14:paraId="679B2EB0" w14:textId="3BE77BAC" w:rsidR="006009A0" w:rsidRDefault="00AF7307" w:rsidP="00270913">
      <w:pPr>
        <w:spacing w:after="0"/>
        <w:jc w:val="both"/>
        <w:rPr>
          <w:rFonts w:ascii="Arial" w:hAnsi="Arial" w:cs="Arial"/>
          <w:sz w:val="24"/>
          <w:szCs w:val="24"/>
          <w:lang w:val="it-IT"/>
        </w:rPr>
      </w:pPr>
      <w:r>
        <w:rPr>
          <w:rFonts w:ascii="Arial" w:hAnsi="Arial" w:cs="Arial"/>
          <w:sz w:val="24"/>
          <w:szCs w:val="24"/>
          <w:lang w:val="it-IT"/>
        </w:rPr>
        <w:t>Correcto, aca estoy viendo, el doctor Juan Espinal si ha registrado el voto en chat, y vota SI, acá está conectado conmigo, tiene el computador bloqueado.</w:t>
      </w:r>
    </w:p>
    <w:p w14:paraId="200E0694" w14:textId="77777777" w:rsidR="00AF7307" w:rsidRDefault="00AF7307" w:rsidP="00270913">
      <w:pPr>
        <w:spacing w:after="0"/>
        <w:jc w:val="both"/>
        <w:rPr>
          <w:rFonts w:ascii="Arial" w:hAnsi="Arial" w:cs="Arial"/>
          <w:sz w:val="24"/>
          <w:szCs w:val="24"/>
          <w:lang w:val="it-IT"/>
        </w:rPr>
      </w:pPr>
    </w:p>
    <w:p w14:paraId="63E7C4F9" w14:textId="3A803CBE" w:rsidR="00270913" w:rsidRDefault="00270913" w:rsidP="00270913">
      <w:pPr>
        <w:spacing w:after="0"/>
        <w:jc w:val="both"/>
        <w:rPr>
          <w:rFonts w:ascii="Arial" w:hAnsi="Arial" w:cs="Arial"/>
          <w:sz w:val="24"/>
          <w:szCs w:val="24"/>
          <w:lang w:val="it-IT"/>
        </w:rPr>
      </w:pPr>
      <w:r w:rsidRPr="00773B63">
        <w:rPr>
          <w:rFonts w:ascii="Arial" w:hAnsi="Arial" w:cs="Arial"/>
          <w:sz w:val="24"/>
          <w:szCs w:val="24"/>
          <w:lang w:val="it-IT"/>
        </w:rPr>
        <w:t>LOZANO DE LA OSSA FRANKLIN DEL CRISTO</w:t>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t>SI</w:t>
      </w:r>
    </w:p>
    <w:p w14:paraId="64A714E5" w14:textId="78D98727" w:rsidR="00AF7307" w:rsidRDefault="00AF7307" w:rsidP="00270913">
      <w:pPr>
        <w:spacing w:after="0"/>
        <w:jc w:val="both"/>
        <w:rPr>
          <w:rFonts w:ascii="Arial" w:hAnsi="Arial" w:cs="Arial"/>
          <w:sz w:val="24"/>
          <w:szCs w:val="24"/>
          <w:lang w:val="it-IT"/>
        </w:rPr>
      </w:pPr>
    </w:p>
    <w:p w14:paraId="4C22EDEF" w14:textId="0F93FD08" w:rsidR="00AF7307" w:rsidRDefault="00AF7307" w:rsidP="00270913">
      <w:pPr>
        <w:spacing w:after="0"/>
        <w:jc w:val="both"/>
        <w:rPr>
          <w:rFonts w:ascii="Arial" w:hAnsi="Arial" w:cs="Arial"/>
          <w:sz w:val="24"/>
          <w:szCs w:val="24"/>
          <w:lang w:val="it-IT"/>
        </w:rPr>
      </w:pPr>
      <w:r>
        <w:rPr>
          <w:rFonts w:ascii="Arial" w:hAnsi="Arial" w:cs="Arial"/>
          <w:sz w:val="24"/>
          <w:szCs w:val="24"/>
          <w:lang w:val="it-IT"/>
        </w:rPr>
        <w:t>H.R. JUAN FERNANDO ESPINAL RAMIREZ:</w:t>
      </w:r>
    </w:p>
    <w:p w14:paraId="1ABF880D" w14:textId="40D31132" w:rsidR="00AF7307" w:rsidRDefault="00AF7307" w:rsidP="00270913">
      <w:pPr>
        <w:spacing w:after="0"/>
        <w:jc w:val="both"/>
        <w:rPr>
          <w:rFonts w:ascii="Arial" w:hAnsi="Arial" w:cs="Arial"/>
          <w:sz w:val="24"/>
          <w:szCs w:val="24"/>
          <w:lang w:val="it-IT"/>
        </w:rPr>
      </w:pPr>
    </w:p>
    <w:p w14:paraId="06B2F919" w14:textId="3DB98993" w:rsidR="00AF7307" w:rsidRDefault="00AF7307" w:rsidP="00270913">
      <w:pPr>
        <w:spacing w:after="0"/>
        <w:jc w:val="both"/>
        <w:rPr>
          <w:rFonts w:ascii="Arial" w:hAnsi="Arial" w:cs="Arial"/>
          <w:sz w:val="24"/>
          <w:szCs w:val="24"/>
          <w:lang w:val="it-IT"/>
        </w:rPr>
      </w:pPr>
      <w:r>
        <w:rPr>
          <w:rFonts w:ascii="Arial" w:hAnsi="Arial" w:cs="Arial"/>
          <w:sz w:val="24"/>
          <w:szCs w:val="24"/>
          <w:lang w:val="it-IT"/>
        </w:rPr>
        <w:t>Secretario voto Sí, volví a entrar.</w:t>
      </w:r>
    </w:p>
    <w:p w14:paraId="0B065A46" w14:textId="77777777" w:rsidR="00AF7307" w:rsidRDefault="00AF7307" w:rsidP="00270913">
      <w:pPr>
        <w:spacing w:after="0"/>
        <w:jc w:val="both"/>
        <w:rPr>
          <w:rFonts w:ascii="Arial" w:hAnsi="Arial" w:cs="Arial"/>
          <w:sz w:val="24"/>
          <w:szCs w:val="24"/>
          <w:lang w:val="it-IT"/>
        </w:rPr>
      </w:pPr>
    </w:p>
    <w:p w14:paraId="4054E81E" w14:textId="77777777" w:rsidR="00AF7307" w:rsidRPr="0094134A" w:rsidRDefault="00AF7307" w:rsidP="00AF7307">
      <w:pPr>
        <w:spacing w:after="0"/>
        <w:jc w:val="both"/>
        <w:rPr>
          <w:rFonts w:ascii="Arial" w:hAnsi="Arial" w:cs="Arial"/>
          <w:sz w:val="24"/>
          <w:szCs w:val="24"/>
        </w:rPr>
      </w:pPr>
      <w:r w:rsidRPr="0094134A">
        <w:rPr>
          <w:rFonts w:ascii="Arial" w:hAnsi="Arial" w:cs="Arial"/>
          <w:sz w:val="24"/>
          <w:szCs w:val="24"/>
        </w:rPr>
        <w:t>SECRETARIO</w:t>
      </w:r>
      <w:r>
        <w:rPr>
          <w:rFonts w:ascii="Arial" w:hAnsi="Arial" w:cs="Arial"/>
          <w:sz w:val="24"/>
          <w:szCs w:val="24"/>
        </w:rPr>
        <w:t>;</w:t>
      </w:r>
      <w:r w:rsidRPr="0094134A">
        <w:rPr>
          <w:rFonts w:ascii="Arial" w:hAnsi="Arial" w:cs="Arial"/>
          <w:sz w:val="24"/>
          <w:szCs w:val="24"/>
        </w:rPr>
        <w:t xml:space="preserve"> JAIR JOSÉ EBRATT DÍAZ:</w:t>
      </w:r>
    </w:p>
    <w:p w14:paraId="4CD74B93" w14:textId="77777777" w:rsidR="00AF7307" w:rsidRDefault="00AF7307" w:rsidP="00270913">
      <w:pPr>
        <w:spacing w:after="0"/>
        <w:jc w:val="both"/>
        <w:rPr>
          <w:rFonts w:ascii="Arial" w:hAnsi="Arial" w:cs="Arial"/>
          <w:sz w:val="24"/>
          <w:szCs w:val="24"/>
          <w:lang w:val="it-IT"/>
        </w:rPr>
      </w:pPr>
    </w:p>
    <w:p w14:paraId="0A92D31C" w14:textId="77777777" w:rsidR="00AF7307" w:rsidRDefault="00AF7307" w:rsidP="00270913">
      <w:pPr>
        <w:spacing w:after="0"/>
        <w:jc w:val="both"/>
        <w:rPr>
          <w:rFonts w:ascii="Arial" w:hAnsi="Arial" w:cs="Arial"/>
          <w:sz w:val="24"/>
          <w:szCs w:val="24"/>
          <w:lang w:val="it-IT"/>
        </w:rPr>
      </w:pPr>
      <w:r>
        <w:rPr>
          <w:rFonts w:ascii="Arial" w:hAnsi="Arial" w:cs="Arial"/>
          <w:sz w:val="24"/>
          <w:szCs w:val="24"/>
          <w:lang w:val="it-IT"/>
        </w:rPr>
        <w:t>Sí doctor Espinal, ya registré su voto.</w:t>
      </w:r>
    </w:p>
    <w:p w14:paraId="7C478706" w14:textId="5B4F418E" w:rsidR="00AF7307" w:rsidRPr="00773B63" w:rsidRDefault="00AF7307" w:rsidP="00270913">
      <w:pPr>
        <w:spacing w:after="0"/>
        <w:jc w:val="both"/>
        <w:rPr>
          <w:rFonts w:ascii="Arial" w:hAnsi="Arial" w:cs="Arial"/>
          <w:sz w:val="24"/>
          <w:szCs w:val="24"/>
          <w:lang w:val="it-IT"/>
        </w:rPr>
      </w:pPr>
      <w:r>
        <w:rPr>
          <w:rFonts w:ascii="Arial" w:hAnsi="Arial" w:cs="Arial"/>
          <w:sz w:val="24"/>
          <w:szCs w:val="24"/>
          <w:lang w:val="it-IT"/>
        </w:rPr>
        <w:t xml:space="preserve">  </w:t>
      </w:r>
    </w:p>
    <w:p w14:paraId="4D7C76F2" w14:textId="77777777" w:rsidR="00270913" w:rsidRPr="00773B63" w:rsidRDefault="00270913" w:rsidP="00270913">
      <w:pPr>
        <w:spacing w:after="0"/>
        <w:jc w:val="both"/>
        <w:rPr>
          <w:rFonts w:ascii="Arial" w:hAnsi="Arial" w:cs="Arial"/>
          <w:sz w:val="24"/>
          <w:szCs w:val="24"/>
          <w:lang w:val="it-IT"/>
        </w:rPr>
      </w:pPr>
      <w:r w:rsidRPr="00773B63">
        <w:rPr>
          <w:rFonts w:ascii="Arial" w:hAnsi="Arial" w:cs="Arial"/>
          <w:sz w:val="24"/>
          <w:szCs w:val="24"/>
          <w:lang w:val="it-IT"/>
        </w:rPr>
        <w:t>MOLANO PIÑEROS RUBÉN DARÍO</w:t>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t>SI</w:t>
      </w:r>
    </w:p>
    <w:p w14:paraId="3AEC10BC" w14:textId="77777777" w:rsidR="00270913" w:rsidRPr="00773B63" w:rsidRDefault="00270913" w:rsidP="00270913">
      <w:pPr>
        <w:spacing w:after="0"/>
        <w:jc w:val="both"/>
        <w:rPr>
          <w:rFonts w:ascii="Arial" w:hAnsi="Arial" w:cs="Arial"/>
          <w:sz w:val="24"/>
          <w:szCs w:val="24"/>
          <w:lang w:val="it-IT"/>
        </w:rPr>
      </w:pPr>
      <w:r w:rsidRPr="00773B63">
        <w:rPr>
          <w:rFonts w:ascii="Arial" w:hAnsi="Arial" w:cs="Arial"/>
          <w:sz w:val="24"/>
          <w:szCs w:val="24"/>
          <w:lang w:val="it-IT"/>
        </w:rPr>
        <w:t>ORTIZ NÚÑEZ HECTOR ÁNGEL</w:t>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t>SI</w:t>
      </w:r>
    </w:p>
    <w:p w14:paraId="0D4AC894" w14:textId="77777777" w:rsidR="00270913" w:rsidRPr="00773B63" w:rsidRDefault="00270913" w:rsidP="00270913">
      <w:pPr>
        <w:spacing w:after="0"/>
        <w:jc w:val="both"/>
        <w:rPr>
          <w:rFonts w:ascii="Arial" w:hAnsi="Arial" w:cs="Arial"/>
          <w:sz w:val="24"/>
          <w:szCs w:val="24"/>
          <w:lang w:val="it-IT"/>
        </w:rPr>
      </w:pPr>
      <w:r w:rsidRPr="00773B63">
        <w:rPr>
          <w:rFonts w:ascii="Arial" w:hAnsi="Arial" w:cs="Arial"/>
          <w:sz w:val="24"/>
          <w:szCs w:val="24"/>
          <w:lang w:val="it-IT"/>
        </w:rPr>
        <w:t>ORTIZ ZORRO CESAR AUGUSTO</w:t>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t>SI</w:t>
      </w:r>
    </w:p>
    <w:p w14:paraId="08FD85CC" w14:textId="77777777" w:rsidR="00270913" w:rsidRPr="00773B63" w:rsidRDefault="00270913" w:rsidP="00270913">
      <w:pPr>
        <w:spacing w:after="0"/>
        <w:jc w:val="both"/>
        <w:rPr>
          <w:rFonts w:ascii="Arial" w:hAnsi="Arial" w:cs="Arial"/>
          <w:sz w:val="24"/>
          <w:szCs w:val="24"/>
          <w:lang w:val="it-IT"/>
        </w:rPr>
      </w:pPr>
      <w:r w:rsidRPr="00773B63">
        <w:rPr>
          <w:rFonts w:ascii="Arial" w:hAnsi="Arial" w:cs="Arial"/>
          <w:sz w:val="24"/>
          <w:szCs w:val="24"/>
          <w:lang w:val="it-IT"/>
        </w:rPr>
        <w:t>PACHÓN ACHURY CESAR AUGUSTO</w:t>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t>SI</w:t>
      </w:r>
    </w:p>
    <w:p w14:paraId="0102A726" w14:textId="77777777" w:rsidR="00270913" w:rsidRPr="00773B63" w:rsidRDefault="00270913" w:rsidP="00270913">
      <w:pPr>
        <w:spacing w:after="0"/>
        <w:jc w:val="both"/>
        <w:rPr>
          <w:rFonts w:ascii="Arial" w:hAnsi="Arial" w:cs="Arial"/>
          <w:sz w:val="24"/>
          <w:szCs w:val="24"/>
          <w:lang w:val="it-IT"/>
        </w:rPr>
      </w:pPr>
      <w:r w:rsidRPr="00773B63">
        <w:rPr>
          <w:rFonts w:ascii="Arial" w:hAnsi="Arial" w:cs="Arial"/>
          <w:sz w:val="24"/>
          <w:szCs w:val="24"/>
          <w:lang w:val="it-IT"/>
        </w:rPr>
        <w:t>PERDOMO ANDRADE FLORA</w:t>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t>SI</w:t>
      </w:r>
    </w:p>
    <w:p w14:paraId="5DD30D95" w14:textId="77777777" w:rsidR="00270913" w:rsidRPr="00773B63" w:rsidRDefault="00270913" w:rsidP="00270913">
      <w:pPr>
        <w:spacing w:after="0"/>
        <w:jc w:val="both"/>
        <w:rPr>
          <w:rFonts w:ascii="Arial" w:hAnsi="Arial" w:cs="Arial"/>
          <w:sz w:val="24"/>
          <w:szCs w:val="24"/>
          <w:lang w:val="it-IT"/>
        </w:rPr>
      </w:pPr>
      <w:r w:rsidRPr="00773B63">
        <w:rPr>
          <w:rFonts w:ascii="Arial" w:hAnsi="Arial" w:cs="Arial"/>
          <w:sz w:val="24"/>
          <w:szCs w:val="24"/>
          <w:lang w:val="it-IT"/>
        </w:rPr>
        <w:t>PISSO MAZABUEL CRISANTO</w:t>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r>
      <w:r w:rsidRPr="00773B63">
        <w:rPr>
          <w:rFonts w:ascii="Arial" w:hAnsi="Arial" w:cs="Arial"/>
          <w:sz w:val="24"/>
          <w:szCs w:val="24"/>
          <w:lang w:val="it-IT"/>
        </w:rPr>
        <w:tab/>
        <w:t>SI</w:t>
      </w:r>
    </w:p>
    <w:p w14:paraId="04BCF07D" w14:textId="77777777" w:rsidR="00270913" w:rsidRPr="00773B63" w:rsidRDefault="00270913" w:rsidP="00270913">
      <w:pPr>
        <w:spacing w:after="0"/>
        <w:jc w:val="both"/>
        <w:rPr>
          <w:rFonts w:ascii="Arial" w:hAnsi="Arial" w:cs="Arial"/>
          <w:sz w:val="24"/>
          <w:szCs w:val="24"/>
          <w:lang w:val="it-IT"/>
        </w:rPr>
      </w:pPr>
    </w:p>
    <w:p w14:paraId="0BA89178" w14:textId="053C3277" w:rsidR="00270913" w:rsidRDefault="00270913" w:rsidP="00270913">
      <w:pPr>
        <w:spacing w:after="0"/>
        <w:jc w:val="both"/>
        <w:rPr>
          <w:rFonts w:ascii="Arial" w:hAnsi="Arial" w:cs="Arial"/>
          <w:sz w:val="24"/>
          <w:szCs w:val="24"/>
          <w:lang w:val="it-IT"/>
        </w:rPr>
      </w:pPr>
      <w:r>
        <w:rPr>
          <w:rFonts w:ascii="Arial" w:hAnsi="Arial" w:cs="Arial"/>
          <w:sz w:val="24"/>
          <w:szCs w:val="24"/>
          <w:lang w:val="it-IT"/>
        </w:rPr>
        <w:t>Llamo nuevamente al doctor Del Rio Cabarcas Alonso Jos</w:t>
      </w:r>
      <w:r w:rsidR="00AF7307">
        <w:rPr>
          <w:rFonts w:ascii="Arial" w:hAnsi="Arial" w:cs="Arial"/>
          <w:sz w:val="24"/>
          <w:szCs w:val="24"/>
          <w:lang w:val="it-IT"/>
        </w:rPr>
        <w:t>é</w:t>
      </w:r>
      <w:r>
        <w:rPr>
          <w:rFonts w:ascii="Arial" w:hAnsi="Arial" w:cs="Arial"/>
          <w:sz w:val="24"/>
          <w:szCs w:val="24"/>
          <w:lang w:val="it-IT"/>
        </w:rPr>
        <w:t>,</w:t>
      </w:r>
      <w:r w:rsidR="00AF7307">
        <w:rPr>
          <w:rFonts w:ascii="Arial" w:hAnsi="Arial" w:cs="Arial"/>
          <w:sz w:val="24"/>
          <w:szCs w:val="24"/>
          <w:lang w:val="it-IT"/>
        </w:rPr>
        <w:t xml:space="preserve"> </w:t>
      </w:r>
      <w:r>
        <w:rPr>
          <w:rFonts w:ascii="Arial" w:hAnsi="Arial" w:cs="Arial"/>
          <w:sz w:val="24"/>
          <w:szCs w:val="24"/>
          <w:lang w:val="it-IT"/>
        </w:rPr>
        <w:t>Echeverry Alvaran Nicolas Albeiro presenta problemas, doctor Echeverry hagame le favor registreme el voto en el chat, si es tan gentil</w:t>
      </w:r>
      <w:r w:rsidR="00AF7307">
        <w:rPr>
          <w:rFonts w:ascii="Arial" w:hAnsi="Arial" w:cs="Arial"/>
          <w:sz w:val="24"/>
          <w:szCs w:val="24"/>
          <w:lang w:val="it-IT"/>
        </w:rPr>
        <w:t>. B</w:t>
      </w:r>
      <w:r>
        <w:rPr>
          <w:rFonts w:ascii="Arial" w:hAnsi="Arial" w:cs="Arial"/>
          <w:sz w:val="24"/>
          <w:szCs w:val="24"/>
          <w:lang w:val="it-IT"/>
        </w:rPr>
        <w:t>ueno se cierra la votacion, doctor Arango.</w:t>
      </w:r>
    </w:p>
    <w:p w14:paraId="2467584E" w14:textId="77777777" w:rsidR="00AF7307" w:rsidRDefault="00AF7307" w:rsidP="00270913">
      <w:pPr>
        <w:spacing w:after="0"/>
        <w:jc w:val="both"/>
        <w:rPr>
          <w:rFonts w:ascii="Arial" w:hAnsi="Arial" w:cs="Arial"/>
          <w:sz w:val="24"/>
          <w:szCs w:val="24"/>
          <w:lang w:val="it-IT"/>
        </w:rPr>
      </w:pPr>
    </w:p>
    <w:p w14:paraId="599AD5F1" w14:textId="7B91D362" w:rsidR="00AF7307" w:rsidRDefault="00AF7307" w:rsidP="00270913">
      <w:pPr>
        <w:spacing w:after="0"/>
        <w:jc w:val="both"/>
        <w:rPr>
          <w:rFonts w:ascii="Arial" w:hAnsi="Arial" w:cs="Arial"/>
          <w:sz w:val="24"/>
          <w:szCs w:val="24"/>
          <w:lang w:val="it-IT"/>
        </w:rPr>
      </w:pPr>
      <w:r>
        <w:rPr>
          <w:rFonts w:ascii="Arial" w:hAnsi="Arial" w:cs="Arial"/>
          <w:sz w:val="24"/>
          <w:szCs w:val="24"/>
          <w:lang w:val="it-IT"/>
        </w:rPr>
        <w:t>H.R. RICARDO ALFONSO FERRO LOZANO:</w:t>
      </w:r>
    </w:p>
    <w:p w14:paraId="77B52678" w14:textId="77777777" w:rsidR="00AF7307" w:rsidRDefault="00AF7307" w:rsidP="00270913">
      <w:pPr>
        <w:spacing w:after="0"/>
        <w:jc w:val="both"/>
        <w:rPr>
          <w:rFonts w:ascii="Arial" w:hAnsi="Arial" w:cs="Arial"/>
          <w:sz w:val="24"/>
          <w:szCs w:val="24"/>
          <w:lang w:val="it-IT"/>
        </w:rPr>
      </w:pPr>
    </w:p>
    <w:p w14:paraId="57479025" w14:textId="57DC143E" w:rsidR="00AF7307" w:rsidRDefault="00AF7307" w:rsidP="00270913">
      <w:pPr>
        <w:spacing w:after="0"/>
        <w:jc w:val="both"/>
        <w:rPr>
          <w:rFonts w:ascii="Arial" w:hAnsi="Arial" w:cs="Arial"/>
          <w:sz w:val="24"/>
          <w:szCs w:val="24"/>
          <w:lang w:val="it-IT"/>
        </w:rPr>
      </w:pPr>
      <w:r>
        <w:rPr>
          <w:rFonts w:ascii="Arial" w:hAnsi="Arial" w:cs="Arial"/>
          <w:sz w:val="24"/>
          <w:szCs w:val="24"/>
          <w:lang w:val="it-IT"/>
        </w:rPr>
        <w:t>El doctor Echeverry votó en el chat, doctor Jair.</w:t>
      </w:r>
    </w:p>
    <w:p w14:paraId="577D285B" w14:textId="77822111" w:rsidR="00AF7307" w:rsidRDefault="00AF7307" w:rsidP="00270913">
      <w:pPr>
        <w:spacing w:after="0"/>
        <w:jc w:val="both"/>
        <w:rPr>
          <w:rFonts w:ascii="Arial" w:hAnsi="Arial" w:cs="Arial"/>
          <w:sz w:val="24"/>
          <w:szCs w:val="24"/>
          <w:lang w:val="it-IT"/>
        </w:rPr>
      </w:pPr>
    </w:p>
    <w:p w14:paraId="69389012" w14:textId="77777777" w:rsidR="00AF7307" w:rsidRPr="0094134A" w:rsidRDefault="00AF7307" w:rsidP="00AF7307">
      <w:pPr>
        <w:spacing w:after="0"/>
        <w:jc w:val="both"/>
        <w:rPr>
          <w:rFonts w:ascii="Arial" w:hAnsi="Arial" w:cs="Arial"/>
          <w:sz w:val="24"/>
          <w:szCs w:val="24"/>
        </w:rPr>
      </w:pPr>
      <w:r w:rsidRPr="0094134A">
        <w:rPr>
          <w:rFonts w:ascii="Arial" w:hAnsi="Arial" w:cs="Arial"/>
          <w:sz w:val="24"/>
          <w:szCs w:val="24"/>
        </w:rPr>
        <w:t>SECRETARIO</w:t>
      </w:r>
      <w:r>
        <w:rPr>
          <w:rFonts w:ascii="Arial" w:hAnsi="Arial" w:cs="Arial"/>
          <w:sz w:val="24"/>
          <w:szCs w:val="24"/>
        </w:rPr>
        <w:t>;</w:t>
      </w:r>
      <w:r w:rsidRPr="0094134A">
        <w:rPr>
          <w:rFonts w:ascii="Arial" w:hAnsi="Arial" w:cs="Arial"/>
          <w:sz w:val="24"/>
          <w:szCs w:val="24"/>
        </w:rPr>
        <w:t xml:space="preserve"> JAIR JOSÉ EBRATT DÍAZ:</w:t>
      </w:r>
    </w:p>
    <w:p w14:paraId="563B8C99" w14:textId="77777777" w:rsidR="00AF7307" w:rsidRDefault="00AF7307" w:rsidP="00270913">
      <w:pPr>
        <w:spacing w:after="0"/>
        <w:jc w:val="both"/>
        <w:rPr>
          <w:rFonts w:ascii="Arial" w:hAnsi="Arial" w:cs="Arial"/>
          <w:sz w:val="24"/>
          <w:szCs w:val="24"/>
          <w:lang w:val="it-IT"/>
        </w:rPr>
      </w:pPr>
    </w:p>
    <w:p w14:paraId="4B81D551" w14:textId="55752613" w:rsidR="00922607" w:rsidRDefault="00AF7307" w:rsidP="00270913">
      <w:pPr>
        <w:spacing w:after="0"/>
        <w:jc w:val="both"/>
        <w:rPr>
          <w:rFonts w:ascii="Arial" w:hAnsi="Arial" w:cs="Arial"/>
          <w:sz w:val="24"/>
          <w:szCs w:val="24"/>
          <w:lang w:val="it-IT"/>
        </w:rPr>
      </w:pPr>
      <w:r>
        <w:rPr>
          <w:rFonts w:ascii="Arial" w:hAnsi="Arial" w:cs="Arial"/>
          <w:sz w:val="24"/>
          <w:szCs w:val="24"/>
          <w:lang w:val="it-IT"/>
        </w:rPr>
        <w:t>¿</w:t>
      </w:r>
      <w:r w:rsidR="00922607">
        <w:rPr>
          <w:rFonts w:ascii="Arial" w:hAnsi="Arial" w:cs="Arial"/>
          <w:sz w:val="24"/>
          <w:szCs w:val="24"/>
          <w:lang w:val="it-IT"/>
        </w:rPr>
        <w:t>Ya v</w:t>
      </w:r>
      <w:r>
        <w:rPr>
          <w:rFonts w:ascii="Arial" w:hAnsi="Arial" w:cs="Arial"/>
          <w:sz w:val="24"/>
          <w:szCs w:val="24"/>
          <w:lang w:val="it-IT"/>
        </w:rPr>
        <w:t>otó en el chat?, ya reviso</w:t>
      </w:r>
      <w:r w:rsidR="00922607">
        <w:rPr>
          <w:rFonts w:ascii="Arial" w:hAnsi="Arial" w:cs="Arial"/>
          <w:sz w:val="24"/>
          <w:szCs w:val="24"/>
          <w:lang w:val="it-IT"/>
        </w:rPr>
        <w:t>.</w:t>
      </w:r>
    </w:p>
    <w:p w14:paraId="3740647F" w14:textId="4E7587FA" w:rsidR="00922607" w:rsidRDefault="00922607" w:rsidP="00270913">
      <w:pPr>
        <w:spacing w:after="0"/>
        <w:jc w:val="both"/>
        <w:rPr>
          <w:rFonts w:ascii="Arial" w:hAnsi="Arial" w:cs="Arial"/>
          <w:sz w:val="24"/>
          <w:szCs w:val="24"/>
          <w:lang w:val="it-IT"/>
        </w:rPr>
      </w:pPr>
    </w:p>
    <w:p w14:paraId="0DEE519F" w14:textId="4070C034" w:rsidR="00922607" w:rsidRDefault="00922607" w:rsidP="00270913">
      <w:pPr>
        <w:spacing w:after="0"/>
        <w:jc w:val="both"/>
        <w:rPr>
          <w:rFonts w:ascii="Arial" w:hAnsi="Arial" w:cs="Arial"/>
          <w:sz w:val="24"/>
          <w:szCs w:val="24"/>
          <w:lang w:val="it-IT"/>
        </w:rPr>
      </w:pPr>
      <w:r>
        <w:rPr>
          <w:rFonts w:ascii="Arial" w:hAnsi="Arial" w:cs="Arial"/>
          <w:sz w:val="24"/>
          <w:szCs w:val="24"/>
          <w:lang w:val="it-IT"/>
        </w:rPr>
        <w:t>H.R. NICOLAS ALBEIRO ECHEVERRY ALVARÁN:</w:t>
      </w:r>
    </w:p>
    <w:p w14:paraId="408A69D3" w14:textId="77777777" w:rsidR="00922607" w:rsidRDefault="00922607" w:rsidP="00270913">
      <w:pPr>
        <w:spacing w:after="0"/>
        <w:jc w:val="both"/>
        <w:rPr>
          <w:rFonts w:ascii="Arial" w:hAnsi="Arial" w:cs="Arial"/>
          <w:sz w:val="24"/>
          <w:szCs w:val="24"/>
          <w:lang w:val="it-IT"/>
        </w:rPr>
      </w:pPr>
    </w:p>
    <w:p w14:paraId="37369903" w14:textId="7AB77FA2" w:rsidR="00922607" w:rsidRDefault="00922607" w:rsidP="00270913">
      <w:pPr>
        <w:spacing w:after="0"/>
        <w:jc w:val="both"/>
        <w:rPr>
          <w:rFonts w:ascii="Arial" w:hAnsi="Arial" w:cs="Arial"/>
          <w:sz w:val="24"/>
          <w:szCs w:val="24"/>
          <w:lang w:val="it-IT"/>
        </w:rPr>
      </w:pPr>
      <w:r>
        <w:rPr>
          <w:rFonts w:ascii="Arial" w:hAnsi="Arial" w:cs="Arial"/>
          <w:sz w:val="24"/>
          <w:szCs w:val="24"/>
          <w:lang w:val="it-IT"/>
        </w:rPr>
        <w:t>Sí señor Secretario.</w:t>
      </w:r>
    </w:p>
    <w:p w14:paraId="4814D343" w14:textId="77777777" w:rsidR="00922607" w:rsidRDefault="00AF7307" w:rsidP="00270913">
      <w:pPr>
        <w:spacing w:after="0"/>
        <w:jc w:val="both"/>
        <w:rPr>
          <w:rFonts w:ascii="Arial" w:hAnsi="Arial" w:cs="Arial"/>
          <w:sz w:val="24"/>
          <w:szCs w:val="24"/>
          <w:lang w:val="it-IT"/>
        </w:rPr>
      </w:pPr>
      <w:r>
        <w:rPr>
          <w:rFonts w:ascii="Arial" w:hAnsi="Arial" w:cs="Arial"/>
          <w:sz w:val="24"/>
          <w:szCs w:val="24"/>
          <w:lang w:val="it-IT"/>
        </w:rPr>
        <w:t xml:space="preserve"> </w:t>
      </w:r>
    </w:p>
    <w:p w14:paraId="12783E2A" w14:textId="77777777" w:rsidR="00922607" w:rsidRDefault="00922607" w:rsidP="00922607">
      <w:pPr>
        <w:spacing w:after="0"/>
        <w:jc w:val="both"/>
        <w:rPr>
          <w:rFonts w:ascii="Arial" w:hAnsi="Arial" w:cs="Arial"/>
          <w:sz w:val="24"/>
          <w:szCs w:val="24"/>
        </w:rPr>
      </w:pPr>
    </w:p>
    <w:p w14:paraId="3F70FD75" w14:textId="6CA86003" w:rsidR="00922607" w:rsidRPr="0094134A" w:rsidRDefault="00922607" w:rsidP="00922607">
      <w:pPr>
        <w:spacing w:after="0"/>
        <w:jc w:val="both"/>
        <w:rPr>
          <w:rFonts w:ascii="Arial" w:hAnsi="Arial" w:cs="Arial"/>
          <w:sz w:val="24"/>
          <w:szCs w:val="24"/>
        </w:rPr>
      </w:pPr>
      <w:r w:rsidRPr="0094134A">
        <w:rPr>
          <w:rFonts w:ascii="Arial" w:hAnsi="Arial" w:cs="Arial"/>
          <w:sz w:val="24"/>
          <w:szCs w:val="24"/>
        </w:rPr>
        <w:lastRenderedPageBreak/>
        <w:t>SECRETARIO</w:t>
      </w:r>
      <w:r>
        <w:rPr>
          <w:rFonts w:ascii="Arial" w:hAnsi="Arial" w:cs="Arial"/>
          <w:sz w:val="24"/>
          <w:szCs w:val="24"/>
        </w:rPr>
        <w:t>;</w:t>
      </w:r>
      <w:r w:rsidRPr="0094134A">
        <w:rPr>
          <w:rFonts w:ascii="Arial" w:hAnsi="Arial" w:cs="Arial"/>
          <w:sz w:val="24"/>
          <w:szCs w:val="24"/>
        </w:rPr>
        <w:t xml:space="preserve"> JAIR JOSÉ EBRATT DÍAZ:</w:t>
      </w:r>
    </w:p>
    <w:p w14:paraId="4E338C77" w14:textId="77777777" w:rsidR="00922607" w:rsidRDefault="00922607" w:rsidP="00270913">
      <w:pPr>
        <w:spacing w:after="0"/>
        <w:jc w:val="both"/>
        <w:rPr>
          <w:rFonts w:ascii="Arial" w:hAnsi="Arial" w:cs="Arial"/>
          <w:sz w:val="24"/>
          <w:szCs w:val="24"/>
          <w:lang w:val="it-IT"/>
        </w:rPr>
      </w:pPr>
    </w:p>
    <w:p w14:paraId="5CE16E0D" w14:textId="66512F75" w:rsidR="00270913" w:rsidRDefault="00922607" w:rsidP="00270913">
      <w:pPr>
        <w:spacing w:after="0"/>
        <w:jc w:val="both"/>
        <w:rPr>
          <w:rFonts w:ascii="Arial" w:hAnsi="Arial" w:cs="Arial"/>
          <w:sz w:val="24"/>
          <w:szCs w:val="24"/>
          <w:lang w:val="it-IT"/>
        </w:rPr>
      </w:pPr>
      <w:r>
        <w:rPr>
          <w:rFonts w:ascii="Arial" w:hAnsi="Arial" w:cs="Arial"/>
          <w:sz w:val="24"/>
          <w:szCs w:val="24"/>
          <w:lang w:val="it-IT"/>
        </w:rPr>
        <w:t xml:space="preserve">Si votó en el chat de la Comisión, pero me interesa el de aquí, </w:t>
      </w:r>
      <w:r w:rsidR="00270913">
        <w:rPr>
          <w:rFonts w:ascii="Arial" w:hAnsi="Arial" w:cs="Arial"/>
          <w:sz w:val="24"/>
          <w:szCs w:val="24"/>
          <w:lang w:val="it-IT"/>
        </w:rPr>
        <w:t>Echeverry vota SI.</w:t>
      </w:r>
    </w:p>
    <w:p w14:paraId="13724B2A" w14:textId="77777777" w:rsidR="00AF7307" w:rsidRDefault="00AF7307" w:rsidP="00270913">
      <w:pPr>
        <w:spacing w:after="0"/>
        <w:jc w:val="both"/>
        <w:rPr>
          <w:rFonts w:ascii="Arial" w:hAnsi="Arial" w:cs="Arial"/>
          <w:sz w:val="24"/>
          <w:szCs w:val="24"/>
          <w:lang w:val="it-IT"/>
        </w:rPr>
      </w:pPr>
    </w:p>
    <w:p w14:paraId="4F47D12C" w14:textId="22BA4B86" w:rsidR="00270913" w:rsidRDefault="00270913" w:rsidP="00270913">
      <w:pPr>
        <w:spacing w:after="0"/>
        <w:jc w:val="both"/>
        <w:rPr>
          <w:rFonts w:ascii="Arial" w:hAnsi="Arial" w:cs="Arial"/>
          <w:sz w:val="24"/>
          <w:szCs w:val="24"/>
          <w:lang w:val="it-IT"/>
        </w:rPr>
      </w:pPr>
      <w:r>
        <w:rPr>
          <w:rFonts w:ascii="Arial" w:hAnsi="Arial" w:cs="Arial"/>
          <w:sz w:val="24"/>
          <w:szCs w:val="24"/>
          <w:lang w:val="it-IT"/>
        </w:rPr>
        <w:t>Pregunto si el doctor Arango esta conectado, tiene problemas tambien.</w:t>
      </w:r>
    </w:p>
    <w:p w14:paraId="113066C5" w14:textId="77777777" w:rsidR="00270913" w:rsidRDefault="00270913" w:rsidP="00270913">
      <w:pPr>
        <w:spacing w:after="0"/>
        <w:jc w:val="both"/>
        <w:rPr>
          <w:rFonts w:ascii="Arial" w:hAnsi="Arial" w:cs="Arial"/>
          <w:sz w:val="24"/>
          <w:szCs w:val="24"/>
          <w:lang w:val="it-IT"/>
        </w:rPr>
      </w:pPr>
    </w:p>
    <w:p w14:paraId="5FB62336" w14:textId="27B411BF" w:rsidR="00270913" w:rsidRDefault="00270913" w:rsidP="00270913">
      <w:pPr>
        <w:spacing w:after="0"/>
        <w:jc w:val="both"/>
        <w:rPr>
          <w:rFonts w:ascii="Arial" w:hAnsi="Arial" w:cs="Arial"/>
          <w:sz w:val="24"/>
          <w:szCs w:val="24"/>
          <w:lang w:val="it-IT"/>
        </w:rPr>
      </w:pPr>
      <w:r>
        <w:rPr>
          <w:rFonts w:ascii="Arial" w:hAnsi="Arial" w:cs="Arial"/>
          <w:sz w:val="24"/>
          <w:szCs w:val="24"/>
          <w:lang w:val="it-IT"/>
        </w:rPr>
        <w:t>Entonces, se cierra la votacion y el registro es el siguiente</w:t>
      </w:r>
      <w:r w:rsidR="00AF7307">
        <w:rPr>
          <w:rFonts w:ascii="Arial" w:hAnsi="Arial" w:cs="Arial"/>
          <w:sz w:val="24"/>
          <w:szCs w:val="24"/>
          <w:lang w:val="it-IT"/>
        </w:rPr>
        <w:t>; s</w:t>
      </w:r>
      <w:r>
        <w:rPr>
          <w:rFonts w:ascii="Arial" w:hAnsi="Arial" w:cs="Arial"/>
          <w:sz w:val="24"/>
          <w:szCs w:val="24"/>
          <w:lang w:val="it-IT"/>
        </w:rPr>
        <w:t>eñor Presidente, Honorables Representantes, el resultado de la votacion es el siguiente</w:t>
      </w:r>
      <w:r w:rsidR="00AF7307">
        <w:rPr>
          <w:rFonts w:ascii="Arial" w:hAnsi="Arial" w:cs="Arial"/>
          <w:sz w:val="24"/>
          <w:szCs w:val="24"/>
          <w:lang w:val="it-IT"/>
        </w:rPr>
        <w:t>:</w:t>
      </w:r>
      <w:r>
        <w:rPr>
          <w:rFonts w:ascii="Arial" w:hAnsi="Arial" w:cs="Arial"/>
          <w:sz w:val="24"/>
          <w:szCs w:val="24"/>
          <w:lang w:val="it-IT"/>
        </w:rPr>
        <w:t xml:space="preserve"> 17 votos por el SI, cero votos por el NO, en consecuencia</w:t>
      </w:r>
      <w:r w:rsidR="00AF7307">
        <w:rPr>
          <w:rFonts w:ascii="Arial" w:hAnsi="Arial" w:cs="Arial"/>
          <w:sz w:val="24"/>
          <w:szCs w:val="24"/>
          <w:lang w:val="it-IT"/>
        </w:rPr>
        <w:t>,</w:t>
      </w:r>
      <w:r>
        <w:rPr>
          <w:rFonts w:ascii="Arial" w:hAnsi="Arial" w:cs="Arial"/>
          <w:sz w:val="24"/>
          <w:szCs w:val="24"/>
          <w:lang w:val="it-IT"/>
        </w:rPr>
        <w:t xml:space="preserve"> ha sido aprobado el articulo 5°, con conforme viene en la </w:t>
      </w:r>
      <w:r w:rsidR="00AF7307">
        <w:rPr>
          <w:rFonts w:ascii="Arial" w:hAnsi="Arial" w:cs="Arial"/>
          <w:sz w:val="24"/>
          <w:szCs w:val="24"/>
          <w:lang w:val="it-IT"/>
        </w:rPr>
        <w:t>P</w:t>
      </w:r>
      <w:r>
        <w:rPr>
          <w:rFonts w:ascii="Arial" w:hAnsi="Arial" w:cs="Arial"/>
          <w:sz w:val="24"/>
          <w:szCs w:val="24"/>
          <w:lang w:val="it-IT"/>
        </w:rPr>
        <w:t>onencia, señor Presidente.</w:t>
      </w:r>
    </w:p>
    <w:p w14:paraId="6971CB12" w14:textId="77777777" w:rsidR="00270913" w:rsidRDefault="00270913" w:rsidP="00270913">
      <w:pPr>
        <w:spacing w:after="0"/>
        <w:jc w:val="both"/>
        <w:rPr>
          <w:rFonts w:ascii="Arial" w:hAnsi="Arial" w:cs="Arial"/>
          <w:sz w:val="24"/>
          <w:szCs w:val="24"/>
          <w:lang w:val="it-IT"/>
        </w:rPr>
      </w:pPr>
    </w:p>
    <w:p w14:paraId="75CF23FC" w14:textId="471E3B82" w:rsidR="00922607" w:rsidRDefault="00270913" w:rsidP="00270913">
      <w:pPr>
        <w:spacing w:after="0"/>
        <w:jc w:val="both"/>
        <w:rPr>
          <w:rFonts w:ascii="Arial" w:hAnsi="Arial" w:cs="Arial"/>
          <w:sz w:val="24"/>
          <w:szCs w:val="24"/>
          <w:lang w:val="it-IT"/>
        </w:rPr>
      </w:pPr>
      <w:r>
        <w:rPr>
          <w:rFonts w:ascii="Arial" w:hAnsi="Arial" w:cs="Arial"/>
          <w:sz w:val="24"/>
          <w:szCs w:val="24"/>
          <w:lang w:val="it-IT"/>
        </w:rPr>
        <w:t xml:space="preserve">En ese orden de ideas es necesario someter a votacion el </w:t>
      </w:r>
      <w:r w:rsidR="00922607">
        <w:rPr>
          <w:rFonts w:ascii="Arial" w:hAnsi="Arial" w:cs="Arial"/>
          <w:sz w:val="24"/>
          <w:szCs w:val="24"/>
          <w:lang w:val="it-IT"/>
        </w:rPr>
        <w:t>Tí</w:t>
      </w:r>
      <w:r>
        <w:rPr>
          <w:rFonts w:ascii="Arial" w:hAnsi="Arial" w:cs="Arial"/>
          <w:sz w:val="24"/>
          <w:szCs w:val="24"/>
          <w:lang w:val="it-IT"/>
        </w:rPr>
        <w:t xml:space="preserve">itulo del </w:t>
      </w:r>
      <w:r w:rsidR="00922607">
        <w:rPr>
          <w:rFonts w:ascii="Arial" w:hAnsi="Arial" w:cs="Arial"/>
          <w:sz w:val="24"/>
          <w:szCs w:val="24"/>
          <w:lang w:val="it-IT"/>
        </w:rPr>
        <w:t>P</w:t>
      </w:r>
      <w:r>
        <w:rPr>
          <w:rFonts w:ascii="Arial" w:hAnsi="Arial" w:cs="Arial"/>
          <w:sz w:val="24"/>
          <w:szCs w:val="24"/>
          <w:lang w:val="it-IT"/>
        </w:rPr>
        <w:t xml:space="preserve">royecto y el querer de la Comision de que este </w:t>
      </w:r>
      <w:r w:rsidR="00922607">
        <w:rPr>
          <w:rFonts w:ascii="Arial" w:hAnsi="Arial" w:cs="Arial"/>
          <w:sz w:val="24"/>
          <w:szCs w:val="24"/>
          <w:lang w:val="it-IT"/>
        </w:rPr>
        <w:t>P</w:t>
      </w:r>
      <w:r>
        <w:rPr>
          <w:rFonts w:ascii="Arial" w:hAnsi="Arial" w:cs="Arial"/>
          <w:sz w:val="24"/>
          <w:szCs w:val="24"/>
          <w:lang w:val="it-IT"/>
        </w:rPr>
        <w:t>royecto pase a segundo debate</w:t>
      </w:r>
      <w:r w:rsidR="00922607">
        <w:rPr>
          <w:rFonts w:ascii="Arial" w:hAnsi="Arial" w:cs="Arial"/>
          <w:sz w:val="24"/>
          <w:szCs w:val="24"/>
          <w:lang w:val="it-IT"/>
        </w:rPr>
        <w:t>.</w:t>
      </w:r>
    </w:p>
    <w:p w14:paraId="0AD5B9D0" w14:textId="77777777" w:rsidR="00922607" w:rsidRDefault="00922607" w:rsidP="00270913">
      <w:pPr>
        <w:spacing w:after="0"/>
        <w:jc w:val="both"/>
        <w:rPr>
          <w:rFonts w:ascii="Arial" w:hAnsi="Arial" w:cs="Arial"/>
          <w:sz w:val="24"/>
          <w:szCs w:val="24"/>
          <w:lang w:val="it-IT"/>
        </w:rPr>
      </w:pPr>
    </w:p>
    <w:p w14:paraId="4D88666D" w14:textId="7FA4EB04" w:rsidR="00270913" w:rsidRDefault="00922607" w:rsidP="00270913">
      <w:pPr>
        <w:spacing w:after="0"/>
        <w:jc w:val="both"/>
        <w:rPr>
          <w:rFonts w:ascii="Arial" w:hAnsi="Arial" w:cs="Arial"/>
          <w:sz w:val="24"/>
          <w:szCs w:val="24"/>
          <w:lang w:val="it-IT"/>
        </w:rPr>
      </w:pPr>
      <w:r>
        <w:rPr>
          <w:rFonts w:ascii="Arial" w:hAnsi="Arial" w:cs="Arial"/>
          <w:sz w:val="24"/>
          <w:szCs w:val="24"/>
          <w:lang w:val="it-IT"/>
        </w:rPr>
        <w:t>S</w:t>
      </w:r>
      <w:r w:rsidR="00270913">
        <w:rPr>
          <w:rFonts w:ascii="Arial" w:hAnsi="Arial" w:cs="Arial"/>
          <w:sz w:val="24"/>
          <w:szCs w:val="24"/>
          <w:lang w:val="it-IT"/>
        </w:rPr>
        <w:t xml:space="preserve">i usted me permite doy lectura al </w:t>
      </w:r>
      <w:r>
        <w:rPr>
          <w:rFonts w:ascii="Arial" w:hAnsi="Arial" w:cs="Arial"/>
          <w:sz w:val="24"/>
          <w:szCs w:val="24"/>
          <w:lang w:val="it-IT"/>
        </w:rPr>
        <w:t>Tí</w:t>
      </w:r>
      <w:r w:rsidR="00270913">
        <w:rPr>
          <w:rFonts w:ascii="Arial" w:hAnsi="Arial" w:cs="Arial"/>
          <w:sz w:val="24"/>
          <w:szCs w:val="24"/>
          <w:lang w:val="it-IT"/>
        </w:rPr>
        <w:t>tulo, señor Presidente.</w:t>
      </w:r>
    </w:p>
    <w:p w14:paraId="04CE4B3A" w14:textId="77777777" w:rsidR="00270913" w:rsidRDefault="00270913" w:rsidP="00270913">
      <w:pPr>
        <w:spacing w:after="0"/>
        <w:jc w:val="both"/>
        <w:rPr>
          <w:rFonts w:ascii="Arial" w:hAnsi="Arial" w:cs="Arial"/>
          <w:sz w:val="24"/>
          <w:szCs w:val="24"/>
          <w:lang w:val="it-IT"/>
        </w:rPr>
      </w:pPr>
    </w:p>
    <w:p w14:paraId="7928AB8F" w14:textId="4DC0832D" w:rsidR="00270913" w:rsidRPr="00A22645" w:rsidRDefault="00270913" w:rsidP="00270913">
      <w:pPr>
        <w:spacing w:after="0"/>
        <w:jc w:val="both"/>
        <w:rPr>
          <w:rFonts w:ascii="Arial" w:hAnsi="Arial" w:cs="Arial"/>
          <w:sz w:val="24"/>
          <w:szCs w:val="24"/>
        </w:rPr>
      </w:pPr>
      <w:r w:rsidRPr="00A22645">
        <w:rPr>
          <w:rFonts w:ascii="Arial" w:hAnsi="Arial" w:cs="Arial"/>
          <w:sz w:val="24"/>
          <w:szCs w:val="24"/>
        </w:rPr>
        <w:t>PRESIDENTE</w:t>
      </w:r>
      <w:r w:rsidR="00922607">
        <w:rPr>
          <w:rFonts w:ascii="Arial" w:hAnsi="Arial" w:cs="Arial"/>
          <w:sz w:val="24"/>
          <w:szCs w:val="24"/>
        </w:rPr>
        <w:t>;</w:t>
      </w:r>
      <w:r w:rsidRPr="00A22645">
        <w:rPr>
          <w:rFonts w:ascii="Arial" w:hAnsi="Arial" w:cs="Arial"/>
          <w:sz w:val="24"/>
          <w:szCs w:val="24"/>
        </w:rPr>
        <w:t xml:space="preserve"> H.R</w:t>
      </w:r>
      <w:r w:rsidR="00922607">
        <w:rPr>
          <w:rFonts w:ascii="Arial" w:hAnsi="Arial" w:cs="Arial"/>
          <w:sz w:val="24"/>
          <w:szCs w:val="24"/>
        </w:rPr>
        <w:t>.</w:t>
      </w:r>
      <w:r w:rsidRPr="00A22645">
        <w:rPr>
          <w:rFonts w:ascii="Arial" w:hAnsi="Arial" w:cs="Arial"/>
          <w:sz w:val="24"/>
          <w:szCs w:val="24"/>
        </w:rPr>
        <w:t xml:space="preserve"> RUBÉN DARÍO MOLANO PIÑEROS:</w:t>
      </w:r>
    </w:p>
    <w:p w14:paraId="284A95B2" w14:textId="77777777" w:rsidR="00270913" w:rsidRDefault="00270913" w:rsidP="00270913">
      <w:pPr>
        <w:spacing w:after="0"/>
        <w:jc w:val="both"/>
        <w:rPr>
          <w:rFonts w:ascii="Arial" w:hAnsi="Arial" w:cs="Arial"/>
          <w:sz w:val="24"/>
          <w:szCs w:val="24"/>
          <w:lang w:val="it-IT"/>
        </w:rPr>
      </w:pPr>
    </w:p>
    <w:p w14:paraId="505D942C" w14:textId="77777777" w:rsidR="00270913" w:rsidRDefault="00270913" w:rsidP="00270913">
      <w:pPr>
        <w:spacing w:after="0"/>
        <w:jc w:val="both"/>
        <w:rPr>
          <w:rFonts w:ascii="Arial" w:hAnsi="Arial" w:cs="Arial"/>
          <w:sz w:val="24"/>
          <w:szCs w:val="24"/>
          <w:lang w:val="it-IT"/>
        </w:rPr>
      </w:pPr>
      <w:r>
        <w:rPr>
          <w:rFonts w:ascii="Arial" w:hAnsi="Arial" w:cs="Arial"/>
          <w:sz w:val="24"/>
          <w:szCs w:val="24"/>
          <w:lang w:val="it-IT"/>
        </w:rPr>
        <w:t>Adelante, señor Secretario.</w:t>
      </w:r>
    </w:p>
    <w:p w14:paraId="310A32E7" w14:textId="77777777" w:rsidR="00270913" w:rsidRDefault="00270913" w:rsidP="00270913">
      <w:pPr>
        <w:spacing w:after="0"/>
        <w:jc w:val="both"/>
        <w:rPr>
          <w:rFonts w:ascii="Arial" w:hAnsi="Arial" w:cs="Arial"/>
          <w:sz w:val="24"/>
          <w:szCs w:val="24"/>
          <w:lang w:val="it-IT"/>
        </w:rPr>
      </w:pPr>
    </w:p>
    <w:p w14:paraId="6F4F965E" w14:textId="457D40A4" w:rsidR="00270913" w:rsidRPr="006E7A93" w:rsidRDefault="00270913" w:rsidP="00270913">
      <w:pPr>
        <w:spacing w:after="0"/>
        <w:jc w:val="both"/>
        <w:rPr>
          <w:rFonts w:ascii="Arial" w:hAnsi="Arial" w:cs="Arial"/>
          <w:sz w:val="24"/>
          <w:szCs w:val="24"/>
        </w:rPr>
      </w:pPr>
      <w:r w:rsidRPr="006E7A93">
        <w:rPr>
          <w:rFonts w:ascii="Arial" w:hAnsi="Arial" w:cs="Arial"/>
          <w:sz w:val="24"/>
          <w:szCs w:val="24"/>
        </w:rPr>
        <w:t>SECRETARIO</w:t>
      </w:r>
      <w:r w:rsidR="00922607">
        <w:rPr>
          <w:rFonts w:ascii="Arial" w:hAnsi="Arial" w:cs="Arial"/>
          <w:sz w:val="24"/>
          <w:szCs w:val="24"/>
        </w:rPr>
        <w:t>;</w:t>
      </w:r>
      <w:r w:rsidRPr="006E7A93">
        <w:rPr>
          <w:rFonts w:ascii="Arial" w:hAnsi="Arial" w:cs="Arial"/>
          <w:sz w:val="24"/>
          <w:szCs w:val="24"/>
        </w:rPr>
        <w:t xml:space="preserve"> JAIR JOSÉ EBRATT DÍAZ:</w:t>
      </w:r>
    </w:p>
    <w:p w14:paraId="5B4874CE" w14:textId="77777777" w:rsidR="00270913" w:rsidRDefault="00270913" w:rsidP="00270913">
      <w:pPr>
        <w:spacing w:after="0"/>
        <w:jc w:val="both"/>
        <w:rPr>
          <w:rFonts w:ascii="Arial" w:hAnsi="Arial" w:cs="Arial"/>
          <w:sz w:val="24"/>
          <w:szCs w:val="24"/>
          <w:lang w:val="it-IT"/>
        </w:rPr>
      </w:pPr>
    </w:p>
    <w:p w14:paraId="05B5E8F8" w14:textId="20FB10BE" w:rsidR="00270913" w:rsidRDefault="00270913" w:rsidP="00270913">
      <w:pPr>
        <w:spacing w:after="0"/>
        <w:jc w:val="both"/>
        <w:rPr>
          <w:rFonts w:ascii="Arial" w:hAnsi="Arial" w:cs="Arial"/>
          <w:sz w:val="24"/>
          <w:szCs w:val="24"/>
          <w:lang w:val="it-IT"/>
        </w:rPr>
      </w:pPr>
      <w:r>
        <w:rPr>
          <w:rFonts w:ascii="Arial" w:hAnsi="Arial" w:cs="Arial"/>
          <w:sz w:val="24"/>
          <w:szCs w:val="24"/>
          <w:lang w:val="it-IT"/>
        </w:rPr>
        <w:t xml:space="preserve">Titulo del Proyecto. </w:t>
      </w:r>
      <w:r w:rsidR="00922607">
        <w:rPr>
          <w:rFonts w:ascii="Arial" w:hAnsi="Arial" w:cs="Arial"/>
          <w:sz w:val="24"/>
          <w:szCs w:val="24"/>
          <w:lang w:val="it-IT"/>
        </w:rPr>
        <w:t>“POR MEDIO DE LA CUAL SE MODIFICA LA LEY 84 DE 1989, EN CUANTO A PROHIBIR LA CRIA, REPRODUCCION, COMERCIALIZACION Y TENENCIAS DE AVES DE VUELO Y ORNATO Y CANORA, COMO ANIMALES DE COMPAÑIA EN EL TERRITORIO COLOMBIANO”</w:t>
      </w:r>
      <w:r>
        <w:rPr>
          <w:rFonts w:ascii="Arial" w:hAnsi="Arial" w:cs="Arial"/>
          <w:sz w:val="24"/>
          <w:szCs w:val="24"/>
          <w:lang w:val="it-IT"/>
        </w:rPr>
        <w:t>.</w:t>
      </w:r>
    </w:p>
    <w:p w14:paraId="2EB71550" w14:textId="77777777" w:rsidR="00270913" w:rsidRDefault="00270913" w:rsidP="00270913">
      <w:pPr>
        <w:spacing w:after="0"/>
        <w:jc w:val="both"/>
        <w:rPr>
          <w:rFonts w:ascii="Arial" w:hAnsi="Arial" w:cs="Arial"/>
          <w:sz w:val="24"/>
          <w:szCs w:val="24"/>
          <w:lang w:val="it-IT"/>
        </w:rPr>
      </w:pPr>
    </w:p>
    <w:p w14:paraId="40B95FC6" w14:textId="71D53A11" w:rsidR="00270913" w:rsidRDefault="00270913" w:rsidP="00270913">
      <w:pPr>
        <w:spacing w:after="0"/>
        <w:jc w:val="both"/>
        <w:rPr>
          <w:rFonts w:ascii="Arial" w:hAnsi="Arial" w:cs="Arial"/>
          <w:sz w:val="24"/>
          <w:szCs w:val="24"/>
          <w:lang w:val="it-IT"/>
        </w:rPr>
      </w:pPr>
      <w:r>
        <w:rPr>
          <w:rFonts w:ascii="Arial" w:hAnsi="Arial" w:cs="Arial"/>
          <w:sz w:val="24"/>
          <w:szCs w:val="24"/>
          <w:lang w:val="it-IT"/>
        </w:rPr>
        <w:t xml:space="preserve">Señor Presidente, para que la someta a votacion el </w:t>
      </w:r>
      <w:r w:rsidR="00922607">
        <w:rPr>
          <w:rFonts w:ascii="Arial" w:hAnsi="Arial" w:cs="Arial"/>
          <w:sz w:val="24"/>
          <w:szCs w:val="24"/>
          <w:lang w:val="it-IT"/>
        </w:rPr>
        <w:t>T</w:t>
      </w:r>
      <w:r>
        <w:rPr>
          <w:rFonts w:ascii="Arial" w:hAnsi="Arial" w:cs="Arial"/>
          <w:sz w:val="24"/>
          <w:szCs w:val="24"/>
          <w:lang w:val="it-IT"/>
        </w:rPr>
        <w:t>itulo, que acabo de leer</w:t>
      </w:r>
      <w:r w:rsidR="00922607">
        <w:rPr>
          <w:rFonts w:ascii="Arial" w:hAnsi="Arial" w:cs="Arial"/>
          <w:sz w:val="24"/>
          <w:szCs w:val="24"/>
          <w:lang w:val="it-IT"/>
        </w:rPr>
        <w:t>,</w:t>
      </w:r>
      <w:r>
        <w:rPr>
          <w:rFonts w:ascii="Arial" w:hAnsi="Arial" w:cs="Arial"/>
          <w:sz w:val="24"/>
          <w:szCs w:val="24"/>
          <w:lang w:val="it-IT"/>
        </w:rPr>
        <w:t xml:space="preserve"> </w:t>
      </w:r>
      <w:r w:rsidR="00922607">
        <w:rPr>
          <w:rFonts w:ascii="Arial" w:hAnsi="Arial" w:cs="Arial"/>
          <w:sz w:val="24"/>
          <w:szCs w:val="24"/>
          <w:lang w:val="it-IT"/>
        </w:rPr>
        <w:t>c</w:t>
      </w:r>
      <w:r>
        <w:rPr>
          <w:rFonts w:ascii="Arial" w:hAnsi="Arial" w:cs="Arial"/>
          <w:sz w:val="24"/>
          <w:szCs w:val="24"/>
          <w:lang w:val="it-IT"/>
        </w:rPr>
        <w:t>o</w:t>
      </w:r>
      <w:r w:rsidR="00922607">
        <w:rPr>
          <w:rFonts w:ascii="Arial" w:hAnsi="Arial" w:cs="Arial"/>
          <w:sz w:val="24"/>
          <w:szCs w:val="24"/>
          <w:lang w:val="it-IT"/>
        </w:rPr>
        <w:t>n</w:t>
      </w:r>
      <w:r>
        <w:rPr>
          <w:rFonts w:ascii="Arial" w:hAnsi="Arial" w:cs="Arial"/>
          <w:sz w:val="24"/>
          <w:szCs w:val="24"/>
          <w:lang w:val="it-IT"/>
        </w:rPr>
        <w:t xml:space="preserve"> el querer de la Comision que este </w:t>
      </w:r>
      <w:r w:rsidR="00922607">
        <w:rPr>
          <w:rFonts w:ascii="Arial" w:hAnsi="Arial" w:cs="Arial"/>
          <w:sz w:val="24"/>
          <w:szCs w:val="24"/>
          <w:lang w:val="it-IT"/>
        </w:rPr>
        <w:t>P</w:t>
      </w:r>
      <w:r>
        <w:rPr>
          <w:rFonts w:ascii="Arial" w:hAnsi="Arial" w:cs="Arial"/>
          <w:sz w:val="24"/>
          <w:szCs w:val="24"/>
          <w:lang w:val="it-IT"/>
        </w:rPr>
        <w:t>royecto pase a segundo debate.</w:t>
      </w:r>
    </w:p>
    <w:p w14:paraId="229C143C" w14:textId="77777777" w:rsidR="00270913" w:rsidRDefault="00270913" w:rsidP="00270913">
      <w:pPr>
        <w:spacing w:after="0"/>
        <w:jc w:val="both"/>
        <w:rPr>
          <w:rFonts w:ascii="Arial" w:hAnsi="Arial" w:cs="Arial"/>
          <w:sz w:val="24"/>
          <w:szCs w:val="24"/>
          <w:lang w:val="it-IT"/>
        </w:rPr>
      </w:pPr>
    </w:p>
    <w:p w14:paraId="58C10B73" w14:textId="5BF971D8" w:rsidR="00270913" w:rsidRPr="00DB5646" w:rsidRDefault="00270913" w:rsidP="00270913">
      <w:pPr>
        <w:spacing w:after="0"/>
        <w:jc w:val="both"/>
        <w:rPr>
          <w:rFonts w:ascii="Arial" w:hAnsi="Arial" w:cs="Arial"/>
          <w:sz w:val="24"/>
          <w:szCs w:val="24"/>
        </w:rPr>
      </w:pPr>
      <w:r w:rsidRPr="00DB5646">
        <w:rPr>
          <w:rFonts w:ascii="Arial" w:hAnsi="Arial" w:cs="Arial"/>
          <w:sz w:val="24"/>
          <w:szCs w:val="24"/>
        </w:rPr>
        <w:t>PRESIDENTE</w:t>
      </w:r>
      <w:r w:rsidR="00922607">
        <w:rPr>
          <w:rFonts w:ascii="Arial" w:hAnsi="Arial" w:cs="Arial"/>
          <w:sz w:val="24"/>
          <w:szCs w:val="24"/>
        </w:rPr>
        <w:t>;</w:t>
      </w:r>
      <w:r w:rsidRPr="00DB5646">
        <w:rPr>
          <w:rFonts w:ascii="Arial" w:hAnsi="Arial" w:cs="Arial"/>
          <w:sz w:val="24"/>
          <w:szCs w:val="24"/>
        </w:rPr>
        <w:t xml:space="preserve"> H.R</w:t>
      </w:r>
      <w:r w:rsidR="00922607">
        <w:rPr>
          <w:rFonts w:ascii="Arial" w:hAnsi="Arial" w:cs="Arial"/>
          <w:sz w:val="24"/>
          <w:szCs w:val="24"/>
        </w:rPr>
        <w:t>.</w:t>
      </w:r>
      <w:r w:rsidRPr="00DB5646">
        <w:rPr>
          <w:rFonts w:ascii="Arial" w:hAnsi="Arial" w:cs="Arial"/>
          <w:sz w:val="24"/>
          <w:szCs w:val="24"/>
        </w:rPr>
        <w:t xml:space="preserve"> RUBÉN DARÍO MOLANO PIÑEROS:</w:t>
      </w:r>
    </w:p>
    <w:p w14:paraId="00E129D3" w14:textId="77777777" w:rsidR="00270913" w:rsidRDefault="00270913" w:rsidP="00270913">
      <w:pPr>
        <w:spacing w:after="0"/>
        <w:jc w:val="both"/>
        <w:rPr>
          <w:rFonts w:ascii="Arial" w:hAnsi="Arial" w:cs="Arial"/>
          <w:sz w:val="24"/>
          <w:szCs w:val="24"/>
          <w:lang w:val="it-IT"/>
        </w:rPr>
      </w:pPr>
      <w:r>
        <w:rPr>
          <w:rFonts w:ascii="Arial" w:hAnsi="Arial" w:cs="Arial"/>
          <w:sz w:val="24"/>
          <w:szCs w:val="24"/>
          <w:lang w:val="it-IT"/>
        </w:rPr>
        <w:t xml:space="preserve">           </w:t>
      </w:r>
    </w:p>
    <w:p w14:paraId="590E3E78" w14:textId="5C654F17" w:rsidR="00270913" w:rsidRDefault="00922607" w:rsidP="00270913">
      <w:pPr>
        <w:spacing w:after="0"/>
        <w:jc w:val="both"/>
        <w:rPr>
          <w:rFonts w:ascii="Arial" w:hAnsi="Arial" w:cs="Arial"/>
          <w:sz w:val="24"/>
          <w:szCs w:val="24"/>
          <w:lang w:val="it-IT"/>
        </w:rPr>
      </w:pPr>
      <w:r>
        <w:rPr>
          <w:rFonts w:ascii="Arial" w:hAnsi="Arial" w:cs="Arial"/>
          <w:sz w:val="24"/>
          <w:szCs w:val="24"/>
          <w:lang w:val="it-IT"/>
        </w:rPr>
        <w:t>¿A</w:t>
      </w:r>
      <w:r w:rsidR="00270913">
        <w:rPr>
          <w:rFonts w:ascii="Arial" w:hAnsi="Arial" w:cs="Arial"/>
          <w:sz w:val="24"/>
          <w:szCs w:val="24"/>
          <w:lang w:val="it-IT"/>
        </w:rPr>
        <w:t xml:space="preserve">prueba la Comision el </w:t>
      </w:r>
      <w:r>
        <w:rPr>
          <w:rFonts w:ascii="Arial" w:hAnsi="Arial" w:cs="Arial"/>
          <w:sz w:val="24"/>
          <w:szCs w:val="24"/>
          <w:lang w:val="it-IT"/>
        </w:rPr>
        <w:t>Tí</w:t>
      </w:r>
      <w:r w:rsidR="00270913">
        <w:rPr>
          <w:rFonts w:ascii="Arial" w:hAnsi="Arial" w:cs="Arial"/>
          <w:sz w:val="24"/>
          <w:szCs w:val="24"/>
          <w:lang w:val="it-IT"/>
        </w:rPr>
        <w:t xml:space="preserve">tulo del </w:t>
      </w:r>
      <w:r>
        <w:rPr>
          <w:rFonts w:ascii="Arial" w:hAnsi="Arial" w:cs="Arial"/>
          <w:sz w:val="24"/>
          <w:szCs w:val="24"/>
          <w:lang w:val="it-IT"/>
        </w:rPr>
        <w:t>P</w:t>
      </w:r>
      <w:r w:rsidR="00270913">
        <w:rPr>
          <w:rFonts w:ascii="Arial" w:hAnsi="Arial" w:cs="Arial"/>
          <w:sz w:val="24"/>
          <w:szCs w:val="24"/>
          <w:lang w:val="it-IT"/>
        </w:rPr>
        <w:t>royecto</w:t>
      </w:r>
      <w:r>
        <w:rPr>
          <w:rFonts w:ascii="Arial" w:hAnsi="Arial" w:cs="Arial"/>
          <w:sz w:val="24"/>
          <w:szCs w:val="24"/>
          <w:lang w:val="it-IT"/>
        </w:rPr>
        <w:t>?</w:t>
      </w:r>
    </w:p>
    <w:p w14:paraId="127F71FE" w14:textId="77777777" w:rsidR="00270913" w:rsidRDefault="00270913" w:rsidP="00270913">
      <w:pPr>
        <w:spacing w:after="0"/>
        <w:jc w:val="both"/>
        <w:rPr>
          <w:rFonts w:ascii="Arial" w:hAnsi="Arial" w:cs="Arial"/>
          <w:sz w:val="24"/>
          <w:szCs w:val="24"/>
        </w:rPr>
      </w:pPr>
    </w:p>
    <w:p w14:paraId="3E44C789" w14:textId="229BF90C" w:rsidR="00270913" w:rsidRPr="00684567" w:rsidRDefault="00270913" w:rsidP="00270913">
      <w:pPr>
        <w:spacing w:after="0"/>
        <w:jc w:val="both"/>
        <w:rPr>
          <w:rFonts w:ascii="Arial" w:hAnsi="Arial" w:cs="Arial"/>
          <w:sz w:val="24"/>
          <w:szCs w:val="24"/>
        </w:rPr>
      </w:pPr>
      <w:r w:rsidRPr="00684567">
        <w:rPr>
          <w:rFonts w:ascii="Arial" w:hAnsi="Arial" w:cs="Arial"/>
          <w:sz w:val="24"/>
          <w:szCs w:val="24"/>
        </w:rPr>
        <w:t>SECRETARIO</w:t>
      </w:r>
      <w:r w:rsidR="00922607">
        <w:rPr>
          <w:rFonts w:ascii="Arial" w:hAnsi="Arial" w:cs="Arial"/>
          <w:sz w:val="24"/>
          <w:szCs w:val="24"/>
        </w:rPr>
        <w:t>;</w:t>
      </w:r>
      <w:r w:rsidRPr="00684567">
        <w:rPr>
          <w:rFonts w:ascii="Arial" w:hAnsi="Arial" w:cs="Arial"/>
          <w:sz w:val="24"/>
          <w:szCs w:val="24"/>
        </w:rPr>
        <w:t xml:space="preserve"> JAIR JOSÉ EBRATT DÍAZ:</w:t>
      </w:r>
    </w:p>
    <w:p w14:paraId="6FA79754" w14:textId="77777777" w:rsidR="00270913" w:rsidRPr="00684567" w:rsidRDefault="00270913" w:rsidP="00270913">
      <w:pPr>
        <w:spacing w:after="0"/>
        <w:jc w:val="both"/>
        <w:rPr>
          <w:rFonts w:ascii="Arial" w:hAnsi="Arial" w:cs="Arial"/>
          <w:sz w:val="24"/>
          <w:szCs w:val="24"/>
          <w:lang w:val="it-IT"/>
        </w:rPr>
      </w:pPr>
    </w:p>
    <w:p w14:paraId="0B655313" w14:textId="6E11A293" w:rsidR="00270913" w:rsidRDefault="00270913" w:rsidP="00270913">
      <w:pPr>
        <w:spacing w:after="0"/>
        <w:jc w:val="both"/>
        <w:rPr>
          <w:rFonts w:ascii="Arial" w:hAnsi="Arial" w:cs="Arial"/>
          <w:sz w:val="24"/>
          <w:szCs w:val="24"/>
          <w:lang w:val="it-IT"/>
        </w:rPr>
      </w:pPr>
      <w:r>
        <w:rPr>
          <w:rFonts w:ascii="Arial" w:hAnsi="Arial" w:cs="Arial"/>
          <w:sz w:val="24"/>
          <w:szCs w:val="24"/>
          <w:lang w:val="it-IT"/>
        </w:rPr>
        <w:t xml:space="preserve">Por favor, registren el voto en el chat, </w:t>
      </w:r>
      <w:r w:rsidR="00922607">
        <w:rPr>
          <w:rFonts w:ascii="Arial" w:hAnsi="Arial" w:cs="Arial"/>
          <w:sz w:val="24"/>
          <w:szCs w:val="24"/>
          <w:lang w:val="it-IT"/>
        </w:rPr>
        <w:t>¿</w:t>
      </w:r>
      <w:r>
        <w:rPr>
          <w:rFonts w:ascii="Arial" w:hAnsi="Arial" w:cs="Arial"/>
          <w:sz w:val="24"/>
          <w:szCs w:val="24"/>
          <w:lang w:val="it-IT"/>
        </w:rPr>
        <w:t>hay alguien que vote negativo</w:t>
      </w:r>
      <w:r w:rsidR="00922607">
        <w:rPr>
          <w:rFonts w:ascii="Arial" w:hAnsi="Arial" w:cs="Arial"/>
          <w:sz w:val="24"/>
          <w:szCs w:val="24"/>
          <w:lang w:val="it-IT"/>
        </w:rPr>
        <w:t>?</w:t>
      </w:r>
      <w:r>
        <w:rPr>
          <w:rFonts w:ascii="Arial" w:hAnsi="Arial" w:cs="Arial"/>
          <w:sz w:val="24"/>
          <w:szCs w:val="24"/>
          <w:lang w:val="it-IT"/>
        </w:rPr>
        <w:t xml:space="preserve">, </w:t>
      </w:r>
      <w:r w:rsidR="00922607">
        <w:rPr>
          <w:rFonts w:ascii="Arial" w:hAnsi="Arial" w:cs="Arial"/>
          <w:sz w:val="24"/>
          <w:szCs w:val="24"/>
          <w:lang w:val="it-IT"/>
        </w:rPr>
        <w:t>¿</w:t>
      </w:r>
      <w:r>
        <w:rPr>
          <w:rFonts w:ascii="Arial" w:hAnsi="Arial" w:cs="Arial"/>
          <w:sz w:val="24"/>
          <w:szCs w:val="24"/>
          <w:lang w:val="it-IT"/>
        </w:rPr>
        <w:t>ninguno vota negativo</w:t>
      </w:r>
      <w:r w:rsidR="00922607">
        <w:rPr>
          <w:rFonts w:ascii="Arial" w:hAnsi="Arial" w:cs="Arial"/>
          <w:sz w:val="24"/>
          <w:szCs w:val="24"/>
          <w:lang w:val="it-IT"/>
        </w:rPr>
        <w:t>?</w:t>
      </w:r>
      <w:r>
        <w:rPr>
          <w:rFonts w:ascii="Arial" w:hAnsi="Arial" w:cs="Arial"/>
          <w:sz w:val="24"/>
          <w:szCs w:val="24"/>
          <w:lang w:val="it-IT"/>
        </w:rPr>
        <w:t xml:space="preserve">, </w:t>
      </w:r>
      <w:r w:rsidR="00922607">
        <w:rPr>
          <w:rFonts w:ascii="Arial" w:hAnsi="Arial" w:cs="Arial"/>
          <w:sz w:val="24"/>
          <w:szCs w:val="24"/>
          <w:lang w:val="it-IT"/>
        </w:rPr>
        <w:t>¿</w:t>
      </w:r>
      <w:r>
        <w:rPr>
          <w:rFonts w:ascii="Arial" w:hAnsi="Arial" w:cs="Arial"/>
          <w:sz w:val="24"/>
          <w:szCs w:val="24"/>
          <w:lang w:val="it-IT"/>
        </w:rPr>
        <w:t>doctor del Rio Cabarcas, vota negativo</w:t>
      </w:r>
      <w:r w:rsidR="00922607">
        <w:rPr>
          <w:rFonts w:ascii="Arial" w:hAnsi="Arial" w:cs="Arial"/>
          <w:sz w:val="24"/>
          <w:szCs w:val="24"/>
          <w:lang w:val="it-IT"/>
        </w:rPr>
        <w:t>?</w:t>
      </w:r>
      <w:r>
        <w:rPr>
          <w:rFonts w:ascii="Arial" w:hAnsi="Arial" w:cs="Arial"/>
          <w:sz w:val="24"/>
          <w:szCs w:val="24"/>
          <w:lang w:val="it-IT"/>
        </w:rPr>
        <w:t xml:space="preserve">, </w:t>
      </w:r>
      <w:r w:rsidR="00922607">
        <w:rPr>
          <w:rFonts w:ascii="Arial" w:hAnsi="Arial" w:cs="Arial"/>
          <w:sz w:val="24"/>
          <w:szCs w:val="24"/>
          <w:lang w:val="it-IT"/>
        </w:rPr>
        <w:t>¿</w:t>
      </w:r>
      <w:r>
        <w:rPr>
          <w:rFonts w:ascii="Arial" w:hAnsi="Arial" w:cs="Arial"/>
          <w:sz w:val="24"/>
          <w:szCs w:val="24"/>
          <w:lang w:val="it-IT"/>
        </w:rPr>
        <w:t>si esta conectado</w:t>
      </w:r>
      <w:r w:rsidR="00922607">
        <w:rPr>
          <w:rFonts w:ascii="Arial" w:hAnsi="Arial" w:cs="Arial"/>
          <w:sz w:val="24"/>
          <w:szCs w:val="24"/>
          <w:lang w:val="it-IT"/>
        </w:rPr>
        <w:t>?</w:t>
      </w:r>
      <w:r w:rsidR="00743574">
        <w:rPr>
          <w:rFonts w:ascii="Arial" w:hAnsi="Arial" w:cs="Arial"/>
          <w:sz w:val="24"/>
          <w:szCs w:val="24"/>
          <w:lang w:val="it-IT"/>
        </w:rPr>
        <w:t>, no está conectado</w:t>
      </w:r>
      <w:r>
        <w:rPr>
          <w:rFonts w:ascii="Arial" w:hAnsi="Arial" w:cs="Arial"/>
          <w:sz w:val="24"/>
          <w:szCs w:val="24"/>
          <w:lang w:val="it-IT"/>
        </w:rPr>
        <w:t>.</w:t>
      </w:r>
    </w:p>
    <w:p w14:paraId="4930C68F" w14:textId="77777777" w:rsidR="00270913" w:rsidRDefault="00270913" w:rsidP="00270913">
      <w:pPr>
        <w:spacing w:after="0"/>
        <w:jc w:val="both"/>
        <w:rPr>
          <w:rFonts w:ascii="Arial" w:hAnsi="Arial" w:cs="Arial"/>
          <w:sz w:val="24"/>
          <w:szCs w:val="24"/>
          <w:lang w:val="it-IT"/>
        </w:rPr>
      </w:pPr>
    </w:p>
    <w:p w14:paraId="14EDD3E9" w14:textId="4A2BD9C2" w:rsidR="00743574" w:rsidRDefault="00270913" w:rsidP="00270913">
      <w:pPr>
        <w:spacing w:after="0"/>
        <w:jc w:val="both"/>
        <w:rPr>
          <w:rFonts w:ascii="Arial" w:hAnsi="Arial" w:cs="Arial"/>
          <w:sz w:val="24"/>
          <w:szCs w:val="24"/>
          <w:lang w:val="it-IT"/>
        </w:rPr>
      </w:pPr>
      <w:r>
        <w:rPr>
          <w:rFonts w:ascii="Arial" w:hAnsi="Arial" w:cs="Arial"/>
          <w:sz w:val="24"/>
          <w:szCs w:val="24"/>
          <w:lang w:val="it-IT"/>
        </w:rPr>
        <w:t xml:space="preserve">Señor Presidente, con una votacion ordinaria, no hay modificacion del </w:t>
      </w:r>
      <w:r w:rsidR="00743574">
        <w:rPr>
          <w:rFonts w:ascii="Arial" w:hAnsi="Arial" w:cs="Arial"/>
          <w:sz w:val="24"/>
          <w:szCs w:val="24"/>
          <w:lang w:val="it-IT"/>
        </w:rPr>
        <w:t>Tí</w:t>
      </w:r>
      <w:r>
        <w:rPr>
          <w:rFonts w:ascii="Arial" w:hAnsi="Arial" w:cs="Arial"/>
          <w:sz w:val="24"/>
          <w:szCs w:val="24"/>
          <w:lang w:val="it-IT"/>
        </w:rPr>
        <w:t xml:space="preserve">tulo y no </w:t>
      </w:r>
      <w:r w:rsidR="00743574">
        <w:rPr>
          <w:rFonts w:ascii="Arial" w:hAnsi="Arial" w:cs="Arial"/>
          <w:sz w:val="24"/>
          <w:szCs w:val="24"/>
          <w:lang w:val="it-IT"/>
        </w:rPr>
        <w:t xml:space="preserve">hay </w:t>
      </w:r>
      <w:r>
        <w:rPr>
          <w:rFonts w:ascii="Arial" w:hAnsi="Arial" w:cs="Arial"/>
          <w:sz w:val="24"/>
          <w:szCs w:val="24"/>
          <w:lang w:val="it-IT"/>
        </w:rPr>
        <w:t xml:space="preserve">ninguno que se oponga. </w:t>
      </w:r>
    </w:p>
    <w:p w14:paraId="0072A3FC" w14:textId="4B09F3FF" w:rsidR="00743574" w:rsidRDefault="00743574" w:rsidP="00270913">
      <w:pPr>
        <w:spacing w:after="0"/>
        <w:jc w:val="both"/>
        <w:rPr>
          <w:rFonts w:ascii="Arial" w:hAnsi="Arial" w:cs="Arial"/>
          <w:sz w:val="24"/>
          <w:szCs w:val="24"/>
          <w:lang w:val="it-IT"/>
        </w:rPr>
      </w:pPr>
    </w:p>
    <w:p w14:paraId="57E25394" w14:textId="4A33684C" w:rsidR="00743574" w:rsidRDefault="00743574" w:rsidP="00270913">
      <w:pPr>
        <w:spacing w:after="0"/>
        <w:jc w:val="both"/>
        <w:rPr>
          <w:rFonts w:ascii="Arial" w:hAnsi="Arial" w:cs="Arial"/>
          <w:sz w:val="24"/>
          <w:szCs w:val="24"/>
          <w:lang w:val="it-IT"/>
        </w:rPr>
      </w:pPr>
      <w:r>
        <w:rPr>
          <w:rFonts w:ascii="Arial" w:hAnsi="Arial" w:cs="Arial"/>
          <w:sz w:val="24"/>
          <w:szCs w:val="24"/>
          <w:lang w:val="it-IT"/>
        </w:rPr>
        <w:t>H.R. ALONSO JOSÉ DEL RÍO CABARCAS:</w:t>
      </w:r>
    </w:p>
    <w:p w14:paraId="3134F976" w14:textId="77777777" w:rsidR="00743574" w:rsidRDefault="00743574" w:rsidP="00270913">
      <w:pPr>
        <w:spacing w:after="0"/>
        <w:jc w:val="both"/>
        <w:rPr>
          <w:rFonts w:ascii="Arial" w:hAnsi="Arial" w:cs="Arial"/>
          <w:sz w:val="24"/>
          <w:szCs w:val="24"/>
          <w:lang w:val="it-IT"/>
        </w:rPr>
      </w:pPr>
    </w:p>
    <w:p w14:paraId="141DFC93" w14:textId="5852F324" w:rsidR="00743574" w:rsidRDefault="00743574" w:rsidP="00270913">
      <w:pPr>
        <w:spacing w:after="0"/>
        <w:jc w:val="both"/>
        <w:rPr>
          <w:rFonts w:ascii="Arial" w:hAnsi="Arial" w:cs="Arial"/>
          <w:sz w:val="24"/>
          <w:szCs w:val="24"/>
          <w:lang w:val="it-IT"/>
        </w:rPr>
      </w:pPr>
      <w:r>
        <w:rPr>
          <w:rFonts w:ascii="Arial" w:hAnsi="Arial" w:cs="Arial"/>
          <w:sz w:val="24"/>
          <w:szCs w:val="24"/>
          <w:lang w:val="it-IT"/>
        </w:rPr>
        <w:t>Secretario, Negativo.</w:t>
      </w:r>
    </w:p>
    <w:p w14:paraId="364D357E" w14:textId="0A8F0E68" w:rsidR="00743574" w:rsidRDefault="00743574" w:rsidP="00270913">
      <w:pPr>
        <w:spacing w:after="0"/>
        <w:jc w:val="both"/>
        <w:rPr>
          <w:rFonts w:ascii="Arial" w:hAnsi="Arial" w:cs="Arial"/>
          <w:sz w:val="24"/>
          <w:szCs w:val="24"/>
          <w:lang w:val="it-IT"/>
        </w:rPr>
      </w:pPr>
    </w:p>
    <w:p w14:paraId="02B2AEF2" w14:textId="77777777" w:rsidR="00743574" w:rsidRPr="00684567" w:rsidRDefault="00743574" w:rsidP="00743574">
      <w:pPr>
        <w:spacing w:after="0"/>
        <w:jc w:val="both"/>
        <w:rPr>
          <w:rFonts w:ascii="Arial" w:hAnsi="Arial" w:cs="Arial"/>
          <w:sz w:val="24"/>
          <w:szCs w:val="24"/>
        </w:rPr>
      </w:pPr>
      <w:r w:rsidRPr="00684567">
        <w:rPr>
          <w:rFonts w:ascii="Arial" w:hAnsi="Arial" w:cs="Arial"/>
          <w:sz w:val="24"/>
          <w:szCs w:val="24"/>
        </w:rPr>
        <w:lastRenderedPageBreak/>
        <w:t>SECRETARIO</w:t>
      </w:r>
      <w:r>
        <w:rPr>
          <w:rFonts w:ascii="Arial" w:hAnsi="Arial" w:cs="Arial"/>
          <w:sz w:val="24"/>
          <w:szCs w:val="24"/>
        </w:rPr>
        <w:t>;</w:t>
      </w:r>
      <w:r w:rsidRPr="00684567">
        <w:rPr>
          <w:rFonts w:ascii="Arial" w:hAnsi="Arial" w:cs="Arial"/>
          <w:sz w:val="24"/>
          <w:szCs w:val="24"/>
        </w:rPr>
        <w:t xml:space="preserve"> JAIR JOSÉ EBRATT DÍAZ:</w:t>
      </w:r>
    </w:p>
    <w:p w14:paraId="2D286B8C" w14:textId="77777777" w:rsidR="00743574" w:rsidRDefault="00743574" w:rsidP="00270913">
      <w:pPr>
        <w:spacing w:after="0"/>
        <w:jc w:val="both"/>
        <w:rPr>
          <w:rFonts w:ascii="Arial" w:hAnsi="Arial" w:cs="Arial"/>
          <w:sz w:val="24"/>
          <w:szCs w:val="24"/>
          <w:lang w:val="it-IT"/>
        </w:rPr>
      </w:pPr>
    </w:p>
    <w:p w14:paraId="6F3E40CD" w14:textId="03823C3A" w:rsidR="00270913" w:rsidRDefault="00743574" w:rsidP="00270913">
      <w:pPr>
        <w:spacing w:after="0"/>
        <w:jc w:val="both"/>
        <w:rPr>
          <w:rFonts w:ascii="Arial" w:hAnsi="Arial" w:cs="Arial"/>
          <w:sz w:val="24"/>
          <w:szCs w:val="24"/>
          <w:lang w:val="it-IT"/>
        </w:rPr>
      </w:pPr>
      <w:r>
        <w:rPr>
          <w:rFonts w:ascii="Arial" w:hAnsi="Arial" w:cs="Arial"/>
          <w:sz w:val="24"/>
          <w:szCs w:val="24"/>
          <w:lang w:val="it-IT"/>
        </w:rPr>
        <w:t>E</w:t>
      </w:r>
      <w:r w:rsidR="00270913">
        <w:rPr>
          <w:rFonts w:ascii="Arial" w:hAnsi="Arial" w:cs="Arial"/>
          <w:sz w:val="24"/>
          <w:szCs w:val="24"/>
          <w:lang w:val="it-IT"/>
        </w:rPr>
        <w:t>ntonces</w:t>
      </w:r>
      <w:r>
        <w:rPr>
          <w:rFonts w:ascii="Arial" w:hAnsi="Arial" w:cs="Arial"/>
          <w:sz w:val="24"/>
          <w:szCs w:val="24"/>
          <w:lang w:val="it-IT"/>
        </w:rPr>
        <w:t>,</w:t>
      </w:r>
      <w:r w:rsidR="00270913">
        <w:rPr>
          <w:rFonts w:ascii="Arial" w:hAnsi="Arial" w:cs="Arial"/>
          <w:sz w:val="24"/>
          <w:szCs w:val="24"/>
          <w:lang w:val="it-IT"/>
        </w:rPr>
        <w:t xml:space="preserve"> vamos a llamar a lista señor Presidente, porque no hay unanimidad.</w:t>
      </w:r>
    </w:p>
    <w:p w14:paraId="4248E50B" w14:textId="77C72F93" w:rsidR="00270913" w:rsidRDefault="00270913" w:rsidP="00270913">
      <w:pPr>
        <w:spacing w:after="0"/>
        <w:jc w:val="both"/>
        <w:rPr>
          <w:rFonts w:ascii="Arial" w:hAnsi="Arial" w:cs="Arial"/>
          <w:sz w:val="24"/>
          <w:szCs w:val="24"/>
          <w:lang w:val="it-IT"/>
        </w:rPr>
      </w:pPr>
    </w:p>
    <w:p w14:paraId="1DDD9957" w14:textId="77777777" w:rsidR="00743574" w:rsidRPr="00534CFD" w:rsidRDefault="00743574" w:rsidP="00743574">
      <w:pPr>
        <w:spacing w:after="0"/>
        <w:jc w:val="both"/>
        <w:rPr>
          <w:rFonts w:ascii="Arial" w:hAnsi="Arial" w:cs="Arial"/>
          <w:sz w:val="24"/>
          <w:szCs w:val="24"/>
        </w:rPr>
      </w:pPr>
      <w:r w:rsidRPr="00534CFD">
        <w:rPr>
          <w:rFonts w:ascii="Arial" w:hAnsi="Arial" w:cs="Arial"/>
          <w:sz w:val="24"/>
          <w:szCs w:val="24"/>
        </w:rPr>
        <w:t>PRESIDENTE</w:t>
      </w:r>
      <w:r>
        <w:rPr>
          <w:rFonts w:ascii="Arial" w:hAnsi="Arial" w:cs="Arial"/>
          <w:sz w:val="24"/>
          <w:szCs w:val="24"/>
        </w:rPr>
        <w:t>;</w:t>
      </w:r>
      <w:r w:rsidRPr="00534CFD">
        <w:rPr>
          <w:rFonts w:ascii="Arial" w:hAnsi="Arial" w:cs="Arial"/>
          <w:sz w:val="24"/>
          <w:szCs w:val="24"/>
        </w:rPr>
        <w:t xml:space="preserve"> H.R</w:t>
      </w:r>
      <w:r>
        <w:rPr>
          <w:rFonts w:ascii="Arial" w:hAnsi="Arial" w:cs="Arial"/>
          <w:sz w:val="24"/>
          <w:szCs w:val="24"/>
        </w:rPr>
        <w:t>.</w:t>
      </w:r>
      <w:r w:rsidRPr="00534CFD">
        <w:rPr>
          <w:rFonts w:ascii="Arial" w:hAnsi="Arial" w:cs="Arial"/>
          <w:sz w:val="24"/>
          <w:szCs w:val="24"/>
        </w:rPr>
        <w:t xml:space="preserve"> RUBÉN DARÍO MOLANO PIÑEROS:</w:t>
      </w:r>
    </w:p>
    <w:p w14:paraId="7A04FA50" w14:textId="77777777" w:rsidR="00743574" w:rsidRDefault="00743574" w:rsidP="00270913">
      <w:pPr>
        <w:spacing w:after="0"/>
        <w:jc w:val="both"/>
        <w:rPr>
          <w:rFonts w:ascii="Arial" w:hAnsi="Arial" w:cs="Arial"/>
          <w:sz w:val="24"/>
          <w:szCs w:val="24"/>
          <w:lang w:val="it-IT"/>
        </w:rPr>
      </w:pPr>
    </w:p>
    <w:p w14:paraId="2F790627" w14:textId="373178C0" w:rsidR="00743574" w:rsidRDefault="00743574" w:rsidP="00270913">
      <w:pPr>
        <w:spacing w:after="0"/>
        <w:jc w:val="both"/>
        <w:rPr>
          <w:rFonts w:ascii="Arial" w:hAnsi="Arial" w:cs="Arial"/>
          <w:sz w:val="24"/>
          <w:szCs w:val="24"/>
          <w:lang w:val="it-IT"/>
        </w:rPr>
      </w:pPr>
      <w:r>
        <w:rPr>
          <w:rFonts w:ascii="Arial" w:hAnsi="Arial" w:cs="Arial"/>
          <w:sz w:val="24"/>
          <w:szCs w:val="24"/>
          <w:lang w:val="it-IT"/>
        </w:rPr>
        <w:t>Por favor llamar a lista, Secretario.</w:t>
      </w:r>
    </w:p>
    <w:p w14:paraId="4C22B32A" w14:textId="77777777" w:rsidR="00743574" w:rsidRDefault="00743574" w:rsidP="00270913">
      <w:pPr>
        <w:spacing w:after="0"/>
        <w:jc w:val="both"/>
        <w:rPr>
          <w:rFonts w:ascii="Arial" w:hAnsi="Arial" w:cs="Arial"/>
          <w:sz w:val="24"/>
          <w:szCs w:val="24"/>
          <w:lang w:val="it-IT"/>
        </w:rPr>
      </w:pPr>
    </w:p>
    <w:p w14:paraId="2A472909" w14:textId="77777777" w:rsidR="00743574" w:rsidRPr="00684567" w:rsidRDefault="00743574" w:rsidP="00743574">
      <w:pPr>
        <w:spacing w:after="0"/>
        <w:jc w:val="both"/>
        <w:rPr>
          <w:rFonts w:ascii="Arial" w:hAnsi="Arial" w:cs="Arial"/>
          <w:sz w:val="24"/>
          <w:szCs w:val="24"/>
        </w:rPr>
      </w:pPr>
      <w:r w:rsidRPr="00684567">
        <w:rPr>
          <w:rFonts w:ascii="Arial" w:hAnsi="Arial" w:cs="Arial"/>
          <w:sz w:val="24"/>
          <w:szCs w:val="24"/>
        </w:rPr>
        <w:t>SECRETARIO</w:t>
      </w:r>
      <w:r>
        <w:rPr>
          <w:rFonts w:ascii="Arial" w:hAnsi="Arial" w:cs="Arial"/>
          <w:sz w:val="24"/>
          <w:szCs w:val="24"/>
        </w:rPr>
        <w:t>;</w:t>
      </w:r>
      <w:r w:rsidRPr="00684567">
        <w:rPr>
          <w:rFonts w:ascii="Arial" w:hAnsi="Arial" w:cs="Arial"/>
          <w:sz w:val="24"/>
          <w:szCs w:val="24"/>
        </w:rPr>
        <w:t xml:space="preserve"> JAIR JOSÉ EBRATT DÍAZ:</w:t>
      </w:r>
    </w:p>
    <w:p w14:paraId="5C1DE548" w14:textId="77777777" w:rsidR="00743574" w:rsidRDefault="00743574" w:rsidP="00270913">
      <w:pPr>
        <w:spacing w:after="0"/>
        <w:jc w:val="both"/>
        <w:rPr>
          <w:rFonts w:ascii="Arial" w:hAnsi="Arial" w:cs="Arial"/>
          <w:sz w:val="24"/>
          <w:szCs w:val="24"/>
          <w:lang w:val="it-IT"/>
        </w:rPr>
      </w:pPr>
    </w:p>
    <w:p w14:paraId="0187B87B" w14:textId="06FE12A5" w:rsidR="00270913" w:rsidRDefault="00270913" w:rsidP="00270913">
      <w:pPr>
        <w:spacing w:after="0"/>
        <w:jc w:val="both"/>
        <w:rPr>
          <w:rFonts w:ascii="Arial" w:hAnsi="Arial" w:cs="Arial"/>
          <w:sz w:val="24"/>
          <w:szCs w:val="24"/>
          <w:lang w:val="it-IT"/>
        </w:rPr>
      </w:pPr>
      <w:r>
        <w:rPr>
          <w:rFonts w:ascii="Arial" w:hAnsi="Arial" w:cs="Arial"/>
          <w:sz w:val="24"/>
          <w:szCs w:val="24"/>
          <w:lang w:val="it-IT"/>
        </w:rPr>
        <w:t>Los que estan por el SI estan votando el titulo y el querer de que este proyecto pase a segundo debate.</w:t>
      </w:r>
    </w:p>
    <w:p w14:paraId="4EBD0639" w14:textId="77777777" w:rsidR="00270913" w:rsidRDefault="00270913" w:rsidP="00270913">
      <w:pPr>
        <w:spacing w:after="0"/>
        <w:jc w:val="both"/>
        <w:rPr>
          <w:rFonts w:ascii="Arial" w:hAnsi="Arial" w:cs="Arial"/>
          <w:sz w:val="24"/>
          <w:szCs w:val="24"/>
          <w:lang w:val="it-IT"/>
        </w:rPr>
      </w:pPr>
    </w:p>
    <w:p w14:paraId="44A493BF" w14:textId="77777777" w:rsidR="00270913" w:rsidRPr="00E41BFE" w:rsidRDefault="00270913" w:rsidP="00270913">
      <w:pPr>
        <w:spacing w:after="0"/>
        <w:jc w:val="both"/>
        <w:rPr>
          <w:rFonts w:ascii="Arial" w:hAnsi="Arial" w:cs="Arial"/>
          <w:sz w:val="24"/>
          <w:szCs w:val="24"/>
          <w:lang w:val="it-IT"/>
        </w:rPr>
      </w:pPr>
      <w:r w:rsidRPr="00E41BFE">
        <w:rPr>
          <w:rFonts w:ascii="Arial" w:hAnsi="Arial" w:cs="Arial"/>
          <w:sz w:val="24"/>
          <w:szCs w:val="24"/>
          <w:lang w:val="it-IT"/>
        </w:rPr>
        <w:t>ARANGO CARDENAS OSCAR CAMILO</w:t>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p>
    <w:p w14:paraId="78C4DFEC" w14:textId="77777777" w:rsidR="00270913" w:rsidRPr="00E41BFE" w:rsidRDefault="00270913" w:rsidP="00270913">
      <w:pPr>
        <w:spacing w:after="0"/>
        <w:jc w:val="both"/>
        <w:rPr>
          <w:rFonts w:ascii="Arial" w:hAnsi="Arial" w:cs="Arial"/>
          <w:sz w:val="24"/>
          <w:szCs w:val="24"/>
          <w:lang w:val="it-IT"/>
        </w:rPr>
      </w:pPr>
      <w:r w:rsidRPr="00E41BFE">
        <w:rPr>
          <w:rFonts w:ascii="Arial" w:hAnsi="Arial" w:cs="Arial"/>
          <w:sz w:val="24"/>
          <w:szCs w:val="24"/>
          <w:lang w:val="it-IT"/>
        </w:rPr>
        <w:t>BALLESTEROS ARCHILA EDWIN GILBERTO</w:t>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t>SI</w:t>
      </w:r>
    </w:p>
    <w:p w14:paraId="33CF6343" w14:textId="77777777" w:rsidR="00270913" w:rsidRPr="00E41BFE" w:rsidRDefault="00270913" w:rsidP="00270913">
      <w:pPr>
        <w:spacing w:after="0"/>
        <w:jc w:val="both"/>
        <w:rPr>
          <w:rFonts w:ascii="Arial" w:hAnsi="Arial" w:cs="Arial"/>
          <w:sz w:val="24"/>
          <w:szCs w:val="24"/>
          <w:lang w:val="it-IT"/>
        </w:rPr>
      </w:pPr>
      <w:r w:rsidRPr="00E41BFE">
        <w:rPr>
          <w:rFonts w:ascii="Arial" w:hAnsi="Arial" w:cs="Arial"/>
          <w:sz w:val="24"/>
          <w:szCs w:val="24"/>
          <w:lang w:val="it-IT"/>
        </w:rPr>
        <w:t>CAICEDO SASTOQUE JOSÉ EDILBERTO</w:t>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t>SI</w:t>
      </w:r>
    </w:p>
    <w:p w14:paraId="361FC500" w14:textId="77777777" w:rsidR="00270913" w:rsidRPr="00E41BFE" w:rsidRDefault="00270913" w:rsidP="00270913">
      <w:pPr>
        <w:spacing w:after="0"/>
        <w:jc w:val="both"/>
        <w:rPr>
          <w:rFonts w:ascii="Arial" w:hAnsi="Arial" w:cs="Arial"/>
          <w:sz w:val="24"/>
          <w:szCs w:val="24"/>
          <w:lang w:val="it-IT"/>
        </w:rPr>
      </w:pPr>
      <w:r w:rsidRPr="00E41BFE">
        <w:rPr>
          <w:rFonts w:ascii="Arial" w:hAnsi="Arial" w:cs="Arial"/>
          <w:sz w:val="24"/>
          <w:szCs w:val="24"/>
          <w:lang w:val="it-IT"/>
        </w:rPr>
        <w:t>CHICA CORREA FELIX ALEJANDRO</w:t>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t>SI</w:t>
      </w:r>
    </w:p>
    <w:p w14:paraId="7BD56BA9" w14:textId="77777777" w:rsidR="00270913" w:rsidRPr="00E41BFE" w:rsidRDefault="00270913" w:rsidP="00270913">
      <w:pPr>
        <w:spacing w:after="0"/>
        <w:jc w:val="both"/>
        <w:rPr>
          <w:rFonts w:ascii="Arial" w:hAnsi="Arial" w:cs="Arial"/>
          <w:sz w:val="24"/>
          <w:szCs w:val="24"/>
          <w:lang w:val="it-IT"/>
        </w:rPr>
      </w:pPr>
      <w:r w:rsidRPr="00E41BFE">
        <w:rPr>
          <w:rFonts w:ascii="Arial" w:hAnsi="Arial" w:cs="Arial"/>
          <w:sz w:val="24"/>
          <w:szCs w:val="24"/>
          <w:lang w:val="it-IT"/>
        </w:rPr>
        <w:t>CURE CORCIONE KAREN VIOLETTE</w:t>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t>SI</w:t>
      </w:r>
    </w:p>
    <w:p w14:paraId="45902A5B" w14:textId="77777777" w:rsidR="00270913" w:rsidRPr="00E41BFE" w:rsidRDefault="00270913" w:rsidP="00270913">
      <w:pPr>
        <w:spacing w:after="0"/>
        <w:jc w:val="both"/>
        <w:rPr>
          <w:rFonts w:ascii="Arial" w:hAnsi="Arial" w:cs="Arial"/>
          <w:sz w:val="24"/>
          <w:szCs w:val="24"/>
          <w:lang w:val="it-IT"/>
        </w:rPr>
      </w:pPr>
      <w:r w:rsidRPr="00E41BFE">
        <w:rPr>
          <w:rFonts w:ascii="Arial" w:hAnsi="Arial" w:cs="Arial"/>
          <w:sz w:val="24"/>
          <w:szCs w:val="24"/>
          <w:lang w:val="it-IT"/>
        </w:rPr>
        <w:t>DEL RÍO CABARCAS ALONSO JOSÉ</w:t>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Pr>
          <w:rFonts w:ascii="Arial" w:hAnsi="Arial" w:cs="Arial"/>
          <w:sz w:val="24"/>
          <w:szCs w:val="24"/>
          <w:lang w:val="it-IT"/>
        </w:rPr>
        <w:tab/>
        <w:t>NO</w:t>
      </w:r>
    </w:p>
    <w:p w14:paraId="46B5B78E" w14:textId="35FBC77C" w:rsidR="00270913" w:rsidRPr="00E41BFE" w:rsidRDefault="00270913" w:rsidP="00270913">
      <w:pPr>
        <w:spacing w:after="0"/>
        <w:jc w:val="both"/>
        <w:rPr>
          <w:rFonts w:ascii="Arial" w:hAnsi="Arial" w:cs="Arial"/>
          <w:sz w:val="24"/>
          <w:szCs w:val="24"/>
          <w:lang w:val="it-IT"/>
        </w:rPr>
      </w:pPr>
      <w:r w:rsidRPr="00E41BFE">
        <w:rPr>
          <w:rFonts w:ascii="Arial" w:hAnsi="Arial" w:cs="Arial"/>
          <w:sz w:val="24"/>
          <w:szCs w:val="24"/>
          <w:lang w:val="it-IT"/>
        </w:rPr>
        <w:t>ECHEVERRY ALVARAN NICOLÁS ALBEIRO</w:t>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005A06A8">
        <w:rPr>
          <w:rFonts w:ascii="Arial" w:hAnsi="Arial" w:cs="Arial"/>
          <w:sz w:val="24"/>
          <w:szCs w:val="24"/>
          <w:lang w:val="it-IT"/>
        </w:rPr>
        <w:t>SI</w:t>
      </w:r>
    </w:p>
    <w:p w14:paraId="444F9BE7" w14:textId="77777777" w:rsidR="00270913" w:rsidRPr="00E41BFE" w:rsidRDefault="00270913" w:rsidP="00270913">
      <w:pPr>
        <w:spacing w:after="0"/>
        <w:jc w:val="both"/>
        <w:rPr>
          <w:rFonts w:ascii="Arial" w:hAnsi="Arial" w:cs="Arial"/>
          <w:sz w:val="24"/>
          <w:szCs w:val="24"/>
          <w:lang w:val="it-IT"/>
        </w:rPr>
      </w:pPr>
      <w:r w:rsidRPr="00E41BFE">
        <w:rPr>
          <w:rFonts w:ascii="Arial" w:hAnsi="Arial" w:cs="Arial"/>
          <w:sz w:val="24"/>
          <w:szCs w:val="24"/>
          <w:lang w:val="it-IT"/>
        </w:rPr>
        <w:t>ENRIQUEZ ROSERO TERESA DE JESÚS</w:t>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t>SI</w:t>
      </w:r>
    </w:p>
    <w:p w14:paraId="3D1CB42D" w14:textId="77777777" w:rsidR="00270913" w:rsidRPr="00E41BFE" w:rsidRDefault="00270913" w:rsidP="00270913">
      <w:pPr>
        <w:spacing w:after="0"/>
        <w:jc w:val="both"/>
        <w:rPr>
          <w:rFonts w:ascii="Arial" w:hAnsi="Arial" w:cs="Arial"/>
          <w:sz w:val="24"/>
          <w:szCs w:val="24"/>
          <w:lang w:val="it-IT"/>
        </w:rPr>
      </w:pPr>
      <w:r w:rsidRPr="00E41BFE">
        <w:rPr>
          <w:rFonts w:ascii="Arial" w:hAnsi="Arial" w:cs="Arial"/>
          <w:sz w:val="24"/>
          <w:szCs w:val="24"/>
          <w:lang w:val="it-IT"/>
        </w:rPr>
        <w:t>ESPINAL RAMIREZ JUAN FERNANDO</w:t>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t>SI</w:t>
      </w:r>
    </w:p>
    <w:p w14:paraId="1A615E69" w14:textId="77777777" w:rsidR="005A06A8" w:rsidRDefault="00270913" w:rsidP="00270913">
      <w:pPr>
        <w:spacing w:after="0"/>
        <w:jc w:val="both"/>
        <w:rPr>
          <w:rFonts w:ascii="Arial" w:hAnsi="Arial" w:cs="Arial"/>
          <w:sz w:val="24"/>
          <w:szCs w:val="24"/>
          <w:lang w:val="it-IT"/>
        </w:rPr>
      </w:pPr>
      <w:r w:rsidRPr="00E41BFE">
        <w:rPr>
          <w:rFonts w:ascii="Arial" w:hAnsi="Arial" w:cs="Arial"/>
          <w:sz w:val="24"/>
          <w:szCs w:val="24"/>
          <w:lang w:val="it-IT"/>
        </w:rPr>
        <w:t>FERNANDEZ NÚÑEZ CIRO</w:t>
      </w:r>
    </w:p>
    <w:p w14:paraId="1138F239" w14:textId="20A364D5" w:rsidR="00270913" w:rsidRPr="00E41BFE" w:rsidRDefault="005A06A8" w:rsidP="00270913">
      <w:pPr>
        <w:spacing w:after="0"/>
        <w:jc w:val="both"/>
        <w:rPr>
          <w:rFonts w:ascii="Arial" w:hAnsi="Arial" w:cs="Arial"/>
          <w:sz w:val="24"/>
          <w:szCs w:val="24"/>
          <w:lang w:val="it-IT"/>
        </w:rPr>
      </w:pPr>
      <w:r>
        <w:rPr>
          <w:rFonts w:ascii="Arial" w:hAnsi="Arial" w:cs="Arial"/>
          <w:sz w:val="24"/>
          <w:szCs w:val="24"/>
          <w:lang w:val="it-IT"/>
        </w:rPr>
        <w:t>Sigue sin conectividad</w:t>
      </w:r>
      <w:r w:rsidR="00270913" w:rsidRPr="00E41BFE">
        <w:rPr>
          <w:rFonts w:ascii="Arial" w:hAnsi="Arial" w:cs="Arial"/>
          <w:sz w:val="24"/>
          <w:szCs w:val="24"/>
          <w:lang w:val="it-IT"/>
        </w:rPr>
        <w:tab/>
      </w:r>
      <w:r w:rsidR="00270913" w:rsidRPr="00E41BFE">
        <w:rPr>
          <w:rFonts w:ascii="Arial" w:hAnsi="Arial" w:cs="Arial"/>
          <w:sz w:val="24"/>
          <w:szCs w:val="24"/>
          <w:lang w:val="it-IT"/>
        </w:rPr>
        <w:tab/>
      </w:r>
      <w:r w:rsidR="00270913" w:rsidRPr="00E41BFE">
        <w:rPr>
          <w:rFonts w:ascii="Arial" w:hAnsi="Arial" w:cs="Arial"/>
          <w:sz w:val="24"/>
          <w:szCs w:val="24"/>
          <w:lang w:val="it-IT"/>
        </w:rPr>
        <w:tab/>
      </w:r>
      <w:r w:rsidR="00270913" w:rsidRPr="00E41BFE">
        <w:rPr>
          <w:rFonts w:ascii="Arial" w:hAnsi="Arial" w:cs="Arial"/>
          <w:sz w:val="24"/>
          <w:szCs w:val="24"/>
          <w:lang w:val="it-IT"/>
        </w:rPr>
        <w:tab/>
      </w:r>
      <w:r w:rsidR="00270913" w:rsidRPr="00E41BFE">
        <w:rPr>
          <w:rFonts w:ascii="Arial" w:hAnsi="Arial" w:cs="Arial"/>
          <w:sz w:val="24"/>
          <w:szCs w:val="24"/>
          <w:lang w:val="it-IT"/>
        </w:rPr>
        <w:tab/>
      </w:r>
      <w:r w:rsidR="00270913" w:rsidRPr="00E41BFE">
        <w:rPr>
          <w:rFonts w:ascii="Arial" w:hAnsi="Arial" w:cs="Arial"/>
          <w:sz w:val="24"/>
          <w:szCs w:val="24"/>
          <w:lang w:val="it-IT"/>
        </w:rPr>
        <w:tab/>
      </w:r>
    </w:p>
    <w:p w14:paraId="79EB6B16" w14:textId="77777777" w:rsidR="005A06A8" w:rsidRDefault="005A06A8" w:rsidP="00270913">
      <w:pPr>
        <w:spacing w:after="0"/>
        <w:jc w:val="both"/>
        <w:rPr>
          <w:rFonts w:ascii="Arial" w:hAnsi="Arial" w:cs="Arial"/>
          <w:sz w:val="24"/>
          <w:szCs w:val="24"/>
          <w:lang w:val="it-IT"/>
        </w:rPr>
      </w:pPr>
    </w:p>
    <w:p w14:paraId="50B1404F" w14:textId="376006A3" w:rsidR="00270913" w:rsidRPr="00E41BFE" w:rsidRDefault="00270913" w:rsidP="00270913">
      <w:pPr>
        <w:spacing w:after="0"/>
        <w:jc w:val="both"/>
        <w:rPr>
          <w:rFonts w:ascii="Arial" w:hAnsi="Arial" w:cs="Arial"/>
          <w:sz w:val="24"/>
          <w:szCs w:val="24"/>
          <w:lang w:val="it-IT"/>
        </w:rPr>
      </w:pPr>
      <w:r w:rsidRPr="00E41BFE">
        <w:rPr>
          <w:rFonts w:ascii="Arial" w:hAnsi="Arial" w:cs="Arial"/>
          <w:sz w:val="24"/>
          <w:szCs w:val="24"/>
          <w:lang w:val="it-IT"/>
        </w:rPr>
        <w:t>FERRO LOZANO RICARDO ALFONSO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 xml:space="preserve">SI </w:t>
      </w:r>
    </w:p>
    <w:p w14:paraId="3AFCFB1B" w14:textId="77777777" w:rsidR="00270913" w:rsidRPr="00E41BFE" w:rsidRDefault="00270913" w:rsidP="00270913">
      <w:pPr>
        <w:spacing w:after="0"/>
        <w:jc w:val="both"/>
        <w:rPr>
          <w:rFonts w:ascii="Arial" w:hAnsi="Arial" w:cs="Arial"/>
          <w:sz w:val="24"/>
          <w:szCs w:val="24"/>
          <w:lang w:val="it-IT"/>
        </w:rPr>
      </w:pPr>
      <w:r w:rsidRPr="00E41BFE">
        <w:rPr>
          <w:rFonts w:ascii="Arial" w:hAnsi="Arial" w:cs="Arial"/>
          <w:sz w:val="24"/>
          <w:szCs w:val="24"/>
          <w:lang w:val="it-IT"/>
        </w:rPr>
        <w:t>GAITÁN PULIDO ÁNGEL MARÍA</w:t>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t>SI</w:t>
      </w:r>
    </w:p>
    <w:p w14:paraId="1639FD93" w14:textId="77777777" w:rsidR="00270913" w:rsidRPr="00E41BFE" w:rsidRDefault="00270913" w:rsidP="00270913">
      <w:pPr>
        <w:spacing w:after="0"/>
        <w:jc w:val="both"/>
        <w:rPr>
          <w:rFonts w:ascii="Arial" w:hAnsi="Arial" w:cs="Arial"/>
          <w:sz w:val="24"/>
          <w:szCs w:val="24"/>
          <w:lang w:val="it-IT"/>
        </w:rPr>
      </w:pPr>
      <w:r w:rsidRPr="00E41BFE">
        <w:rPr>
          <w:rFonts w:ascii="Arial" w:hAnsi="Arial" w:cs="Arial"/>
          <w:sz w:val="24"/>
          <w:szCs w:val="24"/>
          <w:lang w:val="it-IT"/>
        </w:rPr>
        <w:t>GRISALES LONDOÑO LUCIANO</w:t>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t>SI</w:t>
      </w:r>
    </w:p>
    <w:p w14:paraId="49C19DCF" w14:textId="77777777" w:rsidR="00270913" w:rsidRPr="00E41BFE" w:rsidRDefault="00270913" w:rsidP="00270913">
      <w:pPr>
        <w:spacing w:after="0"/>
        <w:jc w:val="both"/>
        <w:rPr>
          <w:rFonts w:ascii="Arial" w:hAnsi="Arial" w:cs="Arial"/>
          <w:sz w:val="24"/>
          <w:szCs w:val="24"/>
          <w:lang w:val="it-IT"/>
        </w:rPr>
      </w:pPr>
      <w:r w:rsidRPr="00E41BFE">
        <w:rPr>
          <w:rFonts w:ascii="Arial" w:hAnsi="Arial" w:cs="Arial"/>
          <w:sz w:val="24"/>
          <w:szCs w:val="24"/>
          <w:lang w:val="it-IT"/>
        </w:rPr>
        <w:t>LOZANO DE LA OSSA FRANKLIN DEL CRISTO</w:t>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t>SI</w:t>
      </w:r>
    </w:p>
    <w:p w14:paraId="23CFEAE3" w14:textId="77777777" w:rsidR="00270913" w:rsidRPr="00E41BFE" w:rsidRDefault="00270913" w:rsidP="00270913">
      <w:pPr>
        <w:spacing w:after="0"/>
        <w:jc w:val="both"/>
        <w:rPr>
          <w:rFonts w:ascii="Arial" w:hAnsi="Arial" w:cs="Arial"/>
          <w:sz w:val="24"/>
          <w:szCs w:val="24"/>
          <w:lang w:val="it-IT"/>
        </w:rPr>
      </w:pPr>
      <w:r w:rsidRPr="00E41BFE">
        <w:rPr>
          <w:rFonts w:ascii="Arial" w:hAnsi="Arial" w:cs="Arial"/>
          <w:sz w:val="24"/>
          <w:szCs w:val="24"/>
          <w:lang w:val="it-IT"/>
        </w:rPr>
        <w:t>MOLANO PIÑEROS RUBÉN DARÍO</w:t>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t>SI</w:t>
      </w:r>
    </w:p>
    <w:p w14:paraId="7A72D463" w14:textId="77777777" w:rsidR="00270913" w:rsidRPr="00E41BFE" w:rsidRDefault="00270913" w:rsidP="00270913">
      <w:pPr>
        <w:spacing w:after="0"/>
        <w:jc w:val="both"/>
        <w:rPr>
          <w:rFonts w:ascii="Arial" w:hAnsi="Arial" w:cs="Arial"/>
          <w:sz w:val="24"/>
          <w:szCs w:val="24"/>
          <w:lang w:val="it-IT"/>
        </w:rPr>
      </w:pPr>
      <w:r w:rsidRPr="00E41BFE">
        <w:rPr>
          <w:rFonts w:ascii="Arial" w:hAnsi="Arial" w:cs="Arial"/>
          <w:sz w:val="24"/>
          <w:szCs w:val="24"/>
          <w:lang w:val="it-IT"/>
        </w:rPr>
        <w:t>ORTIZ NÚÑEZ HECTOR ÁNGEL</w:t>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t>SI</w:t>
      </w:r>
    </w:p>
    <w:p w14:paraId="224AD693" w14:textId="77777777" w:rsidR="00270913" w:rsidRPr="00E41BFE" w:rsidRDefault="00270913" w:rsidP="00270913">
      <w:pPr>
        <w:spacing w:after="0"/>
        <w:jc w:val="both"/>
        <w:rPr>
          <w:rFonts w:ascii="Arial" w:hAnsi="Arial" w:cs="Arial"/>
          <w:sz w:val="24"/>
          <w:szCs w:val="24"/>
          <w:lang w:val="it-IT"/>
        </w:rPr>
      </w:pPr>
      <w:r w:rsidRPr="00E41BFE">
        <w:rPr>
          <w:rFonts w:ascii="Arial" w:hAnsi="Arial" w:cs="Arial"/>
          <w:sz w:val="24"/>
          <w:szCs w:val="24"/>
          <w:lang w:val="it-IT"/>
        </w:rPr>
        <w:t>ORTIZ ZORRO CESAR AUGUSTO</w:t>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t>SI</w:t>
      </w:r>
    </w:p>
    <w:p w14:paraId="2C167B94" w14:textId="77777777" w:rsidR="00270913" w:rsidRPr="00E41BFE" w:rsidRDefault="00270913" w:rsidP="00270913">
      <w:pPr>
        <w:spacing w:after="0"/>
        <w:jc w:val="both"/>
        <w:rPr>
          <w:rFonts w:ascii="Arial" w:hAnsi="Arial" w:cs="Arial"/>
          <w:sz w:val="24"/>
          <w:szCs w:val="24"/>
          <w:lang w:val="it-IT"/>
        </w:rPr>
      </w:pPr>
      <w:r w:rsidRPr="00E41BFE">
        <w:rPr>
          <w:rFonts w:ascii="Arial" w:hAnsi="Arial" w:cs="Arial"/>
          <w:sz w:val="24"/>
          <w:szCs w:val="24"/>
          <w:lang w:val="it-IT"/>
        </w:rPr>
        <w:t>PACHÓN ACHURY CESAR AUGUSTO</w:t>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t>SI</w:t>
      </w:r>
    </w:p>
    <w:p w14:paraId="758F9CC0" w14:textId="77777777" w:rsidR="00270913" w:rsidRPr="00E41BFE" w:rsidRDefault="00270913" w:rsidP="00270913">
      <w:pPr>
        <w:spacing w:after="0"/>
        <w:jc w:val="both"/>
        <w:rPr>
          <w:rFonts w:ascii="Arial" w:hAnsi="Arial" w:cs="Arial"/>
          <w:sz w:val="24"/>
          <w:szCs w:val="24"/>
          <w:lang w:val="it-IT"/>
        </w:rPr>
      </w:pPr>
      <w:r w:rsidRPr="00E41BFE">
        <w:rPr>
          <w:rFonts w:ascii="Arial" w:hAnsi="Arial" w:cs="Arial"/>
          <w:sz w:val="24"/>
          <w:szCs w:val="24"/>
          <w:lang w:val="it-IT"/>
        </w:rPr>
        <w:t>PERDOMO ANDRADE FLORA</w:t>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t>SI</w:t>
      </w:r>
    </w:p>
    <w:p w14:paraId="217D769A" w14:textId="77777777" w:rsidR="00270913" w:rsidRDefault="00270913" w:rsidP="00270913">
      <w:pPr>
        <w:spacing w:after="0"/>
        <w:jc w:val="both"/>
        <w:rPr>
          <w:rFonts w:ascii="Arial" w:hAnsi="Arial" w:cs="Arial"/>
          <w:sz w:val="24"/>
          <w:szCs w:val="24"/>
          <w:lang w:val="it-IT"/>
        </w:rPr>
      </w:pPr>
      <w:r w:rsidRPr="00E41BFE">
        <w:rPr>
          <w:rFonts w:ascii="Arial" w:hAnsi="Arial" w:cs="Arial"/>
          <w:sz w:val="24"/>
          <w:szCs w:val="24"/>
          <w:lang w:val="it-IT"/>
        </w:rPr>
        <w:t>PISSO MAZABUEL CRISANTO</w:t>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r>
      <w:r w:rsidRPr="00E41BFE">
        <w:rPr>
          <w:rFonts w:ascii="Arial" w:hAnsi="Arial" w:cs="Arial"/>
          <w:sz w:val="24"/>
          <w:szCs w:val="24"/>
          <w:lang w:val="it-IT"/>
        </w:rPr>
        <w:tab/>
        <w:t>SI</w:t>
      </w:r>
    </w:p>
    <w:p w14:paraId="653BA75E" w14:textId="77777777" w:rsidR="00270913" w:rsidRDefault="00270913" w:rsidP="00270913">
      <w:pPr>
        <w:spacing w:after="0"/>
        <w:jc w:val="both"/>
        <w:rPr>
          <w:rFonts w:ascii="Arial" w:hAnsi="Arial" w:cs="Arial"/>
          <w:sz w:val="24"/>
          <w:szCs w:val="24"/>
          <w:lang w:val="it-IT"/>
        </w:rPr>
      </w:pPr>
    </w:p>
    <w:p w14:paraId="2757FBFC" w14:textId="4AA3082C" w:rsidR="00270913" w:rsidRDefault="00270913" w:rsidP="00270913">
      <w:pPr>
        <w:spacing w:after="0"/>
        <w:jc w:val="both"/>
        <w:rPr>
          <w:rFonts w:ascii="Arial" w:hAnsi="Arial" w:cs="Arial"/>
          <w:sz w:val="24"/>
          <w:szCs w:val="24"/>
          <w:lang w:val="it-IT"/>
        </w:rPr>
      </w:pPr>
      <w:r>
        <w:rPr>
          <w:rFonts w:ascii="Arial" w:hAnsi="Arial" w:cs="Arial"/>
          <w:sz w:val="24"/>
          <w:szCs w:val="24"/>
          <w:lang w:val="it-IT"/>
        </w:rPr>
        <w:t>Resultado de la votacion, señor Presidente, contestando a lista 1</w:t>
      </w:r>
      <w:r w:rsidR="005A06A8">
        <w:rPr>
          <w:rFonts w:ascii="Arial" w:hAnsi="Arial" w:cs="Arial"/>
          <w:sz w:val="24"/>
          <w:szCs w:val="24"/>
          <w:lang w:val="it-IT"/>
        </w:rPr>
        <w:t>9</w:t>
      </w:r>
      <w:r>
        <w:rPr>
          <w:rFonts w:ascii="Arial" w:hAnsi="Arial" w:cs="Arial"/>
          <w:sz w:val="24"/>
          <w:szCs w:val="24"/>
          <w:lang w:val="it-IT"/>
        </w:rPr>
        <w:t xml:space="preserve"> Representantes, 17 votos por el SI, un voto por el NO</w:t>
      </w:r>
      <w:r w:rsidR="005A06A8">
        <w:rPr>
          <w:rFonts w:ascii="Arial" w:hAnsi="Arial" w:cs="Arial"/>
          <w:sz w:val="24"/>
          <w:szCs w:val="24"/>
          <w:lang w:val="it-IT"/>
        </w:rPr>
        <w:t>, e</w:t>
      </w:r>
      <w:r>
        <w:rPr>
          <w:rFonts w:ascii="Arial" w:hAnsi="Arial" w:cs="Arial"/>
          <w:sz w:val="24"/>
          <w:szCs w:val="24"/>
          <w:lang w:val="it-IT"/>
        </w:rPr>
        <w:t xml:space="preserve">n consecuencia, ha sido </w:t>
      </w:r>
      <w:r w:rsidR="005A06A8">
        <w:rPr>
          <w:rFonts w:ascii="Arial" w:hAnsi="Arial" w:cs="Arial"/>
          <w:sz w:val="24"/>
          <w:szCs w:val="24"/>
          <w:lang w:val="it-IT"/>
        </w:rPr>
        <w:t>A</w:t>
      </w:r>
      <w:r>
        <w:rPr>
          <w:rFonts w:ascii="Arial" w:hAnsi="Arial" w:cs="Arial"/>
          <w:sz w:val="24"/>
          <w:szCs w:val="24"/>
          <w:lang w:val="it-IT"/>
        </w:rPr>
        <w:t xml:space="preserve">probado el </w:t>
      </w:r>
      <w:r w:rsidR="005A06A8">
        <w:rPr>
          <w:rFonts w:ascii="Arial" w:hAnsi="Arial" w:cs="Arial"/>
          <w:sz w:val="24"/>
          <w:szCs w:val="24"/>
          <w:lang w:val="it-IT"/>
        </w:rPr>
        <w:t>Tí</w:t>
      </w:r>
      <w:r>
        <w:rPr>
          <w:rFonts w:ascii="Arial" w:hAnsi="Arial" w:cs="Arial"/>
          <w:sz w:val="24"/>
          <w:szCs w:val="24"/>
          <w:lang w:val="it-IT"/>
        </w:rPr>
        <w:t xml:space="preserve">tulo y el querer que este </w:t>
      </w:r>
      <w:r w:rsidR="005A06A8">
        <w:rPr>
          <w:rFonts w:ascii="Arial" w:hAnsi="Arial" w:cs="Arial"/>
          <w:sz w:val="24"/>
          <w:szCs w:val="24"/>
          <w:lang w:val="it-IT"/>
        </w:rPr>
        <w:t>P</w:t>
      </w:r>
      <w:r>
        <w:rPr>
          <w:rFonts w:ascii="Arial" w:hAnsi="Arial" w:cs="Arial"/>
          <w:sz w:val="24"/>
          <w:szCs w:val="24"/>
          <w:lang w:val="it-IT"/>
        </w:rPr>
        <w:t>royecto pase a segundo debate, señor Presidente.</w:t>
      </w:r>
    </w:p>
    <w:p w14:paraId="756AAF76" w14:textId="77777777" w:rsidR="00270913" w:rsidRDefault="00270913" w:rsidP="00270913">
      <w:pPr>
        <w:spacing w:after="0"/>
        <w:jc w:val="both"/>
        <w:rPr>
          <w:rFonts w:ascii="Arial" w:hAnsi="Arial" w:cs="Arial"/>
          <w:sz w:val="24"/>
          <w:szCs w:val="24"/>
          <w:lang w:val="it-IT"/>
        </w:rPr>
      </w:pPr>
    </w:p>
    <w:p w14:paraId="18DA358F" w14:textId="4B06294D" w:rsidR="00270913" w:rsidRPr="00534CFD" w:rsidRDefault="00270913" w:rsidP="00270913">
      <w:pPr>
        <w:spacing w:after="0"/>
        <w:jc w:val="both"/>
        <w:rPr>
          <w:rFonts w:ascii="Arial" w:hAnsi="Arial" w:cs="Arial"/>
          <w:sz w:val="24"/>
          <w:szCs w:val="24"/>
        </w:rPr>
      </w:pPr>
      <w:r w:rsidRPr="00534CFD">
        <w:rPr>
          <w:rFonts w:ascii="Arial" w:hAnsi="Arial" w:cs="Arial"/>
          <w:sz w:val="24"/>
          <w:szCs w:val="24"/>
        </w:rPr>
        <w:t>PRESIDENTE</w:t>
      </w:r>
      <w:r w:rsidR="00743574">
        <w:rPr>
          <w:rFonts w:ascii="Arial" w:hAnsi="Arial" w:cs="Arial"/>
          <w:sz w:val="24"/>
          <w:szCs w:val="24"/>
        </w:rPr>
        <w:t>;</w:t>
      </w:r>
      <w:r w:rsidRPr="00534CFD">
        <w:rPr>
          <w:rFonts w:ascii="Arial" w:hAnsi="Arial" w:cs="Arial"/>
          <w:sz w:val="24"/>
          <w:szCs w:val="24"/>
        </w:rPr>
        <w:t xml:space="preserve"> H.R</w:t>
      </w:r>
      <w:r w:rsidR="00743574">
        <w:rPr>
          <w:rFonts w:ascii="Arial" w:hAnsi="Arial" w:cs="Arial"/>
          <w:sz w:val="24"/>
          <w:szCs w:val="24"/>
        </w:rPr>
        <w:t>.</w:t>
      </w:r>
      <w:r w:rsidRPr="00534CFD">
        <w:rPr>
          <w:rFonts w:ascii="Arial" w:hAnsi="Arial" w:cs="Arial"/>
          <w:sz w:val="24"/>
          <w:szCs w:val="24"/>
        </w:rPr>
        <w:t xml:space="preserve"> RUBÉN DARÍO MOLANO PIÑEROS:</w:t>
      </w:r>
    </w:p>
    <w:p w14:paraId="064573D0" w14:textId="77777777" w:rsidR="00270913" w:rsidRPr="00E41BFE" w:rsidRDefault="00270913" w:rsidP="00270913">
      <w:pPr>
        <w:spacing w:after="0"/>
        <w:jc w:val="both"/>
        <w:rPr>
          <w:rFonts w:ascii="Arial" w:hAnsi="Arial" w:cs="Arial"/>
          <w:sz w:val="24"/>
          <w:szCs w:val="24"/>
          <w:lang w:val="it-IT"/>
        </w:rPr>
      </w:pPr>
      <w:r>
        <w:rPr>
          <w:rFonts w:ascii="Arial" w:hAnsi="Arial" w:cs="Arial"/>
          <w:sz w:val="24"/>
          <w:szCs w:val="24"/>
          <w:lang w:val="it-IT"/>
        </w:rPr>
        <w:t xml:space="preserve"> </w:t>
      </w:r>
    </w:p>
    <w:p w14:paraId="15E92270" w14:textId="77777777" w:rsidR="005A06A8" w:rsidRDefault="00270913" w:rsidP="00270913">
      <w:pPr>
        <w:spacing w:after="0"/>
        <w:jc w:val="both"/>
        <w:rPr>
          <w:rFonts w:ascii="Arial" w:hAnsi="Arial" w:cs="Arial"/>
          <w:sz w:val="24"/>
          <w:szCs w:val="24"/>
          <w:lang w:val="it-IT"/>
        </w:rPr>
      </w:pPr>
      <w:r>
        <w:rPr>
          <w:rFonts w:ascii="Arial" w:hAnsi="Arial" w:cs="Arial"/>
          <w:sz w:val="24"/>
          <w:szCs w:val="24"/>
          <w:lang w:val="it-IT"/>
        </w:rPr>
        <w:t>Muy bien, señor Secretario</w:t>
      </w:r>
      <w:r w:rsidR="005A06A8">
        <w:rPr>
          <w:rFonts w:ascii="Arial" w:hAnsi="Arial" w:cs="Arial"/>
          <w:sz w:val="24"/>
          <w:szCs w:val="24"/>
          <w:lang w:val="it-IT"/>
        </w:rPr>
        <w:t>.</w:t>
      </w:r>
    </w:p>
    <w:p w14:paraId="04E3E01B" w14:textId="77777777" w:rsidR="005A06A8" w:rsidRDefault="005A06A8" w:rsidP="00270913">
      <w:pPr>
        <w:spacing w:after="0"/>
        <w:jc w:val="both"/>
        <w:rPr>
          <w:rFonts w:ascii="Arial" w:hAnsi="Arial" w:cs="Arial"/>
          <w:sz w:val="24"/>
          <w:szCs w:val="24"/>
          <w:lang w:val="it-IT"/>
        </w:rPr>
      </w:pPr>
    </w:p>
    <w:p w14:paraId="3178A344" w14:textId="2175B250" w:rsidR="00270913" w:rsidRDefault="005A06A8" w:rsidP="00270913">
      <w:pPr>
        <w:spacing w:after="0"/>
        <w:jc w:val="both"/>
        <w:rPr>
          <w:rFonts w:ascii="Arial" w:hAnsi="Arial" w:cs="Arial"/>
          <w:sz w:val="24"/>
          <w:szCs w:val="24"/>
          <w:lang w:val="it-IT"/>
        </w:rPr>
      </w:pPr>
      <w:r>
        <w:rPr>
          <w:rFonts w:ascii="Arial" w:hAnsi="Arial" w:cs="Arial"/>
          <w:sz w:val="24"/>
          <w:szCs w:val="24"/>
          <w:lang w:val="it-IT"/>
        </w:rPr>
        <w:t>E</w:t>
      </w:r>
      <w:r w:rsidR="00270913">
        <w:rPr>
          <w:rFonts w:ascii="Arial" w:hAnsi="Arial" w:cs="Arial"/>
          <w:sz w:val="24"/>
          <w:szCs w:val="24"/>
          <w:lang w:val="it-IT"/>
        </w:rPr>
        <w:t>l Representante Angel Maria Gaitan queria hacer una proposicion, adelante doctor.</w:t>
      </w:r>
    </w:p>
    <w:p w14:paraId="7C1C4416" w14:textId="77777777" w:rsidR="00270913" w:rsidRDefault="00270913" w:rsidP="00270913">
      <w:pPr>
        <w:spacing w:after="0"/>
        <w:jc w:val="both"/>
        <w:rPr>
          <w:rFonts w:ascii="Arial" w:hAnsi="Arial" w:cs="Arial"/>
          <w:sz w:val="24"/>
          <w:szCs w:val="24"/>
          <w:lang w:val="it-IT"/>
        </w:rPr>
      </w:pPr>
    </w:p>
    <w:p w14:paraId="16CC9DA2" w14:textId="77777777" w:rsidR="005A06A8" w:rsidRDefault="005A06A8" w:rsidP="00270913">
      <w:pPr>
        <w:spacing w:after="0"/>
        <w:jc w:val="both"/>
        <w:rPr>
          <w:rFonts w:ascii="Arial" w:hAnsi="Arial" w:cs="Arial"/>
          <w:sz w:val="24"/>
          <w:szCs w:val="24"/>
          <w:lang w:val="it-IT"/>
        </w:rPr>
      </w:pPr>
    </w:p>
    <w:p w14:paraId="73280E06" w14:textId="77777777" w:rsidR="00052C29" w:rsidRDefault="00052C29" w:rsidP="00270913">
      <w:pPr>
        <w:spacing w:after="0"/>
        <w:jc w:val="both"/>
        <w:rPr>
          <w:rFonts w:ascii="Arial" w:hAnsi="Arial" w:cs="Arial"/>
          <w:sz w:val="24"/>
          <w:szCs w:val="24"/>
          <w:lang w:val="it-IT"/>
        </w:rPr>
      </w:pPr>
    </w:p>
    <w:p w14:paraId="636CFEC5" w14:textId="74C6368F" w:rsidR="00270913" w:rsidRPr="00E41BFE" w:rsidRDefault="00270913" w:rsidP="00270913">
      <w:pPr>
        <w:spacing w:after="0"/>
        <w:jc w:val="both"/>
        <w:rPr>
          <w:rFonts w:ascii="Arial" w:hAnsi="Arial" w:cs="Arial"/>
          <w:sz w:val="24"/>
          <w:szCs w:val="24"/>
          <w:lang w:val="it-IT"/>
        </w:rPr>
      </w:pPr>
      <w:r>
        <w:rPr>
          <w:rFonts w:ascii="Arial" w:hAnsi="Arial" w:cs="Arial"/>
          <w:sz w:val="24"/>
          <w:szCs w:val="24"/>
          <w:lang w:val="it-IT"/>
        </w:rPr>
        <w:t>H.R</w:t>
      </w:r>
      <w:r w:rsidR="005A06A8">
        <w:rPr>
          <w:rFonts w:ascii="Arial" w:hAnsi="Arial" w:cs="Arial"/>
          <w:sz w:val="24"/>
          <w:szCs w:val="24"/>
          <w:lang w:val="it-IT"/>
        </w:rPr>
        <w:t>.</w:t>
      </w:r>
      <w:r>
        <w:rPr>
          <w:rFonts w:ascii="Arial" w:hAnsi="Arial" w:cs="Arial"/>
          <w:sz w:val="24"/>
          <w:szCs w:val="24"/>
          <w:lang w:val="it-IT"/>
        </w:rPr>
        <w:t xml:space="preserve"> RICARDO ALFONSO FERRO LOZANO:  </w:t>
      </w:r>
    </w:p>
    <w:p w14:paraId="6776B24A" w14:textId="77777777" w:rsidR="00270913" w:rsidRDefault="00270913" w:rsidP="00270913">
      <w:pPr>
        <w:spacing w:after="0"/>
        <w:jc w:val="both"/>
        <w:rPr>
          <w:rFonts w:ascii="Arial" w:hAnsi="Arial" w:cs="Arial"/>
          <w:sz w:val="24"/>
          <w:szCs w:val="24"/>
          <w:lang w:val="it-IT"/>
        </w:rPr>
      </w:pPr>
      <w:r>
        <w:rPr>
          <w:rFonts w:ascii="Arial" w:hAnsi="Arial" w:cs="Arial"/>
          <w:sz w:val="24"/>
          <w:szCs w:val="24"/>
          <w:lang w:val="it-IT"/>
        </w:rPr>
        <w:t xml:space="preserve"> </w:t>
      </w:r>
    </w:p>
    <w:p w14:paraId="4FA2C235" w14:textId="093390BC" w:rsidR="00270913" w:rsidRDefault="00270913" w:rsidP="00270913">
      <w:pPr>
        <w:spacing w:after="0"/>
        <w:jc w:val="both"/>
        <w:rPr>
          <w:rFonts w:ascii="Arial" w:hAnsi="Arial" w:cs="Arial"/>
          <w:sz w:val="24"/>
          <w:szCs w:val="24"/>
          <w:lang w:val="it-IT"/>
        </w:rPr>
      </w:pPr>
      <w:r>
        <w:rPr>
          <w:rFonts w:ascii="Arial" w:hAnsi="Arial" w:cs="Arial"/>
          <w:sz w:val="24"/>
          <w:szCs w:val="24"/>
          <w:lang w:val="it-IT"/>
        </w:rPr>
        <w:t>Presidente</w:t>
      </w:r>
      <w:r w:rsidR="005A06A8">
        <w:rPr>
          <w:rFonts w:ascii="Arial" w:hAnsi="Arial" w:cs="Arial"/>
          <w:sz w:val="24"/>
          <w:szCs w:val="24"/>
          <w:lang w:val="it-IT"/>
        </w:rPr>
        <w:t>,</w:t>
      </w:r>
      <w:r>
        <w:rPr>
          <w:rFonts w:ascii="Arial" w:hAnsi="Arial" w:cs="Arial"/>
          <w:sz w:val="24"/>
          <w:szCs w:val="24"/>
          <w:lang w:val="it-IT"/>
        </w:rPr>
        <w:t xml:space="preserve"> antes de salir del proyecto quisiera</w:t>
      </w:r>
      <w:r w:rsidR="005A06A8">
        <w:rPr>
          <w:rFonts w:ascii="Arial" w:hAnsi="Arial" w:cs="Arial"/>
          <w:sz w:val="24"/>
          <w:szCs w:val="24"/>
          <w:lang w:val="it-IT"/>
        </w:rPr>
        <w:t>,</w:t>
      </w:r>
      <w:r>
        <w:rPr>
          <w:rFonts w:ascii="Arial" w:hAnsi="Arial" w:cs="Arial"/>
          <w:sz w:val="24"/>
          <w:szCs w:val="24"/>
          <w:lang w:val="it-IT"/>
        </w:rPr>
        <w:t xml:space="preserve"> si usted me lo permite.</w:t>
      </w:r>
    </w:p>
    <w:p w14:paraId="320158BA" w14:textId="77777777" w:rsidR="00270913" w:rsidRDefault="00270913" w:rsidP="00270913">
      <w:pPr>
        <w:spacing w:after="0"/>
        <w:jc w:val="both"/>
        <w:rPr>
          <w:rFonts w:ascii="Arial" w:hAnsi="Arial" w:cs="Arial"/>
          <w:sz w:val="24"/>
          <w:szCs w:val="24"/>
          <w:lang w:val="it-IT"/>
        </w:rPr>
      </w:pPr>
    </w:p>
    <w:p w14:paraId="78B59981" w14:textId="6AAE14CA" w:rsidR="00270913" w:rsidRPr="00102467" w:rsidRDefault="00270913" w:rsidP="00270913">
      <w:pPr>
        <w:spacing w:after="0"/>
        <w:jc w:val="both"/>
        <w:rPr>
          <w:rFonts w:ascii="Arial" w:hAnsi="Arial" w:cs="Arial"/>
          <w:sz w:val="24"/>
          <w:szCs w:val="24"/>
        </w:rPr>
      </w:pPr>
      <w:r w:rsidRPr="00102467">
        <w:rPr>
          <w:rFonts w:ascii="Arial" w:hAnsi="Arial" w:cs="Arial"/>
          <w:sz w:val="24"/>
          <w:szCs w:val="24"/>
        </w:rPr>
        <w:t>PRESIDENTE</w:t>
      </w:r>
      <w:r w:rsidR="005A06A8">
        <w:rPr>
          <w:rFonts w:ascii="Arial" w:hAnsi="Arial" w:cs="Arial"/>
          <w:sz w:val="24"/>
          <w:szCs w:val="24"/>
        </w:rPr>
        <w:t>;</w:t>
      </w:r>
      <w:r w:rsidRPr="00102467">
        <w:rPr>
          <w:rFonts w:ascii="Arial" w:hAnsi="Arial" w:cs="Arial"/>
          <w:sz w:val="24"/>
          <w:szCs w:val="24"/>
        </w:rPr>
        <w:t xml:space="preserve"> H.R</w:t>
      </w:r>
      <w:r w:rsidR="005A06A8">
        <w:rPr>
          <w:rFonts w:ascii="Arial" w:hAnsi="Arial" w:cs="Arial"/>
          <w:sz w:val="24"/>
          <w:szCs w:val="24"/>
        </w:rPr>
        <w:t>.</w:t>
      </w:r>
      <w:r w:rsidRPr="00102467">
        <w:rPr>
          <w:rFonts w:ascii="Arial" w:hAnsi="Arial" w:cs="Arial"/>
          <w:sz w:val="24"/>
          <w:szCs w:val="24"/>
        </w:rPr>
        <w:t xml:space="preserve"> RUBÉN DARÍO MOLANO PIÑEROS:</w:t>
      </w:r>
    </w:p>
    <w:p w14:paraId="69CEE412" w14:textId="77777777" w:rsidR="00270913" w:rsidRPr="00102467" w:rsidRDefault="00270913" w:rsidP="00270913">
      <w:pPr>
        <w:spacing w:after="0"/>
        <w:jc w:val="both"/>
        <w:rPr>
          <w:rFonts w:ascii="Arial" w:hAnsi="Arial" w:cs="Arial"/>
          <w:sz w:val="24"/>
          <w:szCs w:val="24"/>
          <w:lang w:val="it-IT"/>
        </w:rPr>
      </w:pPr>
      <w:r w:rsidRPr="00102467">
        <w:rPr>
          <w:rFonts w:ascii="Arial" w:hAnsi="Arial" w:cs="Arial"/>
          <w:sz w:val="24"/>
          <w:szCs w:val="24"/>
          <w:lang w:val="it-IT"/>
        </w:rPr>
        <w:t xml:space="preserve"> </w:t>
      </w:r>
    </w:p>
    <w:p w14:paraId="41106A45" w14:textId="77777777" w:rsidR="00270913" w:rsidRDefault="00270913" w:rsidP="00270913">
      <w:pPr>
        <w:spacing w:after="0"/>
        <w:jc w:val="both"/>
        <w:rPr>
          <w:rFonts w:ascii="Arial" w:hAnsi="Arial" w:cs="Arial"/>
          <w:sz w:val="24"/>
          <w:szCs w:val="24"/>
          <w:lang w:val="it-IT"/>
        </w:rPr>
      </w:pPr>
      <w:r>
        <w:rPr>
          <w:rFonts w:ascii="Arial" w:hAnsi="Arial" w:cs="Arial"/>
          <w:sz w:val="24"/>
          <w:szCs w:val="24"/>
          <w:lang w:val="it-IT"/>
        </w:rPr>
        <w:t>Adelante, doctor Ricardo.</w:t>
      </w:r>
    </w:p>
    <w:p w14:paraId="2DC9A9D7" w14:textId="77777777" w:rsidR="00270913" w:rsidRDefault="00270913" w:rsidP="00270913">
      <w:pPr>
        <w:spacing w:after="0"/>
        <w:jc w:val="both"/>
        <w:rPr>
          <w:rFonts w:ascii="Arial" w:hAnsi="Arial" w:cs="Arial"/>
          <w:sz w:val="24"/>
          <w:szCs w:val="24"/>
          <w:lang w:val="it-IT"/>
        </w:rPr>
      </w:pPr>
    </w:p>
    <w:p w14:paraId="2C856F9A" w14:textId="14F645EF" w:rsidR="00270913" w:rsidRPr="00102467" w:rsidRDefault="00270913" w:rsidP="00270913">
      <w:pPr>
        <w:spacing w:after="0"/>
        <w:jc w:val="both"/>
        <w:rPr>
          <w:rFonts w:ascii="Arial" w:hAnsi="Arial" w:cs="Arial"/>
          <w:sz w:val="24"/>
          <w:szCs w:val="24"/>
          <w:lang w:val="it-IT"/>
        </w:rPr>
      </w:pPr>
      <w:r w:rsidRPr="00102467">
        <w:rPr>
          <w:rFonts w:ascii="Arial" w:hAnsi="Arial" w:cs="Arial"/>
          <w:sz w:val="24"/>
          <w:szCs w:val="24"/>
          <w:lang w:val="it-IT"/>
        </w:rPr>
        <w:t>H.R</w:t>
      </w:r>
      <w:r w:rsidR="005A06A8">
        <w:rPr>
          <w:rFonts w:ascii="Arial" w:hAnsi="Arial" w:cs="Arial"/>
          <w:sz w:val="24"/>
          <w:szCs w:val="24"/>
          <w:lang w:val="it-IT"/>
        </w:rPr>
        <w:t>.</w:t>
      </w:r>
      <w:r w:rsidRPr="00102467">
        <w:rPr>
          <w:rFonts w:ascii="Arial" w:hAnsi="Arial" w:cs="Arial"/>
          <w:sz w:val="24"/>
          <w:szCs w:val="24"/>
          <w:lang w:val="it-IT"/>
        </w:rPr>
        <w:t xml:space="preserve"> RICARDO ALFONSO FERRO LOZANO:  </w:t>
      </w:r>
    </w:p>
    <w:p w14:paraId="16174043" w14:textId="77777777" w:rsidR="00270913" w:rsidRDefault="00270913" w:rsidP="00270913">
      <w:pPr>
        <w:spacing w:after="0"/>
        <w:jc w:val="both"/>
        <w:rPr>
          <w:rFonts w:ascii="Arial" w:hAnsi="Arial" w:cs="Arial"/>
          <w:sz w:val="24"/>
          <w:szCs w:val="24"/>
          <w:lang w:val="it-IT"/>
        </w:rPr>
      </w:pPr>
    </w:p>
    <w:p w14:paraId="54AF4838" w14:textId="77777777" w:rsidR="00052C29" w:rsidRDefault="00270913" w:rsidP="00270913">
      <w:pPr>
        <w:spacing w:after="0"/>
        <w:jc w:val="both"/>
        <w:rPr>
          <w:rFonts w:ascii="Arial" w:hAnsi="Arial" w:cs="Arial"/>
          <w:sz w:val="24"/>
          <w:szCs w:val="24"/>
        </w:rPr>
      </w:pPr>
      <w:r>
        <w:rPr>
          <w:rFonts w:ascii="Arial" w:hAnsi="Arial" w:cs="Arial"/>
          <w:sz w:val="24"/>
          <w:szCs w:val="24"/>
        </w:rPr>
        <w:t>Gracias</w:t>
      </w:r>
      <w:r w:rsidR="005A06A8">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sidR="005A06A8">
        <w:rPr>
          <w:rFonts w:ascii="Arial" w:hAnsi="Arial" w:cs="Arial"/>
          <w:sz w:val="24"/>
          <w:szCs w:val="24"/>
        </w:rPr>
        <w:t>. S</w:t>
      </w:r>
      <w:r>
        <w:rPr>
          <w:rFonts w:ascii="Arial" w:hAnsi="Arial" w:cs="Arial"/>
          <w:sz w:val="24"/>
          <w:szCs w:val="24"/>
        </w:rPr>
        <w:t xml:space="preserve">implemente quería señor </w:t>
      </w:r>
      <w:proofErr w:type="gramStart"/>
      <w:r>
        <w:rPr>
          <w:rFonts w:ascii="Arial" w:hAnsi="Arial" w:cs="Arial"/>
          <w:sz w:val="24"/>
          <w:szCs w:val="24"/>
        </w:rPr>
        <w:t>Presidente</w:t>
      </w:r>
      <w:proofErr w:type="gramEnd"/>
      <w:r>
        <w:rPr>
          <w:rFonts w:ascii="Arial" w:hAnsi="Arial" w:cs="Arial"/>
          <w:sz w:val="24"/>
          <w:szCs w:val="24"/>
        </w:rPr>
        <w:t>, darle las gracias a todos los Miembros de la Comisión por haber apoyado esta iniciativa</w:t>
      </w:r>
      <w:r w:rsidR="005A06A8">
        <w:rPr>
          <w:rFonts w:ascii="Arial" w:hAnsi="Arial" w:cs="Arial"/>
          <w:sz w:val="24"/>
          <w:szCs w:val="24"/>
        </w:rPr>
        <w:t xml:space="preserve"> y</w:t>
      </w:r>
      <w:r>
        <w:rPr>
          <w:rFonts w:ascii="Arial" w:hAnsi="Arial" w:cs="Arial"/>
          <w:sz w:val="24"/>
          <w:szCs w:val="24"/>
        </w:rPr>
        <w:t xml:space="preserve"> decirles que este es un proyecto de ley de la Comisión Quinta, no es un </w:t>
      </w:r>
      <w:r w:rsidR="005A06A8">
        <w:rPr>
          <w:rFonts w:ascii="Arial" w:hAnsi="Arial" w:cs="Arial"/>
          <w:sz w:val="24"/>
          <w:szCs w:val="24"/>
        </w:rPr>
        <w:t>P</w:t>
      </w:r>
      <w:r>
        <w:rPr>
          <w:rFonts w:ascii="Arial" w:hAnsi="Arial" w:cs="Arial"/>
          <w:sz w:val="24"/>
          <w:szCs w:val="24"/>
        </w:rPr>
        <w:t xml:space="preserve">royecto de </w:t>
      </w:r>
      <w:r w:rsidR="005A06A8">
        <w:rPr>
          <w:rFonts w:ascii="Arial" w:hAnsi="Arial" w:cs="Arial"/>
          <w:sz w:val="24"/>
          <w:szCs w:val="24"/>
        </w:rPr>
        <w:t>L</w:t>
      </w:r>
      <w:r>
        <w:rPr>
          <w:rFonts w:ascii="Arial" w:hAnsi="Arial" w:cs="Arial"/>
          <w:sz w:val="24"/>
          <w:szCs w:val="24"/>
        </w:rPr>
        <w:t>ey de Ricardo Ferro sino de la Comisión Quinta de la Cámara de Representantes, que se sientan todos tan autores y gestores de este proyecto, como yo me siento</w:t>
      </w:r>
      <w:r w:rsidR="00052C29">
        <w:rPr>
          <w:rFonts w:ascii="Arial" w:hAnsi="Arial" w:cs="Arial"/>
          <w:sz w:val="24"/>
          <w:szCs w:val="24"/>
        </w:rPr>
        <w:t>.</w:t>
      </w:r>
    </w:p>
    <w:p w14:paraId="385C3883" w14:textId="77777777" w:rsidR="00052C29" w:rsidRDefault="00052C29" w:rsidP="00270913">
      <w:pPr>
        <w:spacing w:after="0"/>
        <w:jc w:val="both"/>
        <w:rPr>
          <w:rFonts w:ascii="Arial" w:hAnsi="Arial" w:cs="Arial"/>
          <w:sz w:val="24"/>
          <w:szCs w:val="24"/>
        </w:rPr>
      </w:pPr>
    </w:p>
    <w:p w14:paraId="06EDBCB1" w14:textId="44F0CD5C" w:rsidR="005A06A8" w:rsidRDefault="00052C29" w:rsidP="00270913">
      <w:pPr>
        <w:spacing w:after="0"/>
        <w:jc w:val="both"/>
        <w:rPr>
          <w:rFonts w:ascii="Arial" w:hAnsi="Arial" w:cs="Arial"/>
          <w:sz w:val="24"/>
          <w:szCs w:val="24"/>
        </w:rPr>
      </w:pPr>
      <w:r>
        <w:rPr>
          <w:rFonts w:ascii="Arial" w:hAnsi="Arial" w:cs="Arial"/>
          <w:sz w:val="24"/>
          <w:szCs w:val="24"/>
        </w:rPr>
        <w:t>Y</w:t>
      </w:r>
      <w:r w:rsidR="00270913">
        <w:rPr>
          <w:rFonts w:ascii="Arial" w:hAnsi="Arial" w:cs="Arial"/>
          <w:sz w:val="24"/>
          <w:szCs w:val="24"/>
        </w:rPr>
        <w:t xml:space="preserve"> en ese orden de ideas, señor </w:t>
      </w:r>
      <w:proofErr w:type="gramStart"/>
      <w:r w:rsidR="00270913">
        <w:rPr>
          <w:rFonts w:ascii="Arial" w:hAnsi="Arial" w:cs="Arial"/>
          <w:sz w:val="24"/>
          <w:szCs w:val="24"/>
        </w:rPr>
        <w:t>Presidente</w:t>
      </w:r>
      <w:proofErr w:type="gramEnd"/>
      <w:r w:rsidR="00270913">
        <w:rPr>
          <w:rFonts w:ascii="Arial" w:hAnsi="Arial" w:cs="Arial"/>
          <w:sz w:val="24"/>
          <w:szCs w:val="24"/>
        </w:rPr>
        <w:t xml:space="preserve"> y si usted lo considera y hay alguien más que quiera sumarse a ser </w:t>
      </w:r>
      <w:r w:rsidR="005A06A8">
        <w:rPr>
          <w:rFonts w:ascii="Arial" w:hAnsi="Arial" w:cs="Arial"/>
          <w:sz w:val="24"/>
          <w:szCs w:val="24"/>
        </w:rPr>
        <w:t>P</w:t>
      </w:r>
      <w:r w:rsidR="00270913">
        <w:rPr>
          <w:rFonts w:ascii="Arial" w:hAnsi="Arial" w:cs="Arial"/>
          <w:sz w:val="24"/>
          <w:szCs w:val="24"/>
        </w:rPr>
        <w:t xml:space="preserve">onente conmigo en el segundo debate, bienvenido la persona que así lo desee, para que podamos entre todos defender este </w:t>
      </w:r>
      <w:r w:rsidR="005A06A8">
        <w:rPr>
          <w:rFonts w:ascii="Arial" w:hAnsi="Arial" w:cs="Arial"/>
          <w:sz w:val="24"/>
          <w:szCs w:val="24"/>
        </w:rPr>
        <w:t>P</w:t>
      </w:r>
      <w:r w:rsidR="00270913">
        <w:rPr>
          <w:rFonts w:ascii="Arial" w:hAnsi="Arial" w:cs="Arial"/>
          <w:sz w:val="24"/>
          <w:szCs w:val="24"/>
        </w:rPr>
        <w:t xml:space="preserve">royecto de </w:t>
      </w:r>
      <w:r w:rsidR="005A06A8">
        <w:rPr>
          <w:rFonts w:ascii="Arial" w:hAnsi="Arial" w:cs="Arial"/>
          <w:sz w:val="24"/>
          <w:szCs w:val="24"/>
        </w:rPr>
        <w:t>L</w:t>
      </w:r>
      <w:r w:rsidR="00270913">
        <w:rPr>
          <w:rFonts w:ascii="Arial" w:hAnsi="Arial" w:cs="Arial"/>
          <w:sz w:val="24"/>
          <w:szCs w:val="24"/>
        </w:rPr>
        <w:t xml:space="preserve">ey ante la Plenaria y después ante el Senado de la Republica y </w:t>
      </w:r>
      <w:r w:rsidR="00270913" w:rsidRPr="00360E8E">
        <w:rPr>
          <w:rFonts w:ascii="Arial" w:hAnsi="Arial" w:cs="Arial"/>
          <w:sz w:val="24"/>
          <w:szCs w:val="24"/>
        </w:rPr>
        <w:t xml:space="preserve">que se pueda convertir en </w:t>
      </w:r>
      <w:r w:rsidR="005A06A8">
        <w:rPr>
          <w:rFonts w:ascii="Arial" w:hAnsi="Arial" w:cs="Arial"/>
          <w:sz w:val="24"/>
          <w:szCs w:val="24"/>
        </w:rPr>
        <w:t>L</w:t>
      </w:r>
      <w:r w:rsidR="00270913" w:rsidRPr="00360E8E">
        <w:rPr>
          <w:rFonts w:ascii="Arial" w:hAnsi="Arial" w:cs="Arial"/>
          <w:sz w:val="24"/>
          <w:szCs w:val="24"/>
        </w:rPr>
        <w:t>ey para todos los colombianos</w:t>
      </w:r>
      <w:r w:rsidR="005A06A8">
        <w:rPr>
          <w:rFonts w:ascii="Arial" w:hAnsi="Arial" w:cs="Arial"/>
          <w:sz w:val="24"/>
          <w:szCs w:val="24"/>
        </w:rPr>
        <w:t>.</w:t>
      </w:r>
    </w:p>
    <w:p w14:paraId="03A2917A" w14:textId="77777777" w:rsidR="005A06A8" w:rsidRDefault="005A06A8" w:rsidP="00270913">
      <w:pPr>
        <w:spacing w:after="0"/>
        <w:jc w:val="both"/>
        <w:rPr>
          <w:rFonts w:ascii="Arial" w:hAnsi="Arial" w:cs="Arial"/>
          <w:sz w:val="24"/>
          <w:szCs w:val="24"/>
        </w:rPr>
      </w:pPr>
    </w:p>
    <w:p w14:paraId="401D00B6" w14:textId="77777777" w:rsidR="005A06A8" w:rsidRDefault="005A06A8" w:rsidP="00270913">
      <w:pPr>
        <w:spacing w:after="0"/>
        <w:jc w:val="both"/>
        <w:rPr>
          <w:rFonts w:ascii="Arial" w:hAnsi="Arial" w:cs="Arial"/>
          <w:sz w:val="24"/>
          <w:szCs w:val="24"/>
        </w:rPr>
      </w:pPr>
      <w:r>
        <w:rPr>
          <w:rFonts w:ascii="Arial" w:hAnsi="Arial" w:cs="Arial"/>
          <w:sz w:val="24"/>
          <w:szCs w:val="24"/>
        </w:rPr>
        <w:t>M</w:t>
      </w:r>
      <w:r w:rsidR="00270913" w:rsidRPr="00360E8E">
        <w:rPr>
          <w:rFonts w:ascii="Arial" w:hAnsi="Arial" w:cs="Arial"/>
          <w:sz w:val="24"/>
          <w:szCs w:val="24"/>
        </w:rPr>
        <w:t>uchas gracias</w:t>
      </w:r>
      <w:r>
        <w:rPr>
          <w:rFonts w:ascii="Arial" w:hAnsi="Arial" w:cs="Arial"/>
          <w:sz w:val="24"/>
          <w:szCs w:val="24"/>
        </w:rPr>
        <w:t>,</w:t>
      </w:r>
      <w:r w:rsidR="00270913" w:rsidRPr="00360E8E">
        <w:rPr>
          <w:rFonts w:ascii="Arial" w:hAnsi="Arial" w:cs="Arial"/>
          <w:sz w:val="24"/>
          <w:szCs w:val="24"/>
        </w:rPr>
        <w:t xml:space="preserve"> </w:t>
      </w:r>
      <w:proofErr w:type="gramStart"/>
      <w:r w:rsidR="00270913">
        <w:rPr>
          <w:rFonts w:ascii="Arial" w:hAnsi="Arial" w:cs="Arial"/>
          <w:sz w:val="24"/>
          <w:szCs w:val="24"/>
        </w:rPr>
        <w:t>P</w:t>
      </w:r>
      <w:r w:rsidR="00270913" w:rsidRPr="00360E8E">
        <w:rPr>
          <w:rFonts w:ascii="Arial" w:hAnsi="Arial" w:cs="Arial"/>
          <w:sz w:val="24"/>
          <w:szCs w:val="24"/>
        </w:rPr>
        <w:t>residente</w:t>
      </w:r>
      <w:proofErr w:type="gramEnd"/>
    </w:p>
    <w:p w14:paraId="15091199" w14:textId="53174E20" w:rsidR="00270913" w:rsidRDefault="00270913" w:rsidP="00270913">
      <w:pPr>
        <w:spacing w:after="0"/>
        <w:jc w:val="both"/>
        <w:rPr>
          <w:rFonts w:ascii="Arial" w:hAnsi="Arial" w:cs="Arial"/>
          <w:sz w:val="24"/>
          <w:szCs w:val="24"/>
        </w:rPr>
      </w:pPr>
      <w:r>
        <w:rPr>
          <w:rFonts w:ascii="Arial" w:hAnsi="Arial" w:cs="Arial"/>
          <w:sz w:val="24"/>
          <w:szCs w:val="24"/>
        </w:rPr>
        <w:t>.</w:t>
      </w:r>
    </w:p>
    <w:p w14:paraId="17F4EA75" w14:textId="2A46CCA8" w:rsidR="00270913" w:rsidRDefault="00270913" w:rsidP="00270913">
      <w:pPr>
        <w:spacing w:after="0"/>
        <w:jc w:val="both"/>
        <w:rPr>
          <w:rFonts w:ascii="Arial" w:hAnsi="Arial" w:cs="Arial"/>
          <w:sz w:val="24"/>
          <w:szCs w:val="24"/>
        </w:rPr>
      </w:pPr>
      <w:r>
        <w:rPr>
          <w:rFonts w:ascii="Arial" w:hAnsi="Arial" w:cs="Arial"/>
          <w:sz w:val="24"/>
          <w:szCs w:val="24"/>
        </w:rPr>
        <w:t>H.R</w:t>
      </w:r>
      <w:r w:rsidR="005A06A8">
        <w:rPr>
          <w:rFonts w:ascii="Arial" w:hAnsi="Arial" w:cs="Arial"/>
          <w:sz w:val="24"/>
          <w:szCs w:val="24"/>
        </w:rPr>
        <w:t>.</w:t>
      </w:r>
      <w:r>
        <w:rPr>
          <w:rFonts w:ascii="Arial" w:hAnsi="Arial" w:cs="Arial"/>
          <w:sz w:val="24"/>
          <w:szCs w:val="24"/>
        </w:rPr>
        <w:t xml:space="preserve"> NICOLÁS ALBEIRO ECHEVERRY ALVARAN:</w:t>
      </w:r>
    </w:p>
    <w:p w14:paraId="29D3561C" w14:textId="77777777" w:rsidR="00270913" w:rsidRDefault="00270913" w:rsidP="00270913">
      <w:pPr>
        <w:spacing w:after="0"/>
        <w:jc w:val="both"/>
        <w:rPr>
          <w:rFonts w:ascii="Arial" w:hAnsi="Arial" w:cs="Arial"/>
          <w:sz w:val="24"/>
          <w:szCs w:val="24"/>
        </w:rPr>
      </w:pPr>
    </w:p>
    <w:p w14:paraId="2B9B2E37" w14:textId="36837851" w:rsidR="00270913" w:rsidRDefault="00270913" w:rsidP="00270913">
      <w:pPr>
        <w:spacing w:after="0"/>
        <w:jc w:val="both"/>
        <w:rPr>
          <w:rFonts w:ascii="Arial" w:hAnsi="Arial" w:cs="Arial"/>
          <w:sz w:val="24"/>
          <w:szCs w:val="24"/>
        </w:rPr>
      </w:pPr>
      <w:r>
        <w:rPr>
          <w:rFonts w:ascii="Arial" w:hAnsi="Arial" w:cs="Arial"/>
          <w:sz w:val="24"/>
          <w:szCs w:val="24"/>
        </w:rPr>
        <w:t>Con su venia</w:t>
      </w:r>
      <w:r w:rsidR="005A06A8">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Presidente</w:t>
      </w:r>
      <w:proofErr w:type="gramEnd"/>
      <w:r>
        <w:rPr>
          <w:rFonts w:ascii="Arial" w:hAnsi="Arial" w:cs="Arial"/>
          <w:sz w:val="24"/>
          <w:szCs w:val="24"/>
        </w:rPr>
        <w:t xml:space="preserve">, yo le solicito </w:t>
      </w:r>
      <w:r w:rsidR="005A06A8">
        <w:rPr>
          <w:rFonts w:ascii="Arial" w:hAnsi="Arial" w:cs="Arial"/>
          <w:sz w:val="24"/>
          <w:szCs w:val="24"/>
        </w:rPr>
        <w:t xml:space="preserve">y </w:t>
      </w:r>
      <w:r>
        <w:rPr>
          <w:rFonts w:ascii="Arial" w:hAnsi="Arial" w:cs="Arial"/>
          <w:sz w:val="24"/>
          <w:szCs w:val="24"/>
        </w:rPr>
        <w:t xml:space="preserve">acepto la invitación de ser </w:t>
      </w:r>
      <w:r w:rsidR="005A06A8">
        <w:rPr>
          <w:rFonts w:ascii="Arial" w:hAnsi="Arial" w:cs="Arial"/>
          <w:sz w:val="24"/>
          <w:szCs w:val="24"/>
        </w:rPr>
        <w:t>P</w:t>
      </w:r>
      <w:r>
        <w:rPr>
          <w:rFonts w:ascii="Arial" w:hAnsi="Arial" w:cs="Arial"/>
          <w:sz w:val="24"/>
          <w:szCs w:val="24"/>
        </w:rPr>
        <w:t>onente con el doctor Ferro.</w:t>
      </w:r>
    </w:p>
    <w:p w14:paraId="7B48B6BD" w14:textId="77777777" w:rsidR="00270913" w:rsidRDefault="00270913" w:rsidP="00270913">
      <w:pPr>
        <w:spacing w:after="0"/>
        <w:jc w:val="both"/>
        <w:rPr>
          <w:rFonts w:ascii="Arial" w:hAnsi="Arial" w:cs="Arial"/>
          <w:sz w:val="24"/>
          <w:szCs w:val="24"/>
        </w:rPr>
      </w:pPr>
    </w:p>
    <w:p w14:paraId="2F976ACB" w14:textId="43CD4319" w:rsidR="00270913" w:rsidRDefault="00270913" w:rsidP="00270913">
      <w:pPr>
        <w:spacing w:after="0"/>
        <w:jc w:val="both"/>
        <w:rPr>
          <w:rFonts w:ascii="Arial" w:hAnsi="Arial" w:cs="Arial"/>
          <w:sz w:val="24"/>
          <w:szCs w:val="24"/>
        </w:rPr>
      </w:pPr>
      <w:r>
        <w:rPr>
          <w:rFonts w:ascii="Arial" w:hAnsi="Arial" w:cs="Arial"/>
          <w:sz w:val="24"/>
          <w:szCs w:val="24"/>
        </w:rPr>
        <w:t>H.R</w:t>
      </w:r>
      <w:r w:rsidR="00052C29">
        <w:rPr>
          <w:rFonts w:ascii="Arial" w:hAnsi="Arial" w:cs="Arial"/>
          <w:sz w:val="24"/>
          <w:szCs w:val="24"/>
        </w:rPr>
        <w:t>.</w:t>
      </w:r>
      <w:r>
        <w:rPr>
          <w:rFonts w:ascii="Arial" w:hAnsi="Arial" w:cs="Arial"/>
          <w:sz w:val="24"/>
          <w:szCs w:val="24"/>
        </w:rPr>
        <w:t xml:space="preserve"> ÁNGEL MARÍA GAITÁN PULIDO:</w:t>
      </w:r>
    </w:p>
    <w:p w14:paraId="5EE8CA95" w14:textId="77777777" w:rsidR="00270913" w:rsidRDefault="00270913" w:rsidP="00270913">
      <w:pPr>
        <w:spacing w:after="0"/>
        <w:jc w:val="both"/>
        <w:rPr>
          <w:rFonts w:ascii="Arial" w:hAnsi="Arial" w:cs="Arial"/>
          <w:sz w:val="24"/>
          <w:szCs w:val="24"/>
        </w:rPr>
      </w:pPr>
    </w:p>
    <w:p w14:paraId="23B091FE" w14:textId="6C59F42C" w:rsidR="00270913" w:rsidRDefault="00270913" w:rsidP="00270913">
      <w:pPr>
        <w:spacing w:after="0"/>
        <w:jc w:val="both"/>
        <w:rPr>
          <w:rFonts w:ascii="Arial" w:hAnsi="Arial" w:cs="Arial"/>
          <w:sz w:val="24"/>
          <w:szCs w:val="24"/>
        </w:rPr>
      </w:pPr>
      <w:r>
        <w:rPr>
          <w:rFonts w:ascii="Arial" w:hAnsi="Arial" w:cs="Arial"/>
          <w:sz w:val="24"/>
          <w:szCs w:val="24"/>
        </w:rPr>
        <w:t xml:space="preserve">Yo también doctor Ferro con su venia, </w:t>
      </w:r>
      <w:proofErr w:type="gramStart"/>
      <w:r>
        <w:rPr>
          <w:rFonts w:ascii="Arial" w:hAnsi="Arial" w:cs="Arial"/>
          <w:sz w:val="24"/>
          <w:szCs w:val="24"/>
        </w:rPr>
        <w:t>Presidente</w:t>
      </w:r>
      <w:proofErr w:type="gramEnd"/>
      <w:r>
        <w:rPr>
          <w:rFonts w:ascii="Arial" w:hAnsi="Arial" w:cs="Arial"/>
          <w:sz w:val="24"/>
          <w:szCs w:val="24"/>
        </w:rPr>
        <w:t>, si es tan amable.</w:t>
      </w:r>
    </w:p>
    <w:p w14:paraId="47DD8B46" w14:textId="77777777" w:rsidR="00270913" w:rsidRDefault="00270913" w:rsidP="00270913">
      <w:pPr>
        <w:spacing w:after="0"/>
        <w:jc w:val="both"/>
        <w:rPr>
          <w:rFonts w:ascii="Arial" w:hAnsi="Arial" w:cs="Arial"/>
          <w:sz w:val="24"/>
          <w:szCs w:val="24"/>
        </w:rPr>
      </w:pPr>
    </w:p>
    <w:p w14:paraId="1934D9A5" w14:textId="21B6417B" w:rsidR="00270913" w:rsidRDefault="00270913" w:rsidP="00270913">
      <w:pPr>
        <w:spacing w:after="0"/>
        <w:jc w:val="both"/>
        <w:rPr>
          <w:rFonts w:ascii="Arial" w:hAnsi="Arial" w:cs="Arial"/>
          <w:sz w:val="24"/>
          <w:szCs w:val="24"/>
        </w:rPr>
      </w:pPr>
      <w:r>
        <w:rPr>
          <w:rFonts w:ascii="Arial" w:hAnsi="Arial" w:cs="Arial"/>
          <w:sz w:val="24"/>
          <w:szCs w:val="24"/>
        </w:rPr>
        <w:t>H.R</w:t>
      </w:r>
      <w:r w:rsidR="00052C29">
        <w:rPr>
          <w:rFonts w:ascii="Arial" w:hAnsi="Arial" w:cs="Arial"/>
          <w:sz w:val="24"/>
          <w:szCs w:val="24"/>
        </w:rPr>
        <w:t>.</w:t>
      </w:r>
      <w:r>
        <w:rPr>
          <w:rFonts w:ascii="Arial" w:hAnsi="Arial" w:cs="Arial"/>
          <w:sz w:val="24"/>
          <w:szCs w:val="24"/>
        </w:rPr>
        <w:t xml:space="preserve"> EDWIN GILBERTO BALLESTEROS ARCHILA:</w:t>
      </w:r>
    </w:p>
    <w:p w14:paraId="1B8E40EC" w14:textId="77777777" w:rsidR="00270913" w:rsidRDefault="00270913" w:rsidP="00270913">
      <w:pPr>
        <w:spacing w:after="0"/>
        <w:jc w:val="both"/>
        <w:rPr>
          <w:rFonts w:ascii="Arial" w:hAnsi="Arial" w:cs="Arial"/>
          <w:sz w:val="24"/>
          <w:szCs w:val="24"/>
        </w:rPr>
      </w:pPr>
    </w:p>
    <w:p w14:paraId="3B5D5721" w14:textId="288D14BA" w:rsidR="00270913" w:rsidRDefault="00270913" w:rsidP="00270913">
      <w:pPr>
        <w:spacing w:after="0"/>
        <w:jc w:val="both"/>
        <w:rPr>
          <w:rFonts w:ascii="Arial" w:hAnsi="Arial" w:cs="Arial"/>
          <w:sz w:val="24"/>
          <w:szCs w:val="24"/>
        </w:rPr>
      </w:pPr>
      <w:r>
        <w:rPr>
          <w:rFonts w:ascii="Arial" w:hAnsi="Arial" w:cs="Arial"/>
          <w:sz w:val="24"/>
          <w:szCs w:val="24"/>
        </w:rPr>
        <w:t>A mí me gustaría acompañarlo Doctor Ricardo</w:t>
      </w:r>
      <w:r w:rsidR="00052C29">
        <w:rPr>
          <w:rFonts w:ascii="Arial" w:hAnsi="Arial" w:cs="Arial"/>
          <w:sz w:val="24"/>
          <w:szCs w:val="24"/>
        </w:rPr>
        <w:t>,</w:t>
      </w:r>
      <w:r>
        <w:rPr>
          <w:rFonts w:ascii="Arial" w:hAnsi="Arial" w:cs="Arial"/>
          <w:sz w:val="24"/>
          <w:szCs w:val="24"/>
        </w:rPr>
        <w:t xml:space="preserve"> también, muchas gracias por la invitación.</w:t>
      </w:r>
    </w:p>
    <w:p w14:paraId="06E46C13" w14:textId="77777777" w:rsidR="00270913" w:rsidRDefault="00270913" w:rsidP="00270913">
      <w:pPr>
        <w:spacing w:after="0"/>
        <w:jc w:val="both"/>
        <w:rPr>
          <w:rFonts w:ascii="Arial" w:hAnsi="Arial" w:cs="Arial"/>
          <w:sz w:val="24"/>
          <w:szCs w:val="24"/>
        </w:rPr>
      </w:pPr>
    </w:p>
    <w:p w14:paraId="0412DBA3" w14:textId="43BC4418" w:rsidR="00270913" w:rsidRDefault="00270913" w:rsidP="00270913">
      <w:pPr>
        <w:spacing w:after="0"/>
        <w:jc w:val="both"/>
        <w:rPr>
          <w:rFonts w:ascii="Arial" w:hAnsi="Arial" w:cs="Arial"/>
          <w:sz w:val="24"/>
          <w:szCs w:val="24"/>
        </w:rPr>
      </w:pPr>
      <w:r>
        <w:rPr>
          <w:rFonts w:ascii="Arial" w:hAnsi="Arial" w:cs="Arial"/>
          <w:sz w:val="24"/>
          <w:szCs w:val="24"/>
        </w:rPr>
        <w:t>H.R</w:t>
      </w:r>
      <w:r w:rsidR="00052C29">
        <w:rPr>
          <w:rFonts w:ascii="Arial" w:hAnsi="Arial" w:cs="Arial"/>
          <w:sz w:val="24"/>
          <w:szCs w:val="24"/>
        </w:rPr>
        <w:t>.</w:t>
      </w:r>
      <w:r>
        <w:rPr>
          <w:rFonts w:ascii="Arial" w:hAnsi="Arial" w:cs="Arial"/>
          <w:sz w:val="24"/>
          <w:szCs w:val="24"/>
        </w:rPr>
        <w:t xml:space="preserve"> JUAN FERNANDO ESPINAL RAMÍREZ:</w:t>
      </w:r>
    </w:p>
    <w:p w14:paraId="6280C1AC" w14:textId="77777777" w:rsidR="00270913" w:rsidRDefault="00270913" w:rsidP="00270913">
      <w:pPr>
        <w:spacing w:after="0"/>
        <w:jc w:val="both"/>
        <w:rPr>
          <w:rFonts w:ascii="Arial" w:hAnsi="Arial" w:cs="Arial"/>
          <w:sz w:val="24"/>
          <w:szCs w:val="24"/>
        </w:rPr>
      </w:pPr>
    </w:p>
    <w:p w14:paraId="0092CBF0" w14:textId="4760EC67" w:rsidR="00270913" w:rsidRDefault="00270913" w:rsidP="00270913">
      <w:pPr>
        <w:spacing w:after="0"/>
        <w:jc w:val="both"/>
        <w:rPr>
          <w:rFonts w:ascii="Arial" w:hAnsi="Arial" w:cs="Arial"/>
          <w:sz w:val="24"/>
          <w:szCs w:val="24"/>
        </w:rPr>
      </w:pPr>
      <w:r>
        <w:rPr>
          <w:rFonts w:ascii="Arial" w:hAnsi="Arial" w:cs="Arial"/>
          <w:sz w:val="24"/>
          <w:szCs w:val="24"/>
        </w:rPr>
        <w:t>A mí también me gustaría acompañarlo, doctor Ferro</w:t>
      </w:r>
    </w:p>
    <w:p w14:paraId="1AA6719C" w14:textId="1C769957" w:rsidR="00270913" w:rsidRDefault="00270913" w:rsidP="00270913">
      <w:pPr>
        <w:spacing w:after="0"/>
        <w:jc w:val="both"/>
        <w:rPr>
          <w:rFonts w:ascii="Arial" w:hAnsi="Arial" w:cs="Arial"/>
          <w:sz w:val="24"/>
          <w:szCs w:val="24"/>
        </w:rPr>
      </w:pPr>
    </w:p>
    <w:p w14:paraId="0CE5536F" w14:textId="7FC6C9E7" w:rsidR="00052C29" w:rsidRDefault="00052C29" w:rsidP="00270913">
      <w:pPr>
        <w:spacing w:after="0"/>
        <w:jc w:val="both"/>
        <w:rPr>
          <w:rFonts w:ascii="Arial" w:hAnsi="Arial" w:cs="Arial"/>
          <w:sz w:val="24"/>
          <w:szCs w:val="24"/>
        </w:rPr>
      </w:pPr>
      <w:r>
        <w:rPr>
          <w:rFonts w:ascii="Arial" w:hAnsi="Arial" w:cs="Arial"/>
          <w:sz w:val="24"/>
          <w:szCs w:val="24"/>
        </w:rPr>
        <w:t>H.R. HÉCTOR ÁNGEL ORTÍZ NÚÑEZ:</w:t>
      </w:r>
    </w:p>
    <w:p w14:paraId="083CAB5E" w14:textId="77777777" w:rsidR="00052C29" w:rsidRDefault="00052C29" w:rsidP="00270913">
      <w:pPr>
        <w:spacing w:after="0"/>
        <w:jc w:val="both"/>
        <w:rPr>
          <w:rFonts w:ascii="Arial" w:hAnsi="Arial" w:cs="Arial"/>
          <w:sz w:val="24"/>
          <w:szCs w:val="24"/>
        </w:rPr>
      </w:pPr>
    </w:p>
    <w:p w14:paraId="2B19F265" w14:textId="13A75D84" w:rsidR="00052C29" w:rsidRDefault="00052C29" w:rsidP="00270913">
      <w:pPr>
        <w:spacing w:after="0"/>
        <w:jc w:val="both"/>
        <w:rPr>
          <w:rFonts w:ascii="Arial" w:hAnsi="Arial" w:cs="Arial"/>
          <w:sz w:val="24"/>
          <w:szCs w:val="24"/>
        </w:rPr>
      </w:pPr>
      <w:r>
        <w:rPr>
          <w:rFonts w:ascii="Arial" w:hAnsi="Arial" w:cs="Arial"/>
          <w:sz w:val="24"/>
          <w:szCs w:val="24"/>
        </w:rPr>
        <w:t>Ya</w:t>
      </w:r>
      <w:r w:rsidR="00343BBD">
        <w:rPr>
          <w:rFonts w:ascii="Arial" w:hAnsi="Arial" w:cs="Arial"/>
          <w:sz w:val="24"/>
          <w:szCs w:val="24"/>
        </w:rPr>
        <w:t>,</w:t>
      </w:r>
      <w:r>
        <w:rPr>
          <w:rFonts w:ascii="Arial" w:hAnsi="Arial" w:cs="Arial"/>
          <w:sz w:val="24"/>
          <w:szCs w:val="24"/>
        </w:rPr>
        <w:t xml:space="preserve"> muchos.</w:t>
      </w:r>
    </w:p>
    <w:p w14:paraId="44FE8F24" w14:textId="77777777" w:rsidR="00052C29" w:rsidRDefault="00052C29" w:rsidP="00270913">
      <w:pPr>
        <w:spacing w:after="0"/>
        <w:jc w:val="both"/>
        <w:rPr>
          <w:rFonts w:ascii="Arial" w:hAnsi="Arial" w:cs="Arial"/>
          <w:sz w:val="24"/>
          <w:szCs w:val="24"/>
        </w:rPr>
      </w:pPr>
    </w:p>
    <w:p w14:paraId="7E6122B8" w14:textId="1A86EB53" w:rsidR="00270913" w:rsidRDefault="00270913" w:rsidP="00270913">
      <w:pPr>
        <w:spacing w:after="0"/>
        <w:jc w:val="both"/>
        <w:rPr>
          <w:rFonts w:ascii="Arial" w:hAnsi="Arial" w:cs="Arial"/>
          <w:sz w:val="24"/>
          <w:szCs w:val="24"/>
        </w:rPr>
      </w:pPr>
      <w:r>
        <w:rPr>
          <w:rFonts w:ascii="Arial" w:hAnsi="Arial" w:cs="Arial"/>
          <w:sz w:val="24"/>
          <w:szCs w:val="24"/>
        </w:rPr>
        <w:lastRenderedPageBreak/>
        <w:t>H.R</w:t>
      </w:r>
      <w:r w:rsidR="00052C29">
        <w:rPr>
          <w:rFonts w:ascii="Arial" w:hAnsi="Arial" w:cs="Arial"/>
          <w:sz w:val="24"/>
          <w:szCs w:val="24"/>
        </w:rPr>
        <w:t>.</w:t>
      </w:r>
      <w:r>
        <w:rPr>
          <w:rFonts w:ascii="Arial" w:hAnsi="Arial" w:cs="Arial"/>
          <w:sz w:val="24"/>
          <w:szCs w:val="24"/>
        </w:rPr>
        <w:t xml:space="preserve"> RICARDO ALFONSO FERRO LOZANO:</w:t>
      </w:r>
    </w:p>
    <w:p w14:paraId="6F7DE942" w14:textId="77777777" w:rsidR="00270913" w:rsidRDefault="00270913" w:rsidP="00270913">
      <w:pPr>
        <w:spacing w:after="0"/>
        <w:jc w:val="both"/>
        <w:rPr>
          <w:rFonts w:ascii="Arial" w:hAnsi="Arial" w:cs="Arial"/>
          <w:sz w:val="24"/>
          <w:szCs w:val="24"/>
        </w:rPr>
      </w:pPr>
    </w:p>
    <w:p w14:paraId="4C6A8DAD" w14:textId="6EC87D2A" w:rsidR="00270913" w:rsidRDefault="00270913" w:rsidP="00270913">
      <w:pPr>
        <w:spacing w:after="0"/>
        <w:jc w:val="both"/>
        <w:rPr>
          <w:rFonts w:ascii="Arial" w:hAnsi="Arial" w:cs="Arial"/>
          <w:sz w:val="24"/>
          <w:szCs w:val="24"/>
        </w:rPr>
      </w:pPr>
      <w:r>
        <w:rPr>
          <w:rFonts w:ascii="Arial" w:hAnsi="Arial" w:cs="Arial"/>
          <w:sz w:val="24"/>
          <w:szCs w:val="24"/>
        </w:rPr>
        <w:t xml:space="preserve">Usted dirá </w:t>
      </w:r>
      <w:proofErr w:type="gramStart"/>
      <w:r>
        <w:rPr>
          <w:rFonts w:ascii="Arial" w:hAnsi="Arial" w:cs="Arial"/>
          <w:sz w:val="24"/>
          <w:szCs w:val="24"/>
        </w:rPr>
        <w:t>Presidente</w:t>
      </w:r>
      <w:proofErr w:type="gramEnd"/>
      <w:r>
        <w:rPr>
          <w:rFonts w:ascii="Arial" w:hAnsi="Arial" w:cs="Arial"/>
          <w:sz w:val="24"/>
          <w:szCs w:val="24"/>
        </w:rPr>
        <w:t xml:space="preserve">, quienes me acompañan como </w:t>
      </w:r>
      <w:r w:rsidR="00052C29">
        <w:rPr>
          <w:rFonts w:ascii="Arial" w:hAnsi="Arial" w:cs="Arial"/>
          <w:sz w:val="24"/>
          <w:szCs w:val="24"/>
        </w:rPr>
        <w:t>P</w:t>
      </w:r>
      <w:r>
        <w:rPr>
          <w:rFonts w:ascii="Arial" w:hAnsi="Arial" w:cs="Arial"/>
          <w:sz w:val="24"/>
          <w:szCs w:val="24"/>
        </w:rPr>
        <w:t>onentes, por mi parte todos bienvenidos, para que podamos defender este proyecto en Plenaria de la mejor manera.</w:t>
      </w:r>
    </w:p>
    <w:p w14:paraId="2EC9F3B3" w14:textId="77777777" w:rsidR="00270913" w:rsidRDefault="00270913" w:rsidP="00270913">
      <w:pPr>
        <w:spacing w:after="0"/>
        <w:jc w:val="both"/>
        <w:rPr>
          <w:rFonts w:ascii="Arial" w:hAnsi="Arial" w:cs="Arial"/>
          <w:sz w:val="24"/>
          <w:szCs w:val="24"/>
        </w:rPr>
      </w:pPr>
    </w:p>
    <w:p w14:paraId="1496E94E" w14:textId="35568762" w:rsidR="00270913" w:rsidRDefault="00270913" w:rsidP="00270913">
      <w:pPr>
        <w:spacing w:after="0"/>
        <w:jc w:val="both"/>
        <w:rPr>
          <w:rFonts w:ascii="Arial" w:hAnsi="Arial" w:cs="Arial"/>
          <w:sz w:val="24"/>
          <w:szCs w:val="24"/>
        </w:rPr>
      </w:pPr>
      <w:r>
        <w:rPr>
          <w:rFonts w:ascii="Arial" w:hAnsi="Arial" w:cs="Arial"/>
          <w:sz w:val="24"/>
          <w:szCs w:val="24"/>
        </w:rPr>
        <w:t>PRESIDENTE</w:t>
      </w:r>
      <w:r w:rsidR="00052C29">
        <w:rPr>
          <w:rFonts w:ascii="Arial" w:hAnsi="Arial" w:cs="Arial"/>
          <w:sz w:val="24"/>
          <w:szCs w:val="24"/>
        </w:rPr>
        <w:t>;</w:t>
      </w:r>
      <w:r>
        <w:rPr>
          <w:rFonts w:ascii="Arial" w:hAnsi="Arial" w:cs="Arial"/>
          <w:sz w:val="24"/>
          <w:szCs w:val="24"/>
        </w:rPr>
        <w:t xml:space="preserve"> </w:t>
      </w:r>
      <w:r w:rsidR="00052C29">
        <w:rPr>
          <w:rFonts w:ascii="Arial" w:hAnsi="Arial" w:cs="Arial"/>
          <w:sz w:val="24"/>
          <w:szCs w:val="24"/>
        </w:rPr>
        <w:t xml:space="preserve">H.R. </w:t>
      </w:r>
      <w:r>
        <w:rPr>
          <w:rFonts w:ascii="Arial" w:hAnsi="Arial" w:cs="Arial"/>
          <w:sz w:val="24"/>
          <w:szCs w:val="24"/>
        </w:rPr>
        <w:t>RUBÉN DARÍO MOLANO PIÑEROS:</w:t>
      </w:r>
    </w:p>
    <w:p w14:paraId="7C810F8D" w14:textId="77777777" w:rsidR="00270913" w:rsidRDefault="00270913" w:rsidP="00270913">
      <w:pPr>
        <w:spacing w:after="0"/>
        <w:jc w:val="both"/>
        <w:rPr>
          <w:rFonts w:ascii="Arial" w:hAnsi="Arial" w:cs="Arial"/>
          <w:sz w:val="24"/>
          <w:szCs w:val="24"/>
        </w:rPr>
      </w:pPr>
    </w:p>
    <w:p w14:paraId="7E3E9997" w14:textId="49396AC2" w:rsidR="00270913" w:rsidRDefault="00270913" w:rsidP="00270913">
      <w:pPr>
        <w:spacing w:after="0"/>
        <w:jc w:val="both"/>
        <w:rPr>
          <w:rFonts w:ascii="Arial" w:hAnsi="Arial" w:cs="Arial"/>
          <w:sz w:val="24"/>
          <w:szCs w:val="24"/>
        </w:rPr>
      </w:pPr>
      <w:r>
        <w:rPr>
          <w:rFonts w:ascii="Arial" w:hAnsi="Arial" w:cs="Arial"/>
          <w:sz w:val="24"/>
          <w:szCs w:val="24"/>
        </w:rPr>
        <w:t>Muy bien, doctor Ricardo, yo creo que no tendríamos ning</w:t>
      </w:r>
      <w:r w:rsidR="00052C29">
        <w:rPr>
          <w:rFonts w:ascii="Arial" w:hAnsi="Arial" w:cs="Arial"/>
          <w:sz w:val="24"/>
          <w:szCs w:val="24"/>
        </w:rPr>
        <w:t>ú</w:t>
      </w:r>
      <w:r>
        <w:rPr>
          <w:rFonts w:ascii="Arial" w:hAnsi="Arial" w:cs="Arial"/>
          <w:sz w:val="24"/>
          <w:szCs w:val="24"/>
        </w:rPr>
        <w:t xml:space="preserve">n inconveniente en que al doctor Ricardo lo acompañen en esa </w:t>
      </w:r>
      <w:r w:rsidR="00052C29">
        <w:rPr>
          <w:rFonts w:ascii="Arial" w:hAnsi="Arial" w:cs="Arial"/>
          <w:sz w:val="24"/>
          <w:szCs w:val="24"/>
        </w:rPr>
        <w:t>P</w:t>
      </w:r>
      <w:r>
        <w:rPr>
          <w:rFonts w:ascii="Arial" w:hAnsi="Arial" w:cs="Arial"/>
          <w:sz w:val="24"/>
          <w:szCs w:val="24"/>
        </w:rPr>
        <w:t xml:space="preserve">onencia y en la defensa de este importantísimo </w:t>
      </w:r>
      <w:r w:rsidR="00052C29">
        <w:rPr>
          <w:rFonts w:ascii="Arial" w:hAnsi="Arial" w:cs="Arial"/>
          <w:sz w:val="24"/>
          <w:szCs w:val="24"/>
        </w:rPr>
        <w:t>P</w:t>
      </w:r>
      <w:r>
        <w:rPr>
          <w:rFonts w:ascii="Arial" w:hAnsi="Arial" w:cs="Arial"/>
          <w:sz w:val="24"/>
          <w:szCs w:val="24"/>
        </w:rPr>
        <w:t xml:space="preserve">royecto, el doctor Nicolás Echeverry, Edwin Ballesteros y el doctor Ángel María Gaitán, al igual que Juan Espinal, me </w:t>
      </w:r>
      <w:r w:rsidRPr="00360E8E">
        <w:rPr>
          <w:rFonts w:ascii="Arial" w:hAnsi="Arial" w:cs="Arial"/>
          <w:sz w:val="24"/>
          <w:szCs w:val="24"/>
        </w:rPr>
        <w:t xml:space="preserve">parece que entre todos se puede </w:t>
      </w:r>
      <w:r>
        <w:rPr>
          <w:rFonts w:ascii="Arial" w:hAnsi="Arial" w:cs="Arial"/>
          <w:sz w:val="24"/>
          <w:szCs w:val="24"/>
        </w:rPr>
        <w:t>construir......</w:t>
      </w:r>
    </w:p>
    <w:p w14:paraId="42974259" w14:textId="77777777" w:rsidR="00270913" w:rsidRDefault="00270913" w:rsidP="00270913">
      <w:pPr>
        <w:spacing w:after="0"/>
        <w:jc w:val="both"/>
        <w:rPr>
          <w:rFonts w:ascii="Arial" w:hAnsi="Arial" w:cs="Arial"/>
          <w:sz w:val="24"/>
          <w:szCs w:val="24"/>
        </w:rPr>
      </w:pPr>
    </w:p>
    <w:p w14:paraId="3FD919FD" w14:textId="2733C7CF" w:rsidR="00270913" w:rsidRDefault="00270913" w:rsidP="00270913">
      <w:pPr>
        <w:spacing w:after="0"/>
        <w:jc w:val="both"/>
        <w:rPr>
          <w:rFonts w:ascii="Arial" w:hAnsi="Arial" w:cs="Arial"/>
          <w:sz w:val="24"/>
          <w:szCs w:val="24"/>
        </w:rPr>
      </w:pPr>
      <w:r>
        <w:rPr>
          <w:rFonts w:ascii="Arial" w:hAnsi="Arial" w:cs="Arial"/>
          <w:sz w:val="24"/>
          <w:szCs w:val="24"/>
        </w:rPr>
        <w:t>H.R</w:t>
      </w:r>
      <w:r w:rsidR="00052C29">
        <w:rPr>
          <w:rFonts w:ascii="Arial" w:hAnsi="Arial" w:cs="Arial"/>
          <w:sz w:val="24"/>
          <w:szCs w:val="24"/>
        </w:rPr>
        <w:t>.</w:t>
      </w:r>
      <w:r>
        <w:rPr>
          <w:rFonts w:ascii="Arial" w:hAnsi="Arial" w:cs="Arial"/>
          <w:sz w:val="24"/>
          <w:szCs w:val="24"/>
        </w:rPr>
        <w:t xml:space="preserve"> JUAN FERNANDO ESPINAL RAMÍREZ:</w:t>
      </w:r>
    </w:p>
    <w:p w14:paraId="06C6C798" w14:textId="77777777" w:rsidR="00270913" w:rsidRDefault="00270913" w:rsidP="00270913">
      <w:pPr>
        <w:spacing w:after="0"/>
        <w:jc w:val="both"/>
        <w:rPr>
          <w:rFonts w:ascii="Arial" w:hAnsi="Arial" w:cs="Arial"/>
          <w:sz w:val="24"/>
          <w:szCs w:val="24"/>
        </w:rPr>
      </w:pPr>
    </w:p>
    <w:p w14:paraId="12E3CD0A" w14:textId="77777777" w:rsidR="00270913" w:rsidRDefault="00270913" w:rsidP="00270913">
      <w:pPr>
        <w:spacing w:after="0"/>
        <w:jc w:val="both"/>
        <w:rPr>
          <w:rFonts w:ascii="Arial" w:hAnsi="Arial" w:cs="Arial"/>
          <w:sz w:val="24"/>
          <w:szCs w:val="24"/>
        </w:rPr>
      </w:pPr>
      <w:r>
        <w:rPr>
          <w:rFonts w:ascii="Arial" w:hAnsi="Arial" w:cs="Arial"/>
          <w:sz w:val="24"/>
          <w:szCs w:val="24"/>
        </w:rPr>
        <w:t>P</w:t>
      </w:r>
      <w:r w:rsidRPr="00360E8E">
        <w:rPr>
          <w:rFonts w:ascii="Arial" w:hAnsi="Arial" w:cs="Arial"/>
          <w:sz w:val="24"/>
          <w:szCs w:val="24"/>
        </w:rPr>
        <w:t>residente</w:t>
      </w:r>
      <w:r>
        <w:rPr>
          <w:rFonts w:ascii="Arial" w:hAnsi="Arial" w:cs="Arial"/>
          <w:sz w:val="24"/>
          <w:szCs w:val="24"/>
        </w:rPr>
        <w:t>,</w:t>
      </w:r>
      <w:r w:rsidRPr="00360E8E">
        <w:rPr>
          <w:rFonts w:ascii="Arial" w:hAnsi="Arial" w:cs="Arial"/>
          <w:sz w:val="24"/>
          <w:szCs w:val="24"/>
        </w:rPr>
        <w:t xml:space="preserve"> el doctor </w:t>
      </w:r>
      <w:r>
        <w:rPr>
          <w:rFonts w:ascii="Arial" w:hAnsi="Arial" w:cs="Arial"/>
          <w:sz w:val="24"/>
          <w:szCs w:val="24"/>
        </w:rPr>
        <w:t>P</w:t>
      </w:r>
      <w:r w:rsidRPr="00360E8E">
        <w:rPr>
          <w:rFonts w:ascii="Arial" w:hAnsi="Arial" w:cs="Arial"/>
          <w:sz w:val="24"/>
          <w:szCs w:val="24"/>
        </w:rPr>
        <w:t>achón</w:t>
      </w:r>
      <w:r>
        <w:rPr>
          <w:rFonts w:ascii="Arial" w:hAnsi="Arial" w:cs="Arial"/>
          <w:sz w:val="24"/>
          <w:szCs w:val="24"/>
        </w:rPr>
        <w:t>,</w:t>
      </w:r>
      <w:r w:rsidRPr="00360E8E">
        <w:rPr>
          <w:rFonts w:ascii="Arial" w:hAnsi="Arial" w:cs="Arial"/>
          <w:sz w:val="24"/>
          <w:szCs w:val="24"/>
        </w:rPr>
        <w:t xml:space="preserve"> también escrib</w:t>
      </w:r>
      <w:r>
        <w:rPr>
          <w:rFonts w:ascii="Arial" w:hAnsi="Arial" w:cs="Arial"/>
          <w:sz w:val="24"/>
          <w:szCs w:val="24"/>
        </w:rPr>
        <w:t xml:space="preserve">e </w:t>
      </w:r>
      <w:r w:rsidRPr="00360E8E">
        <w:rPr>
          <w:rFonts w:ascii="Arial" w:hAnsi="Arial" w:cs="Arial"/>
          <w:sz w:val="24"/>
          <w:szCs w:val="24"/>
        </w:rPr>
        <w:t>en el chat</w:t>
      </w:r>
      <w:r>
        <w:rPr>
          <w:rFonts w:ascii="Arial" w:hAnsi="Arial" w:cs="Arial"/>
          <w:sz w:val="24"/>
          <w:szCs w:val="24"/>
        </w:rPr>
        <w:t>.</w:t>
      </w:r>
    </w:p>
    <w:p w14:paraId="483DC2A9" w14:textId="77777777" w:rsidR="00270913" w:rsidRDefault="00270913" w:rsidP="00270913">
      <w:pPr>
        <w:spacing w:after="0"/>
        <w:jc w:val="both"/>
        <w:rPr>
          <w:rFonts w:ascii="Arial" w:hAnsi="Arial" w:cs="Arial"/>
          <w:sz w:val="24"/>
          <w:szCs w:val="24"/>
        </w:rPr>
      </w:pPr>
    </w:p>
    <w:p w14:paraId="0461B8EC" w14:textId="22AB8674" w:rsidR="00270913" w:rsidRPr="00D1423C" w:rsidRDefault="00270913" w:rsidP="00270913">
      <w:pPr>
        <w:spacing w:after="0"/>
        <w:jc w:val="both"/>
        <w:rPr>
          <w:rFonts w:ascii="Arial" w:hAnsi="Arial" w:cs="Arial"/>
          <w:sz w:val="24"/>
          <w:szCs w:val="24"/>
        </w:rPr>
      </w:pPr>
      <w:r w:rsidRPr="00D1423C">
        <w:rPr>
          <w:rFonts w:ascii="Arial" w:hAnsi="Arial" w:cs="Arial"/>
          <w:sz w:val="24"/>
          <w:szCs w:val="24"/>
        </w:rPr>
        <w:t>PRESIDENTE</w:t>
      </w:r>
      <w:r w:rsidR="00052C29">
        <w:rPr>
          <w:rFonts w:ascii="Arial" w:hAnsi="Arial" w:cs="Arial"/>
          <w:sz w:val="24"/>
          <w:szCs w:val="24"/>
        </w:rPr>
        <w:t>;</w:t>
      </w:r>
      <w:r w:rsidRPr="00D1423C">
        <w:rPr>
          <w:rFonts w:ascii="Arial" w:hAnsi="Arial" w:cs="Arial"/>
          <w:sz w:val="24"/>
          <w:szCs w:val="24"/>
        </w:rPr>
        <w:t xml:space="preserve"> </w:t>
      </w:r>
      <w:r w:rsidR="00052C29">
        <w:rPr>
          <w:rFonts w:ascii="Arial" w:hAnsi="Arial" w:cs="Arial"/>
          <w:sz w:val="24"/>
          <w:szCs w:val="24"/>
        </w:rPr>
        <w:t xml:space="preserve">H.R. </w:t>
      </w:r>
      <w:r w:rsidRPr="00D1423C">
        <w:rPr>
          <w:rFonts w:ascii="Arial" w:hAnsi="Arial" w:cs="Arial"/>
          <w:sz w:val="24"/>
          <w:szCs w:val="24"/>
        </w:rPr>
        <w:t>RUBÉN DARÍO MOLANO PIÑEROS:</w:t>
      </w:r>
    </w:p>
    <w:p w14:paraId="33FFDBF3" w14:textId="77777777" w:rsidR="00270913" w:rsidRDefault="00270913" w:rsidP="00270913">
      <w:pPr>
        <w:spacing w:after="0"/>
        <w:jc w:val="both"/>
        <w:rPr>
          <w:rFonts w:ascii="Arial" w:hAnsi="Arial" w:cs="Arial"/>
          <w:sz w:val="24"/>
          <w:szCs w:val="24"/>
        </w:rPr>
      </w:pPr>
    </w:p>
    <w:p w14:paraId="297D347E" w14:textId="77777777" w:rsidR="00052C29" w:rsidRDefault="00270913" w:rsidP="00270913">
      <w:pPr>
        <w:spacing w:after="0"/>
        <w:jc w:val="both"/>
        <w:rPr>
          <w:rFonts w:ascii="Arial" w:hAnsi="Arial" w:cs="Arial"/>
          <w:sz w:val="24"/>
          <w:szCs w:val="24"/>
        </w:rPr>
      </w:pPr>
      <w:r>
        <w:rPr>
          <w:rFonts w:ascii="Arial" w:hAnsi="Arial" w:cs="Arial"/>
          <w:sz w:val="24"/>
          <w:szCs w:val="24"/>
        </w:rPr>
        <w:t xml:space="preserve">Y </w:t>
      </w:r>
      <w:r w:rsidRPr="00360E8E">
        <w:rPr>
          <w:rFonts w:ascii="Arial" w:hAnsi="Arial" w:cs="Arial"/>
          <w:sz w:val="24"/>
          <w:szCs w:val="24"/>
        </w:rPr>
        <w:t xml:space="preserve">el doctor </w:t>
      </w:r>
      <w:r>
        <w:rPr>
          <w:rFonts w:ascii="Arial" w:hAnsi="Arial" w:cs="Arial"/>
          <w:sz w:val="24"/>
          <w:szCs w:val="24"/>
        </w:rPr>
        <w:t>P</w:t>
      </w:r>
      <w:r w:rsidRPr="00360E8E">
        <w:rPr>
          <w:rFonts w:ascii="Arial" w:hAnsi="Arial" w:cs="Arial"/>
          <w:sz w:val="24"/>
          <w:szCs w:val="24"/>
        </w:rPr>
        <w:t>achón si quiere adelante</w:t>
      </w:r>
      <w:r w:rsidR="00052C29">
        <w:rPr>
          <w:rFonts w:ascii="Arial" w:hAnsi="Arial" w:cs="Arial"/>
          <w:sz w:val="24"/>
          <w:szCs w:val="24"/>
        </w:rPr>
        <w:t>,</w:t>
      </w:r>
      <w:r w:rsidRPr="00360E8E">
        <w:rPr>
          <w:rFonts w:ascii="Arial" w:hAnsi="Arial" w:cs="Arial"/>
          <w:sz w:val="24"/>
          <w:szCs w:val="24"/>
        </w:rPr>
        <w:t xml:space="preserve"> por favor</w:t>
      </w:r>
      <w:r w:rsidR="00052C29">
        <w:rPr>
          <w:rFonts w:ascii="Arial" w:hAnsi="Arial" w:cs="Arial"/>
          <w:sz w:val="24"/>
          <w:szCs w:val="24"/>
        </w:rPr>
        <w:t>.</w:t>
      </w:r>
    </w:p>
    <w:p w14:paraId="789DED09" w14:textId="77777777" w:rsidR="00052C29" w:rsidRDefault="00052C29" w:rsidP="00270913">
      <w:pPr>
        <w:spacing w:after="0"/>
        <w:jc w:val="both"/>
        <w:rPr>
          <w:rFonts w:ascii="Arial" w:hAnsi="Arial" w:cs="Arial"/>
          <w:sz w:val="24"/>
          <w:szCs w:val="24"/>
        </w:rPr>
      </w:pPr>
    </w:p>
    <w:p w14:paraId="79A5C52D" w14:textId="5D9B5ACB" w:rsidR="00270913" w:rsidRDefault="00052C29" w:rsidP="00270913">
      <w:pPr>
        <w:spacing w:after="0"/>
        <w:jc w:val="both"/>
        <w:rPr>
          <w:rFonts w:ascii="Arial" w:hAnsi="Arial" w:cs="Arial"/>
          <w:sz w:val="24"/>
          <w:szCs w:val="24"/>
        </w:rPr>
      </w:pPr>
      <w:r>
        <w:rPr>
          <w:rFonts w:ascii="Arial" w:hAnsi="Arial" w:cs="Arial"/>
          <w:sz w:val="24"/>
          <w:szCs w:val="24"/>
        </w:rPr>
        <w:t>Q</w:t>
      </w:r>
      <w:r w:rsidR="00270913" w:rsidRPr="00360E8E">
        <w:rPr>
          <w:rFonts w:ascii="Arial" w:hAnsi="Arial" w:cs="Arial"/>
          <w:sz w:val="24"/>
          <w:szCs w:val="24"/>
        </w:rPr>
        <w:t xml:space="preserve">uedan designados </w:t>
      </w:r>
      <w:r w:rsidR="00270913">
        <w:rPr>
          <w:rFonts w:ascii="Arial" w:hAnsi="Arial" w:cs="Arial"/>
          <w:sz w:val="24"/>
          <w:szCs w:val="24"/>
        </w:rPr>
        <w:t>e</w:t>
      </w:r>
      <w:r w:rsidR="00270913" w:rsidRPr="00360E8E">
        <w:rPr>
          <w:rFonts w:ascii="Arial" w:hAnsi="Arial" w:cs="Arial"/>
          <w:sz w:val="24"/>
          <w:szCs w:val="24"/>
        </w:rPr>
        <w:t xml:space="preserve">ntonces como </w:t>
      </w:r>
      <w:r>
        <w:rPr>
          <w:rFonts w:ascii="Arial" w:hAnsi="Arial" w:cs="Arial"/>
          <w:sz w:val="24"/>
          <w:szCs w:val="24"/>
        </w:rPr>
        <w:t>P</w:t>
      </w:r>
      <w:r w:rsidR="00270913" w:rsidRPr="00360E8E">
        <w:rPr>
          <w:rFonts w:ascii="Arial" w:hAnsi="Arial" w:cs="Arial"/>
          <w:sz w:val="24"/>
          <w:szCs w:val="24"/>
        </w:rPr>
        <w:t>onente</w:t>
      </w:r>
      <w:r w:rsidR="00270913">
        <w:rPr>
          <w:rFonts w:ascii="Arial" w:hAnsi="Arial" w:cs="Arial"/>
          <w:sz w:val="24"/>
          <w:szCs w:val="24"/>
        </w:rPr>
        <w:t>s.</w:t>
      </w:r>
    </w:p>
    <w:p w14:paraId="678A4F9F" w14:textId="77777777" w:rsidR="00270913" w:rsidRDefault="00270913" w:rsidP="00270913">
      <w:pPr>
        <w:spacing w:after="0"/>
        <w:jc w:val="both"/>
        <w:rPr>
          <w:rFonts w:ascii="Arial" w:hAnsi="Arial" w:cs="Arial"/>
          <w:sz w:val="24"/>
          <w:szCs w:val="24"/>
        </w:rPr>
      </w:pPr>
    </w:p>
    <w:p w14:paraId="401D85C4" w14:textId="42A7809A" w:rsidR="00270913" w:rsidRDefault="00270913" w:rsidP="00270913">
      <w:pPr>
        <w:spacing w:after="0"/>
        <w:jc w:val="both"/>
        <w:rPr>
          <w:rFonts w:ascii="Arial" w:hAnsi="Arial" w:cs="Arial"/>
          <w:sz w:val="24"/>
          <w:szCs w:val="24"/>
        </w:rPr>
      </w:pPr>
      <w:r>
        <w:rPr>
          <w:rFonts w:ascii="Arial" w:hAnsi="Arial" w:cs="Arial"/>
          <w:sz w:val="24"/>
          <w:szCs w:val="24"/>
        </w:rPr>
        <w:t>H.R</w:t>
      </w:r>
      <w:r w:rsidR="00052C29">
        <w:rPr>
          <w:rFonts w:ascii="Arial" w:hAnsi="Arial" w:cs="Arial"/>
          <w:sz w:val="24"/>
          <w:szCs w:val="24"/>
        </w:rPr>
        <w:t>.</w:t>
      </w:r>
      <w:r>
        <w:rPr>
          <w:rFonts w:ascii="Arial" w:hAnsi="Arial" w:cs="Arial"/>
          <w:sz w:val="24"/>
          <w:szCs w:val="24"/>
        </w:rPr>
        <w:t xml:space="preserve"> JOSÉ EDILBERTO CAICEDO SASTOQUE:</w:t>
      </w:r>
    </w:p>
    <w:p w14:paraId="47A18579" w14:textId="77777777" w:rsidR="00270913" w:rsidRDefault="00270913" w:rsidP="00270913">
      <w:pPr>
        <w:spacing w:after="0"/>
        <w:jc w:val="both"/>
        <w:rPr>
          <w:rFonts w:ascii="Arial" w:hAnsi="Arial" w:cs="Arial"/>
          <w:sz w:val="24"/>
          <w:szCs w:val="24"/>
        </w:rPr>
      </w:pPr>
    </w:p>
    <w:p w14:paraId="1A8A418F" w14:textId="713F34C8" w:rsidR="00270913" w:rsidRDefault="00270913" w:rsidP="00270913">
      <w:pPr>
        <w:spacing w:after="0"/>
        <w:jc w:val="both"/>
        <w:rPr>
          <w:rFonts w:ascii="Arial" w:hAnsi="Arial" w:cs="Arial"/>
          <w:sz w:val="24"/>
          <w:szCs w:val="24"/>
        </w:rPr>
      </w:pPr>
      <w:r>
        <w:rPr>
          <w:rFonts w:ascii="Arial" w:hAnsi="Arial" w:cs="Arial"/>
          <w:sz w:val="24"/>
          <w:szCs w:val="24"/>
        </w:rPr>
        <w:t>A</w:t>
      </w:r>
      <w:r w:rsidRPr="00360E8E">
        <w:rPr>
          <w:rFonts w:ascii="Arial" w:hAnsi="Arial" w:cs="Arial"/>
          <w:sz w:val="24"/>
          <w:szCs w:val="24"/>
        </w:rPr>
        <w:t xml:space="preserve"> mí también me interesaría si</w:t>
      </w:r>
      <w:r w:rsidR="00052C29">
        <w:rPr>
          <w:rFonts w:ascii="Arial" w:hAnsi="Arial" w:cs="Arial"/>
          <w:sz w:val="24"/>
          <w:szCs w:val="24"/>
        </w:rPr>
        <w:t xml:space="preserve"> </w:t>
      </w:r>
      <w:r w:rsidRPr="00360E8E">
        <w:rPr>
          <w:rFonts w:ascii="Arial" w:hAnsi="Arial" w:cs="Arial"/>
          <w:sz w:val="24"/>
          <w:szCs w:val="24"/>
        </w:rPr>
        <w:t>no hay conflicto de inter</w:t>
      </w:r>
      <w:r>
        <w:rPr>
          <w:rFonts w:ascii="Arial" w:hAnsi="Arial" w:cs="Arial"/>
          <w:sz w:val="24"/>
          <w:szCs w:val="24"/>
        </w:rPr>
        <w:t>eses</w:t>
      </w:r>
      <w:r w:rsidR="00052C29">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P</w:t>
      </w:r>
      <w:r w:rsidRPr="00360E8E">
        <w:rPr>
          <w:rFonts w:ascii="Arial" w:hAnsi="Arial" w:cs="Arial"/>
          <w:sz w:val="24"/>
          <w:szCs w:val="24"/>
        </w:rPr>
        <w:t>residente</w:t>
      </w:r>
      <w:proofErr w:type="gramEnd"/>
      <w:r>
        <w:rPr>
          <w:rFonts w:ascii="Arial" w:hAnsi="Arial" w:cs="Arial"/>
          <w:sz w:val="24"/>
          <w:szCs w:val="24"/>
        </w:rPr>
        <w:t>.</w:t>
      </w:r>
    </w:p>
    <w:p w14:paraId="4501D32E" w14:textId="77777777" w:rsidR="00270913" w:rsidRDefault="00270913" w:rsidP="00270913">
      <w:pPr>
        <w:spacing w:after="0"/>
        <w:jc w:val="both"/>
        <w:rPr>
          <w:rFonts w:ascii="Arial" w:hAnsi="Arial" w:cs="Arial"/>
          <w:sz w:val="24"/>
          <w:szCs w:val="24"/>
        </w:rPr>
      </w:pPr>
    </w:p>
    <w:p w14:paraId="720F6972" w14:textId="3AFC9154" w:rsidR="00270913" w:rsidRPr="003E55BC" w:rsidRDefault="00270913" w:rsidP="00270913">
      <w:pPr>
        <w:spacing w:after="0"/>
        <w:jc w:val="both"/>
        <w:rPr>
          <w:rFonts w:ascii="Arial" w:hAnsi="Arial" w:cs="Arial"/>
          <w:sz w:val="24"/>
          <w:szCs w:val="24"/>
        </w:rPr>
      </w:pPr>
      <w:r w:rsidRPr="003E55BC">
        <w:rPr>
          <w:rFonts w:ascii="Arial" w:hAnsi="Arial" w:cs="Arial"/>
          <w:sz w:val="24"/>
          <w:szCs w:val="24"/>
        </w:rPr>
        <w:t>H.R</w:t>
      </w:r>
      <w:r w:rsidR="00052C29">
        <w:rPr>
          <w:rFonts w:ascii="Arial" w:hAnsi="Arial" w:cs="Arial"/>
          <w:sz w:val="24"/>
          <w:szCs w:val="24"/>
        </w:rPr>
        <w:t>.</w:t>
      </w:r>
      <w:r w:rsidRPr="003E55BC">
        <w:rPr>
          <w:rFonts w:ascii="Arial" w:hAnsi="Arial" w:cs="Arial"/>
          <w:sz w:val="24"/>
          <w:szCs w:val="24"/>
        </w:rPr>
        <w:t xml:space="preserve"> RICARDO ALFONSO FERRO LOZANO:</w:t>
      </w:r>
    </w:p>
    <w:p w14:paraId="544D1D2B" w14:textId="77777777" w:rsidR="00270913" w:rsidRDefault="00270913" w:rsidP="00270913">
      <w:pPr>
        <w:spacing w:after="0"/>
        <w:jc w:val="both"/>
        <w:rPr>
          <w:rFonts w:ascii="Arial" w:hAnsi="Arial" w:cs="Arial"/>
          <w:sz w:val="24"/>
          <w:szCs w:val="24"/>
        </w:rPr>
      </w:pPr>
    </w:p>
    <w:p w14:paraId="2D64E40C" w14:textId="1F0B49E8" w:rsidR="00270913" w:rsidRDefault="00270913" w:rsidP="00270913">
      <w:pPr>
        <w:spacing w:after="0"/>
        <w:jc w:val="both"/>
        <w:rPr>
          <w:rFonts w:ascii="Arial" w:hAnsi="Arial" w:cs="Arial"/>
          <w:sz w:val="24"/>
          <w:szCs w:val="24"/>
        </w:rPr>
      </w:pPr>
      <w:r>
        <w:rPr>
          <w:rFonts w:ascii="Arial" w:hAnsi="Arial" w:cs="Arial"/>
          <w:sz w:val="24"/>
          <w:szCs w:val="24"/>
        </w:rPr>
        <w:t xml:space="preserve">Yo la invitación que les haría a todos respetuosamente, es que podamos también al interior de nuestros </w:t>
      </w:r>
      <w:r w:rsidR="00052C29">
        <w:rPr>
          <w:rFonts w:ascii="Arial" w:hAnsi="Arial" w:cs="Arial"/>
          <w:sz w:val="24"/>
          <w:szCs w:val="24"/>
        </w:rPr>
        <w:t>P</w:t>
      </w:r>
      <w:r>
        <w:rPr>
          <w:rFonts w:ascii="Arial" w:hAnsi="Arial" w:cs="Arial"/>
          <w:sz w:val="24"/>
          <w:szCs w:val="24"/>
        </w:rPr>
        <w:t>artidos poder previamente ir so</w:t>
      </w:r>
      <w:r w:rsidRPr="00360E8E">
        <w:rPr>
          <w:rFonts w:ascii="Arial" w:hAnsi="Arial" w:cs="Arial"/>
          <w:sz w:val="24"/>
          <w:szCs w:val="24"/>
        </w:rPr>
        <w:t>cializando el proyecto</w:t>
      </w:r>
      <w:r>
        <w:rPr>
          <w:rFonts w:ascii="Arial" w:hAnsi="Arial" w:cs="Arial"/>
          <w:sz w:val="24"/>
          <w:szCs w:val="24"/>
        </w:rPr>
        <w:t>,</w:t>
      </w:r>
      <w:r w:rsidRPr="00360E8E">
        <w:rPr>
          <w:rFonts w:ascii="Arial" w:hAnsi="Arial" w:cs="Arial"/>
          <w:sz w:val="24"/>
          <w:szCs w:val="24"/>
        </w:rPr>
        <w:t xml:space="preserve"> porque hay personas que por desconocimiento del proyecto pueden tener algún tipo de discrepancia</w:t>
      </w:r>
      <w:r>
        <w:rPr>
          <w:rFonts w:ascii="Arial" w:hAnsi="Arial" w:cs="Arial"/>
          <w:sz w:val="24"/>
          <w:szCs w:val="24"/>
        </w:rPr>
        <w:t>,</w:t>
      </w:r>
      <w:r w:rsidRPr="00360E8E">
        <w:rPr>
          <w:rFonts w:ascii="Arial" w:hAnsi="Arial" w:cs="Arial"/>
          <w:sz w:val="24"/>
          <w:szCs w:val="24"/>
        </w:rPr>
        <w:t xml:space="preserve"> pero por el solo hecho de desconocer el fondo del proyecto</w:t>
      </w:r>
      <w:r>
        <w:rPr>
          <w:rFonts w:ascii="Arial" w:hAnsi="Arial" w:cs="Arial"/>
          <w:sz w:val="24"/>
          <w:szCs w:val="24"/>
        </w:rPr>
        <w:t>,</w:t>
      </w:r>
      <w:r w:rsidRPr="00360E8E">
        <w:rPr>
          <w:rFonts w:ascii="Arial" w:hAnsi="Arial" w:cs="Arial"/>
          <w:sz w:val="24"/>
          <w:szCs w:val="24"/>
        </w:rPr>
        <w:t xml:space="preserve"> entonces</w:t>
      </w:r>
      <w:r w:rsidR="00052C29">
        <w:rPr>
          <w:rFonts w:ascii="Arial" w:hAnsi="Arial" w:cs="Arial"/>
          <w:sz w:val="24"/>
          <w:szCs w:val="24"/>
        </w:rPr>
        <w:t>,</w:t>
      </w:r>
      <w:r w:rsidRPr="00360E8E">
        <w:rPr>
          <w:rFonts w:ascii="Arial" w:hAnsi="Arial" w:cs="Arial"/>
          <w:sz w:val="24"/>
          <w:szCs w:val="24"/>
        </w:rPr>
        <w:t xml:space="preserve"> que en la medida en que se sumen como </w:t>
      </w:r>
      <w:r w:rsidR="00052C29">
        <w:rPr>
          <w:rFonts w:ascii="Arial" w:hAnsi="Arial" w:cs="Arial"/>
          <w:sz w:val="24"/>
          <w:szCs w:val="24"/>
        </w:rPr>
        <w:t>P</w:t>
      </w:r>
      <w:r w:rsidRPr="00360E8E">
        <w:rPr>
          <w:rFonts w:ascii="Arial" w:hAnsi="Arial" w:cs="Arial"/>
          <w:sz w:val="24"/>
          <w:szCs w:val="24"/>
        </w:rPr>
        <w:t>onentes</w:t>
      </w:r>
      <w:r>
        <w:rPr>
          <w:rFonts w:ascii="Arial" w:hAnsi="Arial" w:cs="Arial"/>
          <w:sz w:val="24"/>
          <w:szCs w:val="24"/>
        </w:rPr>
        <w:t>,</w:t>
      </w:r>
      <w:r w:rsidRPr="00360E8E">
        <w:rPr>
          <w:rFonts w:ascii="Arial" w:hAnsi="Arial" w:cs="Arial"/>
          <w:sz w:val="24"/>
          <w:szCs w:val="24"/>
        </w:rPr>
        <w:t xml:space="preserve"> en la primera tarea que tenemos todos es al interior de cada uno de los </w:t>
      </w:r>
      <w:r w:rsidR="00052C29">
        <w:rPr>
          <w:rFonts w:ascii="Arial" w:hAnsi="Arial" w:cs="Arial"/>
          <w:sz w:val="24"/>
          <w:szCs w:val="24"/>
        </w:rPr>
        <w:t>P</w:t>
      </w:r>
      <w:r w:rsidRPr="00360E8E">
        <w:rPr>
          <w:rFonts w:ascii="Arial" w:hAnsi="Arial" w:cs="Arial"/>
          <w:sz w:val="24"/>
          <w:szCs w:val="24"/>
        </w:rPr>
        <w:t>artidos poder socializarlo y poder defenderlo</w:t>
      </w:r>
      <w:r>
        <w:rPr>
          <w:rFonts w:ascii="Arial" w:hAnsi="Arial" w:cs="Arial"/>
          <w:sz w:val="24"/>
          <w:szCs w:val="24"/>
        </w:rPr>
        <w:t>,</w:t>
      </w:r>
      <w:r w:rsidRPr="00360E8E">
        <w:rPr>
          <w:rFonts w:ascii="Arial" w:hAnsi="Arial" w:cs="Arial"/>
          <w:sz w:val="24"/>
          <w:szCs w:val="24"/>
        </w:rPr>
        <w:t xml:space="preserve"> obviamente</w:t>
      </w:r>
      <w:r w:rsidR="00052C29">
        <w:rPr>
          <w:rFonts w:ascii="Arial" w:hAnsi="Arial" w:cs="Arial"/>
          <w:sz w:val="24"/>
          <w:szCs w:val="24"/>
        </w:rPr>
        <w:t>,</w:t>
      </w:r>
      <w:r w:rsidRPr="00360E8E">
        <w:rPr>
          <w:rFonts w:ascii="Arial" w:hAnsi="Arial" w:cs="Arial"/>
          <w:sz w:val="24"/>
          <w:szCs w:val="24"/>
        </w:rPr>
        <w:t xml:space="preserve"> nutrirlo de los aportes que se hagan</w:t>
      </w:r>
      <w:r w:rsidR="00052C29">
        <w:rPr>
          <w:rFonts w:ascii="Arial" w:hAnsi="Arial" w:cs="Arial"/>
          <w:sz w:val="24"/>
          <w:szCs w:val="24"/>
        </w:rPr>
        <w:t>,</w:t>
      </w:r>
      <w:r w:rsidRPr="00360E8E">
        <w:rPr>
          <w:rFonts w:ascii="Arial" w:hAnsi="Arial" w:cs="Arial"/>
          <w:sz w:val="24"/>
          <w:szCs w:val="24"/>
        </w:rPr>
        <w:t xml:space="preserve"> pero que podamos llegar a al segundo debate en </w:t>
      </w:r>
      <w:r w:rsidR="00052C29">
        <w:rPr>
          <w:rFonts w:ascii="Arial" w:hAnsi="Arial" w:cs="Arial"/>
          <w:sz w:val="24"/>
          <w:szCs w:val="24"/>
        </w:rPr>
        <w:t>P</w:t>
      </w:r>
      <w:r w:rsidRPr="00360E8E">
        <w:rPr>
          <w:rFonts w:ascii="Arial" w:hAnsi="Arial" w:cs="Arial"/>
          <w:sz w:val="24"/>
          <w:szCs w:val="24"/>
        </w:rPr>
        <w:t>lenaria</w:t>
      </w:r>
      <w:r>
        <w:rPr>
          <w:rFonts w:ascii="Arial" w:hAnsi="Arial" w:cs="Arial"/>
          <w:sz w:val="24"/>
          <w:szCs w:val="24"/>
        </w:rPr>
        <w:t>,</w:t>
      </w:r>
      <w:r w:rsidRPr="00360E8E">
        <w:rPr>
          <w:rFonts w:ascii="Arial" w:hAnsi="Arial" w:cs="Arial"/>
          <w:sz w:val="24"/>
          <w:szCs w:val="24"/>
        </w:rPr>
        <w:t xml:space="preserve"> con un proyecto que tenga </w:t>
      </w:r>
      <w:r>
        <w:rPr>
          <w:rFonts w:ascii="Arial" w:hAnsi="Arial" w:cs="Arial"/>
          <w:sz w:val="24"/>
          <w:szCs w:val="24"/>
        </w:rPr>
        <w:t>m</w:t>
      </w:r>
      <w:r w:rsidRPr="00360E8E">
        <w:rPr>
          <w:rFonts w:ascii="Arial" w:hAnsi="Arial" w:cs="Arial"/>
          <w:sz w:val="24"/>
          <w:szCs w:val="24"/>
        </w:rPr>
        <w:t xml:space="preserve">ayor respaldo dentro de la </w:t>
      </w:r>
      <w:r w:rsidR="00052C29">
        <w:rPr>
          <w:rFonts w:ascii="Arial" w:hAnsi="Arial" w:cs="Arial"/>
          <w:sz w:val="24"/>
          <w:szCs w:val="24"/>
        </w:rPr>
        <w:t>C</w:t>
      </w:r>
      <w:r w:rsidRPr="00360E8E">
        <w:rPr>
          <w:rFonts w:ascii="Arial" w:hAnsi="Arial" w:cs="Arial"/>
          <w:sz w:val="24"/>
          <w:szCs w:val="24"/>
        </w:rPr>
        <w:t>orporación</w:t>
      </w:r>
      <w:r>
        <w:rPr>
          <w:rFonts w:ascii="Arial" w:hAnsi="Arial" w:cs="Arial"/>
          <w:sz w:val="24"/>
          <w:szCs w:val="24"/>
        </w:rPr>
        <w:t>.</w:t>
      </w:r>
    </w:p>
    <w:p w14:paraId="128D69A4" w14:textId="77777777" w:rsidR="00270913" w:rsidRDefault="00270913" w:rsidP="00270913">
      <w:pPr>
        <w:spacing w:after="0"/>
        <w:jc w:val="both"/>
        <w:rPr>
          <w:rFonts w:ascii="Arial" w:hAnsi="Arial" w:cs="Arial"/>
          <w:sz w:val="24"/>
          <w:szCs w:val="24"/>
        </w:rPr>
      </w:pPr>
    </w:p>
    <w:p w14:paraId="561A84C7" w14:textId="213CEA1E" w:rsidR="00270913" w:rsidRPr="00B76185" w:rsidRDefault="00270913" w:rsidP="00270913">
      <w:pPr>
        <w:spacing w:after="0"/>
        <w:jc w:val="both"/>
        <w:rPr>
          <w:rFonts w:ascii="Arial" w:hAnsi="Arial" w:cs="Arial"/>
          <w:sz w:val="24"/>
          <w:szCs w:val="24"/>
        </w:rPr>
      </w:pPr>
      <w:r w:rsidRPr="00B76185">
        <w:rPr>
          <w:rFonts w:ascii="Arial" w:hAnsi="Arial" w:cs="Arial"/>
          <w:sz w:val="24"/>
          <w:szCs w:val="24"/>
        </w:rPr>
        <w:t>PRESIDENTE</w:t>
      </w:r>
      <w:r w:rsidR="00052C29">
        <w:rPr>
          <w:rFonts w:ascii="Arial" w:hAnsi="Arial" w:cs="Arial"/>
          <w:sz w:val="24"/>
          <w:szCs w:val="24"/>
        </w:rPr>
        <w:t>;</w:t>
      </w:r>
      <w:r w:rsidRPr="00B76185">
        <w:rPr>
          <w:rFonts w:ascii="Arial" w:hAnsi="Arial" w:cs="Arial"/>
          <w:sz w:val="24"/>
          <w:szCs w:val="24"/>
        </w:rPr>
        <w:t xml:space="preserve"> </w:t>
      </w:r>
      <w:r w:rsidR="00052C29">
        <w:rPr>
          <w:rFonts w:ascii="Arial" w:hAnsi="Arial" w:cs="Arial"/>
          <w:sz w:val="24"/>
          <w:szCs w:val="24"/>
        </w:rPr>
        <w:t xml:space="preserve">H.R. </w:t>
      </w:r>
      <w:r w:rsidRPr="00B76185">
        <w:rPr>
          <w:rFonts w:ascii="Arial" w:hAnsi="Arial" w:cs="Arial"/>
          <w:sz w:val="24"/>
          <w:szCs w:val="24"/>
        </w:rPr>
        <w:t>RUBÉN DARÍO MOLANO PIÑEROS:</w:t>
      </w:r>
    </w:p>
    <w:p w14:paraId="5264BC14" w14:textId="77777777" w:rsidR="00270913" w:rsidRDefault="00270913" w:rsidP="00270913">
      <w:pPr>
        <w:spacing w:after="0"/>
        <w:jc w:val="both"/>
        <w:rPr>
          <w:rFonts w:ascii="Arial" w:hAnsi="Arial" w:cs="Arial"/>
          <w:sz w:val="24"/>
          <w:szCs w:val="24"/>
        </w:rPr>
      </w:pPr>
    </w:p>
    <w:p w14:paraId="7D9039C8" w14:textId="1F33A05A" w:rsidR="00270913" w:rsidRDefault="00270913" w:rsidP="00270913">
      <w:pPr>
        <w:spacing w:after="0"/>
        <w:jc w:val="both"/>
        <w:rPr>
          <w:rFonts w:ascii="Arial" w:hAnsi="Arial" w:cs="Arial"/>
          <w:sz w:val="24"/>
          <w:szCs w:val="24"/>
        </w:rPr>
      </w:pPr>
      <w:r w:rsidRPr="00360E8E">
        <w:rPr>
          <w:rFonts w:ascii="Arial" w:hAnsi="Arial" w:cs="Arial"/>
          <w:sz w:val="24"/>
          <w:szCs w:val="24"/>
        </w:rPr>
        <w:t>Muy bien</w:t>
      </w:r>
      <w:r>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e</w:t>
      </w:r>
      <w:r w:rsidRPr="00360E8E">
        <w:rPr>
          <w:rFonts w:ascii="Arial" w:hAnsi="Arial" w:cs="Arial"/>
          <w:sz w:val="24"/>
          <w:szCs w:val="24"/>
        </w:rPr>
        <w:t>ntonces</w:t>
      </w:r>
      <w:r w:rsidR="00052C29">
        <w:rPr>
          <w:rFonts w:ascii="Arial" w:hAnsi="Arial" w:cs="Arial"/>
          <w:sz w:val="24"/>
          <w:szCs w:val="24"/>
        </w:rPr>
        <w:t>,</w:t>
      </w:r>
      <w:r w:rsidRPr="00360E8E">
        <w:rPr>
          <w:rFonts w:ascii="Arial" w:hAnsi="Arial" w:cs="Arial"/>
          <w:sz w:val="24"/>
          <w:szCs w:val="24"/>
        </w:rPr>
        <w:t xml:space="preserve"> adicionamos al doctor José</w:t>
      </w:r>
      <w:r>
        <w:rPr>
          <w:rFonts w:ascii="Arial" w:hAnsi="Arial" w:cs="Arial"/>
          <w:sz w:val="24"/>
          <w:szCs w:val="24"/>
        </w:rPr>
        <w:t xml:space="preserve"> Caicedo y quedan los señalados anteriormente para que acompañen la </w:t>
      </w:r>
      <w:r w:rsidR="00052C29">
        <w:rPr>
          <w:rFonts w:ascii="Arial" w:hAnsi="Arial" w:cs="Arial"/>
          <w:sz w:val="24"/>
          <w:szCs w:val="24"/>
        </w:rPr>
        <w:t>P</w:t>
      </w:r>
      <w:r>
        <w:rPr>
          <w:rFonts w:ascii="Arial" w:hAnsi="Arial" w:cs="Arial"/>
          <w:sz w:val="24"/>
          <w:szCs w:val="24"/>
        </w:rPr>
        <w:t>onencia del segundo debate al doctor Ricardo Ferro, de esta importante iniciativa.</w:t>
      </w:r>
    </w:p>
    <w:p w14:paraId="2105AACA" w14:textId="77777777" w:rsidR="00270913" w:rsidRDefault="00270913" w:rsidP="00270913">
      <w:pPr>
        <w:spacing w:after="0"/>
        <w:jc w:val="both"/>
        <w:rPr>
          <w:rFonts w:ascii="Arial" w:hAnsi="Arial" w:cs="Arial"/>
          <w:sz w:val="24"/>
          <w:szCs w:val="24"/>
        </w:rPr>
      </w:pPr>
    </w:p>
    <w:p w14:paraId="7175C80B" w14:textId="1A9B4FB9" w:rsidR="00270913" w:rsidRDefault="00270913" w:rsidP="00270913">
      <w:pPr>
        <w:spacing w:after="0"/>
        <w:jc w:val="both"/>
        <w:rPr>
          <w:rFonts w:ascii="Arial" w:hAnsi="Arial" w:cs="Arial"/>
          <w:sz w:val="24"/>
          <w:szCs w:val="24"/>
        </w:rPr>
      </w:pPr>
      <w:r>
        <w:rPr>
          <w:rFonts w:ascii="Arial" w:hAnsi="Arial" w:cs="Arial"/>
          <w:sz w:val="24"/>
          <w:szCs w:val="24"/>
        </w:rPr>
        <w:lastRenderedPageBreak/>
        <w:t>El doctor Ángel María Gaitán me había solicitado el uso de la palabra, adelante doctor Ángel María.</w:t>
      </w:r>
    </w:p>
    <w:p w14:paraId="4E8844D5" w14:textId="77777777" w:rsidR="00270913" w:rsidRDefault="00270913" w:rsidP="00270913">
      <w:pPr>
        <w:spacing w:after="0"/>
        <w:jc w:val="both"/>
        <w:rPr>
          <w:rFonts w:ascii="Arial" w:hAnsi="Arial" w:cs="Arial"/>
          <w:sz w:val="24"/>
          <w:szCs w:val="24"/>
        </w:rPr>
      </w:pPr>
    </w:p>
    <w:p w14:paraId="5CC57C83" w14:textId="7B248013" w:rsidR="00270913" w:rsidRDefault="00270913" w:rsidP="00270913">
      <w:pPr>
        <w:spacing w:after="0"/>
        <w:jc w:val="both"/>
        <w:rPr>
          <w:rFonts w:ascii="Arial" w:hAnsi="Arial" w:cs="Arial"/>
          <w:sz w:val="24"/>
          <w:szCs w:val="24"/>
        </w:rPr>
      </w:pPr>
      <w:r>
        <w:rPr>
          <w:rFonts w:ascii="Arial" w:hAnsi="Arial" w:cs="Arial"/>
          <w:sz w:val="24"/>
          <w:szCs w:val="24"/>
        </w:rPr>
        <w:t>H.R</w:t>
      </w:r>
      <w:r w:rsidR="00052C29">
        <w:rPr>
          <w:rFonts w:ascii="Arial" w:hAnsi="Arial" w:cs="Arial"/>
          <w:sz w:val="24"/>
          <w:szCs w:val="24"/>
        </w:rPr>
        <w:t>.</w:t>
      </w:r>
      <w:r>
        <w:rPr>
          <w:rFonts w:ascii="Arial" w:hAnsi="Arial" w:cs="Arial"/>
          <w:sz w:val="24"/>
          <w:szCs w:val="24"/>
        </w:rPr>
        <w:t xml:space="preserve"> ÁNGEL MARÍA GAITÁN PULIDO:</w:t>
      </w:r>
    </w:p>
    <w:p w14:paraId="1F46A554" w14:textId="77777777" w:rsidR="00270913" w:rsidRDefault="00270913" w:rsidP="00270913">
      <w:pPr>
        <w:spacing w:after="0"/>
        <w:jc w:val="both"/>
        <w:rPr>
          <w:rFonts w:ascii="Arial" w:hAnsi="Arial" w:cs="Arial"/>
          <w:sz w:val="24"/>
          <w:szCs w:val="24"/>
        </w:rPr>
      </w:pPr>
    </w:p>
    <w:p w14:paraId="74414507" w14:textId="5858B099" w:rsidR="00270913" w:rsidRDefault="00270913" w:rsidP="00270913">
      <w:pPr>
        <w:spacing w:after="0"/>
        <w:jc w:val="both"/>
        <w:rPr>
          <w:rFonts w:ascii="Arial" w:hAnsi="Arial" w:cs="Arial"/>
          <w:sz w:val="24"/>
          <w:szCs w:val="24"/>
        </w:rPr>
      </w:pPr>
      <w:r>
        <w:rPr>
          <w:rFonts w:ascii="Arial" w:hAnsi="Arial" w:cs="Arial"/>
          <w:sz w:val="24"/>
          <w:szCs w:val="24"/>
        </w:rPr>
        <w:t xml:space="preserve">Gracias </w:t>
      </w:r>
      <w:proofErr w:type="gramStart"/>
      <w:r>
        <w:rPr>
          <w:rFonts w:ascii="Arial" w:hAnsi="Arial" w:cs="Arial"/>
          <w:sz w:val="24"/>
          <w:szCs w:val="24"/>
        </w:rPr>
        <w:t>Presidente</w:t>
      </w:r>
      <w:proofErr w:type="gramEnd"/>
      <w:r w:rsidR="00052C29">
        <w:rPr>
          <w:rFonts w:ascii="Arial" w:hAnsi="Arial" w:cs="Arial"/>
          <w:sz w:val="24"/>
          <w:szCs w:val="24"/>
        </w:rPr>
        <w:t>.</w:t>
      </w:r>
      <w:r>
        <w:rPr>
          <w:rFonts w:ascii="Arial" w:hAnsi="Arial" w:cs="Arial"/>
          <w:sz w:val="24"/>
          <w:szCs w:val="24"/>
        </w:rPr>
        <w:t xml:space="preserve"> </w:t>
      </w:r>
      <w:r w:rsidR="00052C29">
        <w:rPr>
          <w:rFonts w:ascii="Arial" w:hAnsi="Arial" w:cs="Arial"/>
          <w:sz w:val="24"/>
          <w:szCs w:val="24"/>
        </w:rPr>
        <w:t>A</w:t>
      </w:r>
      <w:r>
        <w:rPr>
          <w:rFonts w:ascii="Arial" w:hAnsi="Arial" w:cs="Arial"/>
          <w:sz w:val="24"/>
          <w:szCs w:val="24"/>
        </w:rPr>
        <w:t xml:space="preserve"> ver Presidente, es que yo quisiera aprovechar la sesión hoy de la Comisión para pedirles a ustedes el respaldo y yo sé en esto se une seguramente el Honorable Representante Ricardo Ferro, para hacer llegar a la Superintendencia de </w:t>
      </w:r>
      <w:r w:rsidR="00052C29">
        <w:rPr>
          <w:rFonts w:ascii="Arial" w:hAnsi="Arial" w:cs="Arial"/>
          <w:sz w:val="24"/>
          <w:szCs w:val="24"/>
        </w:rPr>
        <w:t>S</w:t>
      </w:r>
      <w:r>
        <w:rPr>
          <w:rFonts w:ascii="Arial" w:hAnsi="Arial" w:cs="Arial"/>
          <w:sz w:val="24"/>
          <w:szCs w:val="24"/>
        </w:rPr>
        <w:t xml:space="preserve">ervicios Públicos, yo radico ahoritica y espero que el compañero Ricardo me acompañe, para manifestar el inconformismo, las quejas de los </w:t>
      </w:r>
      <w:r w:rsidR="00052C29">
        <w:rPr>
          <w:rFonts w:ascii="Arial" w:hAnsi="Arial" w:cs="Arial"/>
          <w:sz w:val="24"/>
          <w:szCs w:val="24"/>
        </w:rPr>
        <w:t>I</w:t>
      </w:r>
      <w:r>
        <w:rPr>
          <w:rFonts w:ascii="Arial" w:hAnsi="Arial" w:cs="Arial"/>
          <w:sz w:val="24"/>
          <w:szCs w:val="24"/>
        </w:rPr>
        <w:t xml:space="preserve">baguereños y de los </w:t>
      </w:r>
      <w:r w:rsidR="00052C29">
        <w:rPr>
          <w:rFonts w:ascii="Arial" w:hAnsi="Arial" w:cs="Arial"/>
          <w:sz w:val="24"/>
          <w:szCs w:val="24"/>
        </w:rPr>
        <w:t>T</w:t>
      </w:r>
      <w:r>
        <w:rPr>
          <w:rFonts w:ascii="Arial" w:hAnsi="Arial" w:cs="Arial"/>
          <w:sz w:val="24"/>
          <w:szCs w:val="24"/>
        </w:rPr>
        <w:t>olimenses, con respecto a las alzas exageradas por parte de A</w:t>
      </w:r>
      <w:r w:rsidR="00052C29">
        <w:rPr>
          <w:rFonts w:ascii="Arial" w:hAnsi="Arial" w:cs="Arial"/>
          <w:sz w:val="24"/>
          <w:szCs w:val="24"/>
        </w:rPr>
        <w:t>LCANOS</w:t>
      </w:r>
      <w:r>
        <w:rPr>
          <w:rFonts w:ascii="Arial" w:hAnsi="Arial" w:cs="Arial"/>
          <w:sz w:val="24"/>
          <w:szCs w:val="24"/>
        </w:rPr>
        <w:t xml:space="preserve"> en las tarifas de gas en el departamento del Tolima, en la ciudad de Ibagué.</w:t>
      </w:r>
    </w:p>
    <w:p w14:paraId="0702229F" w14:textId="77777777" w:rsidR="00270913" w:rsidRPr="00360E8E" w:rsidRDefault="00270913" w:rsidP="00270913">
      <w:pPr>
        <w:spacing w:after="0"/>
        <w:jc w:val="both"/>
        <w:rPr>
          <w:rFonts w:ascii="Arial" w:hAnsi="Arial" w:cs="Arial"/>
          <w:sz w:val="24"/>
          <w:szCs w:val="24"/>
        </w:rPr>
      </w:pPr>
      <w:r>
        <w:rPr>
          <w:rFonts w:ascii="Arial" w:hAnsi="Arial" w:cs="Arial"/>
          <w:sz w:val="24"/>
          <w:szCs w:val="24"/>
        </w:rPr>
        <w:t xml:space="preserve">         </w:t>
      </w:r>
    </w:p>
    <w:p w14:paraId="771AA12B" w14:textId="77777777" w:rsidR="00882507" w:rsidRDefault="00270913" w:rsidP="00270913">
      <w:pPr>
        <w:spacing w:after="0"/>
        <w:jc w:val="both"/>
        <w:rPr>
          <w:rFonts w:ascii="Arial" w:hAnsi="Arial" w:cs="Arial"/>
          <w:sz w:val="24"/>
          <w:szCs w:val="24"/>
        </w:rPr>
      </w:pPr>
      <w:r>
        <w:rPr>
          <w:rFonts w:ascii="Arial" w:hAnsi="Arial" w:cs="Arial"/>
          <w:sz w:val="24"/>
          <w:szCs w:val="24"/>
        </w:rPr>
        <w:t>P</w:t>
      </w:r>
      <w:r w:rsidRPr="00360E8E">
        <w:rPr>
          <w:rFonts w:ascii="Arial" w:hAnsi="Arial" w:cs="Arial"/>
          <w:sz w:val="24"/>
          <w:szCs w:val="24"/>
        </w:rPr>
        <w:t xml:space="preserve">residente y aprovechó </w:t>
      </w:r>
      <w:r>
        <w:rPr>
          <w:rFonts w:ascii="Arial" w:hAnsi="Arial" w:cs="Arial"/>
          <w:sz w:val="24"/>
          <w:szCs w:val="24"/>
        </w:rPr>
        <w:t>que llegue desde la C</w:t>
      </w:r>
      <w:r w:rsidRPr="00360E8E">
        <w:rPr>
          <w:rFonts w:ascii="Arial" w:hAnsi="Arial" w:cs="Arial"/>
          <w:sz w:val="24"/>
          <w:szCs w:val="24"/>
        </w:rPr>
        <w:t xml:space="preserve">omisión </w:t>
      </w:r>
      <w:r>
        <w:rPr>
          <w:rFonts w:ascii="Arial" w:hAnsi="Arial" w:cs="Arial"/>
          <w:sz w:val="24"/>
          <w:szCs w:val="24"/>
        </w:rPr>
        <w:t>Q</w:t>
      </w:r>
      <w:r w:rsidRPr="00360E8E">
        <w:rPr>
          <w:rFonts w:ascii="Arial" w:hAnsi="Arial" w:cs="Arial"/>
          <w:sz w:val="24"/>
          <w:szCs w:val="24"/>
        </w:rPr>
        <w:t>uinta</w:t>
      </w:r>
      <w:r>
        <w:rPr>
          <w:rFonts w:ascii="Arial" w:hAnsi="Arial" w:cs="Arial"/>
          <w:sz w:val="24"/>
          <w:szCs w:val="24"/>
        </w:rPr>
        <w:t xml:space="preserve"> porque tiene que ver con el sector y yo lo podía hacer seguramente a título personal, un escrito a la</w:t>
      </w:r>
      <w:r w:rsidRPr="006C2DD6">
        <w:rPr>
          <w:rFonts w:ascii="Arial" w:hAnsi="Arial" w:cs="Arial"/>
          <w:sz w:val="24"/>
          <w:szCs w:val="24"/>
        </w:rPr>
        <w:t xml:space="preserve"> Superintendencia</w:t>
      </w:r>
      <w:r>
        <w:rPr>
          <w:rFonts w:ascii="Arial" w:hAnsi="Arial" w:cs="Arial"/>
          <w:sz w:val="24"/>
          <w:szCs w:val="24"/>
        </w:rPr>
        <w:t>, pero sé que tiene mucha más solidez, tiene mucho más respaldo, tiene mucha más seriedad, que vaya como una proposición dirigida desde la Comisión Quinta, donde expresamos nuestra queja, nuestro inconformismo y el reclamo para que la Superintendencia actué de manera rápida frente a la revisión de las tarifas de A</w:t>
      </w:r>
      <w:r w:rsidR="00052C29">
        <w:rPr>
          <w:rFonts w:ascii="Arial" w:hAnsi="Arial" w:cs="Arial"/>
          <w:sz w:val="24"/>
          <w:szCs w:val="24"/>
        </w:rPr>
        <w:t>L</w:t>
      </w:r>
      <w:r w:rsidR="0081143E">
        <w:rPr>
          <w:rFonts w:ascii="Arial" w:hAnsi="Arial" w:cs="Arial"/>
          <w:sz w:val="24"/>
          <w:szCs w:val="24"/>
        </w:rPr>
        <w:t xml:space="preserve">CANOS </w:t>
      </w:r>
      <w:r>
        <w:rPr>
          <w:rFonts w:ascii="Arial" w:hAnsi="Arial" w:cs="Arial"/>
          <w:sz w:val="24"/>
          <w:szCs w:val="24"/>
        </w:rPr>
        <w:t>y los cobros excesivos que han llegado hasta más del 500% en algunos casos</w:t>
      </w:r>
      <w:r w:rsidR="00882507">
        <w:rPr>
          <w:rFonts w:ascii="Arial" w:hAnsi="Arial" w:cs="Arial"/>
          <w:sz w:val="24"/>
          <w:szCs w:val="24"/>
        </w:rPr>
        <w:t>,</w:t>
      </w:r>
      <w:r>
        <w:rPr>
          <w:rFonts w:ascii="Arial" w:hAnsi="Arial" w:cs="Arial"/>
          <w:sz w:val="24"/>
          <w:szCs w:val="24"/>
        </w:rPr>
        <w:t xml:space="preserve"> los cobros del servicio de gas por parte de </w:t>
      </w:r>
      <w:r w:rsidR="00882507">
        <w:rPr>
          <w:rFonts w:ascii="Arial" w:hAnsi="Arial" w:cs="Arial"/>
          <w:sz w:val="24"/>
          <w:szCs w:val="24"/>
        </w:rPr>
        <w:t>ALCANOS</w:t>
      </w:r>
      <w:r>
        <w:rPr>
          <w:rFonts w:ascii="Arial" w:hAnsi="Arial" w:cs="Arial"/>
          <w:sz w:val="24"/>
          <w:szCs w:val="24"/>
        </w:rPr>
        <w:t xml:space="preserve"> y ya radicaré la </w:t>
      </w:r>
      <w:r w:rsidR="00882507">
        <w:rPr>
          <w:rFonts w:ascii="Arial" w:hAnsi="Arial" w:cs="Arial"/>
          <w:sz w:val="24"/>
          <w:szCs w:val="24"/>
        </w:rPr>
        <w:t>P</w:t>
      </w:r>
      <w:r>
        <w:rPr>
          <w:rFonts w:ascii="Arial" w:hAnsi="Arial" w:cs="Arial"/>
          <w:sz w:val="24"/>
          <w:szCs w:val="24"/>
        </w:rPr>
        <w:t xml:space="preserve">roposición y les pido muy amablemente y muy respetuosamente a los compañeros que por favor nos respalden en esta </w:t>
      </w:r>
      <w:r w:rsidR="00882507">
        <w:rPr>
          <w:rFonts w:ascii="Arial" w:hAnsi="Arial" w:cs="Arial"/>
          <w:sz w:val="24"/>
          <w:szCs w:val="24"/>
        </w:rPr>
        <w:t>P</w:t>
      </w:r>
      <w:r>
        <w:rPr>
          <w:rFonts w:ascii="Arial" w:hAnsi="Arial" w:cs="Arial"/>
          <w:sz w:val="24"/>
          <w:szCs w:val="24"/>
        </w:rPr>
        <w:t>roposición para hacerla llegar a la Superintendencia cuanto antes</w:t>
      </w:r>
      <w:r w:rsidR="00882507">
        <w:rPr>
          <w:rFonts w:ascii="Arial" w:hAnsi="Arial" w:cs="Arial"/>
          <w:sz w:val="24"/>
          <w:szCs w:val="24"/>
        </w:rPr>
        <w:t>,</w:t>
      </w:r>
      <w:r>
        <w:rPr>
          <w:rFonts w:ascii="Arial" w:hAnsi="Arial" w:cs="Arial"/>
          <w:sz w:val="24"/>
          <w:szCs w:val="24"/>
        </w:rPr>
        <w:t xml:space="preserve"> señor Secretario y Presidente, muy amable</w:t>
      </w:r>
      <w:r w:rsidR="00882507">
        <w:rPr>
          <w:rFonts w:ascii="Arial" w:hAnsi="Arial" w:cs="Arial"/>
          <w:sz w:val="24"/>
          <w:szCs w:val="24"/>
        </w:rPr>
        <w:t>s.</w:t>
      </w:r>
    </w:p>
    <w:p w14:paraId="200FC318" w14:textId="77777777" w:rsidR="00882507" w:rsidRDefault="00882507" w:rsidP="00270913">
      <w:pPr>
        <w:spacing w:after="0"/>
        <w:jc w:val="both"/>
        <w:rPr>
          <w:rFonts w:ascii="Arial" w:hAnsi="Arial" w:cs="Arial"/>
          <w:sz w:val="24"/>
          <w:szCs w:val="24"/>
        </w:rPr>
      </w:pPr>
    </w:p>
    <w:p w14:paraId="77F6D1A6" w14:textId="21C38B02" w:rsidR="00270913" w:rsidRDefault="00882507" w:rsidP="00270913">
      <w:pPr>
        <w:spacing w:after="0"/>
        <w:jc w:val="both"/>
        <w:rPr>
          <w:rFonts w:ascii="Arial" w:hAnsi="Arial" w:cs="Arial"/>
          <w:sz w:val="24"/>
          <w:szCs w:val="24"/>
        </w:rPr>
      </w:pPr>
      <w:r>
        <w:rPr>
          <w:rFonts w:ascii="Arial" w:hAnsi="Arial" w:cs="Arial"/>
          <w:sz w:val="24"/>
          <w:szCs w:val="24"/>
        </w:rPr>
        <w:t>M</w:t>
      </w:r>
      <w:r w:rsidR="00270913">
        <w:rPr>
          <w:rFonts w:ascii="Arial" w:hAnsi="Arial" w:cs="Arial"/>
          <w:sz w:val="24"/>
          <w:szCs w:val="24"/>
        </w:rPr>
        <w:t xml:space="preserve">uy formal </w:t>
      </w:r>
      <w:proofErr w:type="gramStart"/>
      <w:r w:rsidR="00270913">
        <w:rPr>
          <w:rFonts w:ascii="Arial" w:hAnsi="Arial" w:cs="Arial"/>
          <w:sz w:val="24"/>
          <w:szCs w:val="24"/>
        </w:rPr>
        <w:t>Presidente</w:t>
      </w:r>
      <w:proofErr w:type="gramEnd"/>
      <w:r w:rsidR="00270913">
        <w:rPr>
          <w:rFonts w:ascii="Arial" w:hAnsi="Arial" w:cs="Arial"/>
          <w:sz w:val="24"/>
          <w:szCs w:val="24"/>
        </w:rPr>
        <w:t>.</w:t>
      </w:r>
    </w:p>
    <w:p w14:paraId="52D5CDBB" w14:textId="77777777" w:rsidR="00270913" w:rsidRDefault="00270913" w:rsidP="00270913">
      <w:pPr>
        <w:spacing w:after="0"/>
        <w:jc w:val="both"/>
        <w:rPr>
          <w:rFonts w:ascii="Arial" w:hAnsi="Arial" w:cs="Arial"/>
          <w:sz w:val="24"/>
          <w:szCs w:val="24"/>
        </w:rPr>
      </w:pPr>
    </w:p>
    <w:p w14:paraId="6A1D6A8E" w14:textId="77777777" w:rsidR="00052C29" w:rsidRPr="00B76185" w:rsidRDefault="00052C29" w:rsidP="00052C29">
      <w:pPr>
        <w:spacing w:after="0"/>
        <w:jc w:val="both"/>
        <w:rPr>
          <w:rFonts w:ascii="Arial" w:hAnsi="Arial" w:cs="Arial"/>
          <w:sz w:val="24"/>
          <w:szCs w:val="24"/>
        </w:rPr>
      </w:pPr>
      <w:r w:rsidRPr="00B76185">
        <w:rPr>
          <w:rFonts w:ascii="Arial" w:hAnsi="Arial" w:cs="Arial"/>
          <w:sz w:val="24"/>
          <w:szCs w:val="24"/>
        </w:rPr>
        <w:t>PRESIDENTE</w:t>
      </w:r>
      <w:r>
        <w:rPr>
          <w:rFonts w:ascii="Arial" w:hAnsi="Arial" w:cs="Arial"/>
          <w:sz w:val="24"/>
          <w:szCs w:val="24"/>
        </w:rPr>
        <w:t>;</w:t>
      </w:r>
      <w:r w:rsidRPr="00B76185">
        <w:rPr>
          <w:rFonts w:ascii="Arial" w:hAnsi="Arial" w:cs="Arial"/>
          <w:sz w:val="24"/>
          <w:szCs w:val="24"/>
        </w:rPr>
        <w:t xml:space="preserve"> </w:t>
      </w:r>
      <w:r>
        <w:rPr>
          <w:rFonts w:ascii="Arial" w:hAnsi="Arial" w:cs="Arial"/>
          <w:sz w:val="24"/>
          <w:szCs w:val="24"/>
        </w:rPr>
        <w:t xml:space="preserve">H.R. </w:t>
      </w:r>
      <w:r w:rsidRPr="00B76185">
        <w:rPr>
          <w:rFonts w:ascii="Arial" w:hAnsi="Arial" w:cs="Arial"/>
          <w:sz w:val="24"/>
          <w:szCs w:val="24"/>
        </w:rPr>
        <w:t>RUBÉN DARÍO MOLANO PIÑEROS:</w:t>
      </w:r>
    </w:p>
    <w:p w14:paraId="6142DF5B" w14:textId="77777777" w:rsidR="00270913" w:rsidRPr="003B06A6" w:rsidRDefault="00270913" w:rsidP="00270913">
      <w:pPr>
        <w:spacing w:after="0"/>
        <w:jc w:val="both"/>
        <w:rPr>
          <w:rFonts w:ascii="Arial" w:hAnsi="Arial" w:cs="Arial"/>
          <w:sz w:val="24"/>
          <w:szCs w:val="24"/>
        </w:rPr>
      </w:pPr>
    </w:p>
    <w:p w14:paraId="5D7F93AD" w14:textId="68B93196" w:rsidR="00270913" w:rsidRDefault="00270913" w:rsidP="00270913">
      <w:pPr>
        <w:spacing w:after="0"/>
        <w:jc w:val="both"/>
        <w:rPr>
          <w:rFonts w:ascii="Arial" w:hAnsi="Arial" w:cs="Arial"/>
          <w:sz w:val="24"/>
          <w:szCs w:val="24"/>
        </w:rPr>
      </w:pPr>
      <w:r>
        <w:rPr>
          <w:rFonts w:ascii="Arial" w:hAnsi="Arial" w:cs="Arial"/>
          <w:sz w:val="24"/>
          <w:szCs w:val="24"/>
        </w:rPr>
        <w:t>A usted gracias</w:t>
      </w:r>
      <w:r w:rsidR="00882507">
        <w:rPr>
          <w:rFonts w:ascii="Arial" w:hAnsi="Arial" w:cs="Arial"/>
          <w:sz w:val="24"/>
          <w:szCs w:val="24"/>
        </w:rPr>
        <w:t>,</w:t>
      </w:r>
      <w:r>
        <w:rPr>
          <w:rFonts w:ascii="Arial" w:hAnsi="Arial" w:cs="Arial"/>
          <w:sz w:val="24"/>
          <w:szCs w:val="24"/>
        </w:rPr>
        <w:t xml:space="preserve"> Representante Ángel María Gaitán, me parece muy importante la proposición, pero la vamos a tocar en el punto siguiente del orden del día que es en lo que proponen los Honorables Representantes, ahí la someteremos a consideración y definiremos si toda la Comisión está dispuesta a acompañarla.</w:t>
      </w:r>
    </w:p>
    <w:p w14:paraId="02514A17" w14:textId="77777777" w:rsidR="00270913" w:rsidRDefault="00270913" w:rsidP="00270913">
      <w:pPr>
        <w:spacing w:after="0"/>
        <w:jc w:val="both"/>
        <w:rPr>
          <w:rFonts w:ascii="Arial" w:hAnsi="Arial" w:cs="Arial"/>
          <w:sz w:val="24"/>
          <w:szCs w:val="24"/>
        </w:rPr>
      </w:pPr>
    </w:p>
    <w:p w14:paraId="0393F999" w14:textId="3A9C102A" w:rsidR="00270913" w:rsidRDefault="00270913" w:rsidP="00270913">
      <w:pPr>
        <w:spacing w:after="0"/>
        <w:jc w:val="both"/>
        <w:rPr>
          <w:rFonts w:ascii="Arial" w:hAnsi="Arial" w:cs="Arial"/>
          <w:sz w:val="24"/>
          <w:szCs w:val="24"/>
        </w:rPr>
      </w:pPr>
      <w:r>
        <w:rPr>
          <w:rFonts w:ascii="Arial" w:hAnsi="Arial" w:cs="Arial"/>
          <w:sz w:val="24"/>
          <w:szCs w:val="24"/>
        </w:rPr>
        <w:t>Señor secretario, siguiente punto del orden del d</w:t>
      </w:r>
      <w:r w:rsidR="00882507">
        <w:rPr>
          <w:rFonts w:ascii="Arial" w:hAnsi="Arial" w:cs="Arial"/>
          <w:sz w:val="24"/>
          <w:szCs w:val="24"/>
        </w:rPr>
        <w:t>í</w:t>
      </w:r>
      <w:r>
        <w:rPr>
          <w:rFonts w:ascii="Arial" w:hAnsi="Arial" w:cs="Arial"/>
          <w:sz w:val="24"/>
          <w:szCs w:val="24"/>
        </w:rPr>
        <w:t>a.</w:t>
      </w:r>
    </w:p>
    <w:p w14:paraId="5EDB20A0" w14:textId="77777777" w:rsidR="00270913" w:rsidRDefault="00270913" w:rsidP="00270913">
      <w:pPr>
        <w:spacing w:after="0"/>
        <w:jc w:val="both"/>
        <w:rPr>
          <w:rFonts w:ascii="Arial" w:hAnsi="Arial" w:cs="Arial"/>
          <w:sz w:val="24"/>
          <w:szCs w:val="24"/>
        </w:rPr>
      </w:pPr>
    </w:p>
    <w:p w14:paraId="177F73E2" w14:textId="682AB936" w:rsidR="00270913" w:rsidRDefault="00270913" w:rsidP="00270913">
      <w:pPr>
        <w:spacing w:after="0"/>
        <w:jc w:val="both"/>
        <w:rPr>
          <w:rFonts w:ascii="Arial" w:hAnsi="Arial" w:cs="Arial"/>
          <w:sz w:val="24"/>
          <w:szCs w:val="24"/>
        </w:rPr>
      </w:pPr>
      <w:r>
        <w:rPr>
          <w:rFonts w:ascii="Arial" w:hAnsi="Arial" w:cs="Arial"/>
          <w:sz w:val="24"/>
          <w:szCs w:val="24"/>
        </w:rPr>
        <w:t>SECRETARIO</w:t>
      </w:r>
      <w:r w:rsidR="00882507">
        <w:rPr>
          <w:rFonts w:ascii="Arial" w:hAnsi="Arial" w:cs="Arial"/>
          <w:sz w:val="24"/>
          <w:szCs w:val="24"/>
        </w:rPr>
        <w:t>;</w:t>
      </w:r>
      <w:r>
        <w:rPr>
          <w:rFonts w:ascii="Arial" w:hAnsi="Arial" w:cs="Arial"/>
          <w:sz w:val="24"/>
          <w:szCs w:val="24"/>
        </w:rPr>
        <w:t xml:space="preserve"> JAIR JOSÉ EBRATT DÍAZ.</w:t>
      </w:r>
    </w:p>
    <w:p w14:paraId="0F8D6086" w14:textId="77777777" w:rsidR="00270913" w:rsidRDefault="00270913" w:rsidP="00270913">
      <w:pPr>
        <w:spacing w:after="0"/>
        <w:jc w:val="both"/>
        <w:rPr>
          <w:rFonts w:ascii="Arial" w:hAnsi="Arial" w:cs="Arial"/>
          <w:sz w:val="24"/>
          <w:szCs w:val="24"/>
        </w:rPr>
      </w:pPr>
    </w:p>
    <w:p w14:paraId="2EAAE6BB" w14:textId="77777777" w:rsidR="00882507" w:rsidRDefault="00270913" w:rsidP="00270913">
      <w:pPr>
        <w:spacing w:after="0"/>
        <w:jc w:val="both"/>
        <w:rPr>
          <w:rFonts w:ascii="Arial" w:hAnsi="Arial" w:cs="Arial"/>
          <w:sz w:val="24"/>
          <w:szCs w:val="24"/>
        </w:rPr>
      </w:pPr>
      <w:r>
        <w:rPr>
          <w:rFonts w:ascii="Arial" w:hAnsi="Arial" w:cs="Arial"/>
          <w:sz w:val="24"/>
          <w:szCs w:val="24"/>
        </w:rPr>
        <w:t xml:space="preserve">Con mucho gusto, señor </w:t>
      </w:r>
      <w:proofErr w:type="gramStart"/>
      <w:r>
        <w:rPr>
          <w:rFonts w:ascii="Arial" w:hAnsi="Arial" w:cs="Arial"/>
          <w:sz w:val="24"/>
          <w:szCs w:val="24"/>
        </w:rPr>
        <w:t>Presidente</w:t>
      </w:r>
      <w:proofErr w:type="gramEnd"/>
      <w:r w:rsidR="00882507">
        <w:rPr>
          <w:rFonts w:ascii="Arial" w:hAnsi="Arial" w:cs="Arial"/>
          <w:sz w:val="24"/>
          <w:szCs w:val="24"/>
        </w:rPr>
        <w:t>.</w:t>
      </w:r>
    </w:p>
    <w:p w14:paraId="73B29B41" w14:textId="77777777" w:rsidR="00882507" w:rsidRDefault="00882507" w:rsidP="00270913">
      <w:pPr>
        <w:spacing w:after="0"/>
        <w:jc w:val="both"/>
        <w:rPr>
          <w:rFonts w:ascii="Arial" w:hAnsi="Arial" w:cs="Arial"/>
          <w:sz w:val="24"/>
          <w:szCs w:val="24"/>
        </w:rPr>
      </w:pPr>
    </w:p>
    <w:p w14:paraId="3DBCA9BB" w14:textId="2999B208" w:rsidR="00270913" w:rsidRDefault="00882507" w:rsidP="00270913">
      <w:pPr>
        <w:spacing w:after="0"/>
        <w:jc w:val="both"/>
        <w:rPr>
          <w:rFonts w:ascii="Arial" w:hAnsi="Arial" w:cs="Arial"/>
          <w:sz w:val="24"/>
          <w:szCs w:val="24"/>
        </w:rPr>
      </w:pPr>
      <w:r>
        <w:rPr>
          <w:rFonts w:ascii="Arial" w:hAnsi="Arial" w:cs="Arial"/>
          <w:sz w:val="24"/>
          <w:szCs w:val="24"/>
        </w:rPr>
        <w:t>C</w:t>
      </w:r>
      <w:r w:rsidR="00270913">
        <w:rPr>
          <w:rFonts w:ascii="Arial" w:hAnsi="Arial" w:cs="Arial"/>
          <w:sz w:val="24"/>
          <w:szCs w:val="24"/>
        </w:rPr>
        <w:t xml:space="preserve">ontinuamos </w:t>
      </w:r>
      <w:r>
        <w:rPr>
          <w:rFonts w:ascii="Arial" w:hAnsi="Arial" w:cs="Arial"/>
          <w:sz w:val="24"/>
          <w:szCs w:val="24"/>
        </w:rPr>
        <w:t xml:space="preserve">entonces, </w:t>
      </w:r>
      <w:r w:rsidR="00270913">
        <w:rPr>
          <w:rFonts w:ascii="Arial" w:hAnsi="Arial" w:cs="Arial"/>
          <w:sz w:val="24"/>
          <w:szCs w:val="24"/>
        </w:rPr>
        <w:t xml:space="preserve">con el siguiente </w:t>
      </w:r>
      <w:r>
        <w:rPr>
          <w:rFonts w:ascii="Arial" w:hAnsi="Arial" w:cs="Arial"/>
          <w:sz w:val="24"/>
          <w:szCs w:val="24"/>
        </w:rPr>
        <w:t>P</w:t>
      </w:r>
      <w:r w:rsidR="00270913">
        <w:rPr>
          <w:rFonts w:ascii="Arial" w:hAnsi="Arial" w:cs="Arial"/>
          <w:sz w:val="24"/>
          <w:szCs w:val="24"/>
        </w:rPr>
        <w:t xml:space="preserve">royecto de Ley que es el </w:t>
      </w:r>
      <w:r>
        <w:rPr>
          <w:rFonts w:ascii="Arial" w:hAnsi="Arial" w:cs="Arial"/>
          <w:sz w:val="24"/>
          <w:szCs w:val="24"/>
        </w:rPr>
        <w:t xml:space="preserve">No. </w:t>
      </w:r>
      <w:r w:rsidR="00270913">
        <w:rPr>
          <w:rFonts w:ascii="Arial" w:hAnsi="Arial" w:cs="Arial"/>
          <w:sz w:val="24"/>
          <w:szCs w:val="24"/>
        </w:rPr>
        <w:t>130 de 2019</w:t>
      </w:r>
      <w:r>
        <w:rPr>
          <w:rFonts w:ascii="Arial" w:hAnsi="Arial" w:cs="Arial"/>
          <w:sz w:val="24"/>
          <w:szCs w:val="24"/>
        </w:rPr>
        <w:t xml:space="preserve"> –</w:t>
      </w:r>
      <w:r w:rsidR="00270913">
        <w:rPr>
          <w:rFonts w:ascii="Arial" w:hAnsi="Arial" w:cs="Arial"/>
          <w:sz w:val="24"/>
          <w:szCs w:val="24"/>
        </w:rPr>
        <w:t xml:space="preserve"> Cámara</w:t>
      </w:r>
      <w:r>
        <w:rPr>
          <w:rFonts w:ascii="Arial" w:hAnsi="Arial" w:cs="Arial"/>
          <w:sz w:val="24"/>
          <w:szCs w:val="24"/>
        </w:rPr>
        <w:t>; “POR LA CUAL SE ESTABLECEN LAS CONDICIONES DE DISPOSICIÓN FINAL SEGURA DE LOS ACEITES LUBRICANTES USADOS Y DE LOS ACEITES INDUSTRIALES USADOS EN EL TERRITORIO NACIONAL Y SE PROHÍBE LA COMBUSTIÓN DE LOS MISMOS O SU REUTILIZACIÓN PARCIAL O TOTAL SIN TRATAMIENTO DE TRANSFORMACIÓN”.</w:t>
      </w:r>
    </w:p>
    <w:p w14:paraId="0BC40F60" w14:textId="77777777" w:rsidR="00D758B6" w:rsidRDefault="00D758B6" w:rsidP="00270913">
      <w:pPr>
        <w:spacing w:after="0"/>
        <w:jc w:val="both"/>
        <w:rPr>
          <w:rFonts w:ascii="Arial" w:hAnsi="Arial" w:cs="Arial"/>
          <w:sz w:val="24"/>
          <w:szCs w:val="24"/>
        </w:rPr>
      </w:pPr>
    </w:p>
    <w:p w14:paraId="724DB2B4" w14:textId="13966597" w:rsidR="00882507" w:rsidRDefault="00270913" w:rsidP="00270913">
      <w:pPr>
        <w:spacing w:after="0"/>
        <w:jc w:val="both"/>
        <w:rPr>
          <w:rFonts w:ascii="Arial" w:hAnsi="Arial" w:cs="Arial"/>
          <w:sz w:val="24"/>
          <w:szCs w:val="24"/>
        </w:rPr>
      </w:pPr>
      <w:r>
        <w:rPr>
          <w:rFonts w:ascii="Arial" w:hAnsi="Arial" w:cs="Arial"/>
          <w:sz w:val="24"/>
          <w:szCs w:val="24"/>
        </w:rPr>
        <w:t>Autores</w:t>
      </w:r>
      <w:r w:rsidR="00882507">
        <w:rPr>
          <w:rFonts w:ascii="Arial" w:hAnsi="Arial" w:cs="Arial"/>
          <w:sz w:val="24"/>
          <w:szCs w:val="24"/>
        </w:rPr>
        <w:t>:</w:t>
      </w:r>
      <w:r>
        <w:rPr>
          <w:rFonts w:ascii="Arial" w:hAnsi="Arial" w:cs="Arial"/>
          <w:sz w:val="24"/>
          <w:szCs w:val="24"/>
        </w:rPr>
        <w:t xml:space="preserve"> Honorable Representante </w:t>
      </w:r>
      <w:r w:rsidR="00882507">
        <w:rPr>
          <w:rFonts w:ascii="Arial" w:hAnsi="Arial" w:cs="Arial"/>
          <w:sz w:val="24"/>
          <w:szCs w:val="24"/>
        </w:rPr>
        <w:t xml:space="preserve">NICOLÁS ALBEIRO ECHEVERRY ALVARAN </w:t>
      </w:r>
      <w:r>
        <w:rPr>
          <w:rFonts w:ascii="Arial" w:hAnsi="Arial" w:cs="Arial"/>
          <w:sz w:val="24"/>
          <w:szCs w:val="24"/>
        </w:rPr>
        <w:t xml:space="preserve">y el Honorable Senador </w:t>
      </w:r>
      <w:r w:rsidR="00882507" w:rsidRPr="001B2770">
        <w:rPr>
          <w:rFonts w:ascii="Arial" w:hAnsi="Arial" w:cs="Arial"/>
          <w:sz w:val="24"/>
          <w:szCs w:val="24"/>
        </w:rPr>
        <w:t>JUAN DIEGO GÓMEZ JIMÉNEZ</w:t>
      </w:r>
      <w:r>
        <w:rPr>
          <w:rFonts w:ascii="Arial" w:hAnsi="Arial" w:cs="Arial"/>
          <w:sz w:val="24"/>
          <w:szCs w:val="24"/>
        </w:rPr>
        <w:t>.</w:t>
      </w:r>
      <w:r w:rsidRPr="001B2770">
        <w:rPr>
          <w:rFonts w:ascii="Arial" w:hAnsi="Arial" w:cs="Arial"/>
          <w:sz w:val="24"/>
          <w:szCs w:val="24"/>
        </w:rPr>
        <w:t xml:space="preserve"> </w:t>
      </w:r>
    </w:p>
    <w:p w14:paraId="4EF8E7C3" w14:textId="77777777" w:rsidR="00882507" w:rsidRDefault="00882507" w:rsidP="00270913">
      <w:pPr>
        <w:spacing w:after="0"/>
        <w:jc w:val="both"/>
        <w:rPr>
          <w:rFonts w:ascii="Arial" w:hAnsi="Arial" w:cs="Arial"/>
          <w:sz w:val="24"/>
          <w:szCs w:val="24"/>
        </w:rPr>
      </w:pPr>
    </w:p>
    <w:p w14:paraId="60B8CBFB" w14:textId="4A896924" w:rsidR="00270913" w:rsidRDefault="00270913" w:rsidP="00270913">
      <w:pPr>
        <w:spacing w:after="0"/>
        <w:jc w:val="both"/>
        <w:rPr>
          <w:rFonts w:ascii="Arial" w:hAnsi="Arial" w:cs="Arial"/>
          <w:sz w:val="24"/>
          <w:szCs w:val="24"/>
        </w:rPr>
      </w:pPr>
      <w:r>
        <w:rPr>
          <w:rFonts w:ascii="Arial" w:hAnsi="Arial" w:cs="Arial"/>
          <w:sz w:val="24"/>
          <w:szCs w:val="24"/>
        </w:rPr>
        <w:t>P</w:t>
      </w:r>
      <w:r w:rsidRPr="001B2770">
        <w:rPr>
          <w:rFonts w:ascii="Arial" w:hAnsi="Arial" w:cs="Arial"/>
          <w:sz w:val="24"/>
          <w:szCs w:val="24"/>
        </w:rPr>
        <w:t>onente</w:t>
      </w:r>
      <w:r w:rsidR="00882507">
        <w:rPr>
          <w:rFonts w:ascii="Arial" w:hAnsi="Arial" w:cs="Arial"/>
          <w:sz w:val="24"/>
          <w:szCs w:val="24"/>
        </w:rPr>
        <w:t>:</w:t>
      </w:r>
      <w:r w:rsidRPr="001B2770">
        <w:rPr>
          <w:rFonts w:ascii="Arial" w:hAnsi="Arial" w:cs="Arial"/>
          <w:sz w:val="24"/>
          <w:szCs w:val="24"/>
        </w:rPr>
        <w:t xml:space="preserve"> </w:t>
      </w:r>
      <w:r w:rsidR="00882507">
        <w:rPr>
          <w:rFonts w:ascii="Arial" w:hAnsi="Arial" w:cs="Arial"/>
          <w:sz w:val="24"/>
          <w:szCs w:val="24"/>
        </w:rPr>
        <w:t>E</w:t>
      </w:r>
      <w:r w:rsidRPr="001B2770">
        <w:rPr>
          <w:rFonts w:ascii="Arial" w:hAnsi="Arial" w:cs="Arial"/>
          <w:sz w:val="24"/>
          <w:szCs w:val="24"/>
        </w:rPr>
        <w:t xml:space="preserve">l </w:t>
      </w:r>
      <w:r>
        <w:rPr>
          <w:rFonts w:ascii="Arial" w:hAnsi="Arial" w:cs="Arial"/>
          <w:sz w:val="24"/>
          <w:szCs w:val="24"/>
        </w:rPr>
        <w:t>H</w:t>
      </w:r>
      <w:r w:rsidRPr="001B2770">
        <w:rPr>
          <w:rFonts w:ascii="Arial" w:hAnsi="Arial" w:cs="Arial"/>
          <w:sz w:val="24"/>
          <w:szCs w:val="24"/>
        </w:rPr>
        <w:t xml:space="preserve">onorable </w:t>
      </w:r>
      <w:r>
        <w:rPr>
          <w:rFonts w:ascii="Arial" w:hAnsi="Arial" w:cs="Arial"/>
          <w:sz w:val="24"/>
          <w:szCs w:val="24"/>
        </w:rPr>
        <w:t xml:space="preserve">Representantes </w:t>
      </w:r>
      <w:r w:rsidR="00882507" w:rsidRPr="001B2770">
        <w:rPr>
          <w:rFonts w:ascii="Arial" w:hAnsi="Arial" w:cs="Arial"/>
          <w:sz w:val="24"/>
          <w:szCs w:val="24"/>
        </w:rPr>
        <w:t>NICOLÁS ALBEIRO ECHEVERRY</w:t>
      </w:r>
      <w:r w:rsidR="00882507">
        <w:rPr>
          <w:rFonts w:ascii="Arial" w:hAnsi="Arial" w:cs="Arial"/>
          <w:sz w:val="24"/>
          <w:szCs w:val="24"/>
        </w:rPr>
        <w:t xml:space="preserve"> ALVARAN.</w:t>
      </w:r>
    </w:p>
    <w:p w14:paraId="2C7658A4" w14:textId="77777777" w:rsidR="00270913" w:rsidRDefault="00270913" w:rsidP="00270913">
      <w:pPr>
        <w:spacing w:after="0"/>
        <w:jc w:val="both"/>
        <w:rPr>
          <w:rFonts w:ascii="Arial" w:hAnsi="Arial" w:cs="Arial"/>
          <w:sz w:val="24"/>
          <w:szCs w:val="24"/>
        </w:rPr>
      </w:pPr>
    </w:p>
    <w:p w14:paraId="2AC126F3" w14:textId="77777777" w:rsidR="00882507" w:rsidRDefault="00270913" w:rsidP="00270913">
      <w:pPr>
        <w:spacing w:after="0"/>
        <w:jc w:val="both"/>
        <w:rPr>
          <w:rFonts w:ascii="Arial" w:hAnsi="Arial" w:cs="Arial"/>
          <w:sz w:val="24"/>
          <w:szCs w:val="24"/>
        </w:rPr>
      </w:pPr>
      <w:r>
        <w:rPr>
          <w:rFonts w:ascii="Arial" w:hAnsi="Arial" w:cs="Arial"/>
          <w:sz w:val="24"/>
          <w:szCs w:val="24"/>
        </w:rPr>
        <w:t>El Proyecto está publicado en la Gaceta 741 de 2019</w:t>
      </w:r>
    </w:p>
    <w:p w14:paraId="53335A1A" w14:textId="5A2D3062" w:rsidR="00270913" w:rsidRDefault="00882507" w:rsidP="00270913">
      <w:pPr>
        <w:spacing w:after="0"/>
        <w:jc w:val="both"/>
        <w:rPr>
          <w:rFonts w:ascii="Arial" w:hAnsi="Arial" w:cs="Arial"/>
          <w:sz w:val="24"/>
          <w:szCs w:val="24"/>
        </w:rPr>
      </w:pPr>
      <w:r>
        <w:rPr>
          <w:rFonts w:ascii="Arial" w:hAnsi="Arial" w:cs="Arial"/>
          <w:sz w:val="24"/>
          <w:szCs w:val="24"/>
        </w:rPr>
        <w:t>Y</w:t>
      </w:r>
      <w:r w:rsidR="00270913">
        <w:rPr>
          <w:rFonts w:ascii="Arial" w:hAnsi="Arial" w:cs="Arial"/>
          <w:sz w:val="24"/>
          <w:szCs w:val="24"/>
        </w:rPr>
        <w:t xml:space="preserve"> la </w:t>
      </w:r>
      <w:r>
        <w:rPr>
          <w:rFonts w:ascii="Arial" w:hAnsi="Arial" w:cs="Arial"/>
          <w:sz w:val="24"/>
          <w:szCs w:val="24"/>
        </w:rPr>
        <w:t>P</w:t>
      </w:r>
      <w:r w:rsidR="00270913">
        <w:rPr>
          <w:rFonts w:ascii="Arial" w:hAnsi="Arial" w:cs="Arial"/>
          <w:sz w:val="24"/>
          <w:szCs w:val="24"/>
        </w:rPr>
        <w:t>onencia para primer debate en la Gaceta 1015 de 2019</w:t>
      </w:r>
    </w:p>
    <w:p w14:paraId="74147F11" w14:textId="77777777" w:rsidR="00270913" w:rsidRDefault="00270913" w:rsidP="00270913">
      <w:pPr>
        <w:spacing w:after="0"/>
        <w:jc w:val="both"/>
        <w:rPr>
          <w:rFonts w:ascii="Arial" w:hAnsi="Arial" w:cs="Arial"/>
          <w:sz w:val="24"/>
          <w:szCs w:val="24"/>
        </w:rPr>
      </w:pPr>
    </w:p>
    <w:p w14:paraId="12A5F5B2" w14:textId="77777777" w:rsidR="00882507" w:rsidRPr="00B76185" w:rsidRDefault="00882507" w:rsidP="00882507">
      <w:pPr>
        <w:spacing w:after="0"/>
        <w:jc w:val="both"/>
        <w:rPr>
          <w:rFonts w:ascii="Arial" w:hAnsi="Arial" w:cs="Arial"/>
          <w:sz w:val="24"/>
          <w:szCs w:val="24"/>
        </w:rPr>
      </w:pPr>
      <w:r w:rsidRPr="00B76185">
        <w:rPr>
          <w:rFonts w:ascii="Arial" w:hAnsi="Arial" w:cs="Arial"/>
          <w:sz w:val="24"/>
          <w:szCs w:val="24"/>
        </w:rPr>
        <w:t>PRESIDENTE</w:t>
      </w:r>
      <w:r>
        <w:rPr>
          <w:rFonts w:ascii="Arial" w:hAnsi="Arial" w:cs="Arial"/>
          <w:sz w:val="24"/>
          <w:szCs w:val="24"/>
        </w:rPr>
        <w:t>;</w:t>
      </w:r>
      <w:r w:rsidRPr="00B76185">
        <w:rPr>
          <w:rFonts w:ascii="Arial" w:hAnsi="Arial" w:cs="Arial"/>
          <w:sz w:val="24"/>
          <w:szCs w:val="24"/>
        </w:rPr>
        <w:t xml:space="preserve"> </w:t>
      </w:r>
      <w:r>
        <w:rPr>
          <w:rFonts w:ascii="Arial" w:hAnsi="Arial" w:cs="Arial"/>
          <w:sz w:val="24"/>
          <w:szCs w:val="24"/>
        </w:rPr>
        <w:t xml:space="preserve">H.R. </w:t>
      </w:r>
      <w:r w:rsidRPr="00B76185">
        <w:rPr>
          <w:rFonts w:ascii="Arial" w:hAnsi="Arial" w:cs="Arial"/>
          <w:sz w:val="24"/>
          <w:szCs w:val="24"/>
        </w:rPr>
        <w:t>RUBÉN DARÍO MOLANO PIÑEROS:</w:t>
      </w:r>
    </w:p>
    <w:p w14:paraId="46978039" w14:textId="77777777" w:rsidR="00270913" w:rsidRPr="0039292C" w:rsidRDefault="00270913" w:rsidP="00270913">
      <w:pPr>
        <w:spacing w:after="0"/>
        <w:jc w:val="both"/>
        <w:rPr>
          <w:rFonts w:ascii="Arial" w:hAnsi="Arial" w:cs="Arial"/>
          <w:sz w:val="24"/>
          <w:szCs w:val="24"/>
        </w:rPr>
      </w:pPr>
    </w:p>
    <w:p w14:paraId="3D1EDF14" w14:textId="7D487239" w:rsidR="00270913" w:rsidRDefault="00270913" w:rsidP="00270913">
      <w:pPr>
        <w:spacing w:after="0"/>
        <w:jc w:val="both"/>
        <w:rPr>
          <w:rFonts w:ascii="Arial" w:hAnsi="Arial" w:cs="Arial"/>
          <w:sz w:val="24"/>
          <w:szCs w:val="24"/>
        </w:rPr>
      </w:pPr>
      <w:r w:rsidRPr="0039292C">
        <w:rPr>
          <w:rFonts w:ascii="Arial" w:hAnsi="Arial" w:cs="Arial"/>
          <w:sz w:val="24"/>
          <w:szCs w:val="24"/>
        </w:rPr>
        <w:t>Muy bien,</w:t>
      </w:r>
      <w:r>
        <w:rPr>
          <w:rFonts w:ascii="Arial" w:hAnsi="Arial" w:cs="Arial"/>
          <w:sz w:val="24"/>
          <w:szCs w:val="24"/>
        </w:rPr>
        <w:t xml:space="preserve"> señor </w:t>
      </w:r>
      <w:proofErr w:type="gramStart"/>
      <w:r>
        <w:rPr>
          <w:rFonts w:ascii="Arial" w:hAnsi="Arial" w:cs="Arial"/>
          <w:sz w:val="24"/>
          <w:szCs w:val="24"/>
        </w:rPr>
        <w:t>Secretario</w:t>
      </w:r>
      <w:proofErr w:type="gramEnd"/>
      <w:r>
        <w:rPr>
          <w:rFonts w:ascii="Arial" w:hAnsi="Arial" w:cs="Arial"/>
          <w:sz w:val="24"/>
          <w:szCs w:val="24"/>
        </w:rPr>
        <w:t xml:space="preserve">, sírvase por favor leer la </w:t>
      </w:r>
      <w:r w:rsidR="00882507">
        <w:rPr>
          <w:rFonts w:ascii="Arial" w:hAnsi="Arial" w:cs="Arial"/>
          <w:sz w:val="24"/>
          <w:szCs w:val="24"/>
        </w:rPr>
        <w:t>P</w:t>
      </w:r>
      <w:r>
        <w:rPr>
          <w:rFonts w:ascii="Arial" w:hAnsi="Arial" w:cs="Arial"/>
          <w:sz w:val="24"/>
          <w:szCs w:val="24"/>
        </w:rPr>
        <w:t xml:space="preserve">roposición con la que termina el </w:t>
      </w:r>
      <w:r w:rsidR="00882507">
        <w:rPr>
          <w:rFonts w:ascii="Arial" w:hAnsi="Arial" w:cs="Arial"/>
          <w:sz w:val="24"/>
          <w:szCs w:val="24"/>
        </w:rPr>
        <w:t>I</w:t>
      </w:r>
      <w:r>
        <w:rPr>
          <w:rFonts w:ascii="Arial" w:hAnsi="Arial" w:cs="Arial"/>
          <w:sz w:val="24"/>
          <w:szCs w:val="24"/>
        </w:rPr>
        <w:t xml:space="preserve">nforme de </w:t>
      </w:r>
      <w:r w:rsidR="00882507">
        <w:rPr>
          <w:rFonts w:ascii="Arial" w:hAnsi="Arial" w:cs="Arial"/>
          <w:sz w:val="24"/>
          <w:szCs w:val="24"/>
        </w:rPr>
        <w:t>P</w:t>
      </w:r>
      <w:r>
        <w:rPr>
          <w:rFonts w:ascii="Arial" w:hAnsi="Arial" w:cs="Arial"/>
          <w:sz w:val="24"/>
          <w:szCs w:val="24"/>
        </w:rPr>
        <w:t>onencia.</w:t>
      </w:r>
    </w:p>
    <w:p w14:paraId="6460C9F8" w14:textId="77777777" w:rsidR="00270913" w:rsidRDefault="00270913" w:rsidP="00270913">
      <w:pPr>
        <w:spacing w:after="0"/>
        <w:jc w:val="both"/>
        <w:rPr>
          <w:rFonts w:ascii="Arial" w:hAnsi="Arial" w:cs="Arial"/>
          <w:sz w:val="24"/>
          <w:szCs w:val="24"/>
        </w:rPr>
      </w:pPr>
    </w:p>
    <w:p w14:paraId="703128C6" w14:textId="1D86B8AC" w:rsidR="00270913" w:rsidRPr="007C461B" w:rsidRDefault="00270913" w:rsidP="00270913">
      <w:pPr>
        <w:spacing w:after="0"/>
        <w:jc w:val="both"/>
        <w:rPr>
          <w:rFonts w:ascii="Arial" w:hAnsi="Arial" w:cs="Arial"/>
          <w:sz w:val="24"/>
          <w:szCs w:val="24"/>
        </w:rPr>
      </w:pPr>
      <w:r w:rsidRPr="007C461B">
        <w:rPr>
          <w:rFonts w:ascii="Arial" w:hAnsi="Arial" w:cs="Arial"/>
          <w:sz w:val="24"/>
          <w:szCs w:val="24"/>
        </w:rPr>
        <w:t>SECRETARIO</w:t>
      </w:r>
      <w:r w:rsidR="00882507">
        <w:rPr>
          <w:rFonts w:ascii="Arial" w:hAnsi="Arial" w:cs="Arial"/>
          <w:sz w:val="24"/>
          <w:szCs w:val="24"/>
        </w:rPr>
        <w:t>;</w:t>
      </w:r>
      <w:r w:rsidRPr="007C461B">
        <w:rPr>
          <w:rFonts w:ascii="Arial" w:hAnsi="Arial" w:cs="Arial"/>
          <w:sz w:val="24"/>
          <w:szCs w:val="24"/>
        </w:rPr>
        <w:t xml:space="preserve"> JAIR JOSÉ EBRATT DÍAZ.</w:t>
      </w:r>
    </w:p>
    <w:p w14:paraId="28F63389" w14:textId="77777777" w:rsidR="00270913" w:rsidRPr="007C461B" w:rsidRDefault="00270913" w:rsidP="00270913">
      <w:pPr>
        <w:spacing w:after="0"/>
        <w:jc w:val="both"/>
        <w:rPr>
          <w:rFonts w:ascii="Arial" w:hAnsi="Arial" w:cs="Arial"/>
          <w:sz w:val="24"/>
          <w:szCs w:val="24"/>
        </w:rPr>
      </w:pPr>
    </w:p>
    <w:p w14:paraId="0823CF23" w14:textId="1C07CD4C" w:rsidR="00270913" w:rsidRDefault="00270913" w:rsidP="00270913">
      <w:pPr>
        <w:spacing w:after="0"/>
        <w:jc w:val="both"/>
        <w:rPr>
          <w:rFonts w:ascii="Arial" w:hAnsi="Arial" w:cs="Arial"/>
          <w:sz w:val="24"/>
          <w:szCs w:val="24"/>
        </w:rPr>
      </w:pPr>
      <w:r w:rsidRPr="007C461B">
        <w:rPr>
          <w:rFonts w:ascii="Arial" w:hAnsi="Arial" w:cs="Arial"/>
          <w:sz w:val="24"/>
          <w:szCs w:val="24"/>
        </w:rPr>
        <w:t>Con mucho gusto</w:t>
      </w:r>
      <w:r>
        <w:rPr>
          <w:rFonts w:ascii="Arial" w:hAnsi="Arial" w:cs="Arial"/>
          <w:sz w:val="24"/>
          <w:szCs w:val="24"/>
        </w:rPr>
        <w:t>,</w:t>
      </w:r>
      <w:r w:rsidRPr="007C461B">
        <w:rPr>
          <w:rFonts w:ascii="Arial" w:hAnsi="Arial" w:cs="Arial"/>
          <w:sz w:val="24"/>
          <w:szCs w:val="24"/>
        </w:rPr>
        <w:t xml:space="preserve"> señor </w:t>
      </w:r>
      <w:proofErr w:type="gramStart"/>
      <w:r w:rsidRPr="007C461B">
        <w:rPr>
          <w:rFonts w:ascii="Arial" w:hAnsi="Arial" w:cs="Arial"/>
          <w:sz w:val="24"/>
          <w:szCs w:val="24"/>
        </w:rPr>
        <w:t>Presidente</w:t>
      </w:r>
      <w:proofErr w:type="gramEnd"/>
      <w:r>
        <w:rPr>
          <w:rFonts w:ascii="Arial" w:hAnsi="Arial" w:cs="Arial"/>
          <w:sz w:val="24"/>
          <w:szCs w:val="24"/>
        </w:rPr>
        <w:t>, la proposición dice los siguiente</w:t>
      </w:r>
      <w:r w:rsidR="00882507">
        <w:rPr>
          <w:rFonts w:ascii="Arial" w:hAnsi="Arial" w:cs="Arial"/>
          <w:sz w:val="24"/>
          <w:szCs w:val="24"/>
        </w:rPr>
        <w:t>:</w:t>
      </w:r>
    </w:p>
    <w:p w14:paraId="60CE2650" w14:textId="77777777" w:rsidR="00270913" w:rsidRDefault="00270913" w:rsidP="00270913">
      <w:pPr>
        <w:spacing w:after="0"/>
        <w:jc w:val="both"/>
        <w:rPr>
          <w:rFonts w:ascii="Arial" w:hAnsi="Arial" w:cs="Arial"/>
          <w:sz w:val="24"/>
          <w:szCs w:val="24"/>
        </w:rPr>
      </w:pPr>
    </w:p>
    <w:p w14:paraId="5FA0B888" w14:textId="77777777" w:rsidR="00270913" w:rsidRDefault="00270913" w:rsidP="00270913">
      <w:pPr>
        <w:spacing w:after="0"/>
        <w:jc w:val="both"/>
        <w:rPr>
          <w:rFonts w:ascii="Arial" w:hAnsi="Arial" w:cs="Arial"/>
          <w:sz w:val="24"/>
          <w:szCs w:val="24"/>
        </w:rPr>
      </w:pPr>
      <w:r>
        <w:rPr>
          <w:rFonts w:ascii="Arial" w:hAnsi="Arial" w:cs="Arial"/>
          <w:sz w:val="24"/>
          <w:szCs w:val="24"/>
        </w:rPr>
        <w:t xml:space="preserve">Proposición.  </w:t>
      </w:r>
    </w:p>
    <w:p w14:paraId="33D421B5" w14:textId="77777777" w:rsidR="00270913" w:rsidRDefault="00270913" w:rsidP="00270913">
      <w:pPr>
        <w:spacing w:after="0"/>
        <w:jc w:val="both"/>
        <w:rPr>
          <w:rFonts w:ascii="Arial" w:hAnsi="Arial" w:cs="Arial"/>
          <w:sz w:val="24"/>
          <w:szCs w:val="24"/>
        </w:rPr>
      </w:pPr>
    </w:p>
    <w:p w14:paraId="6C1DF099" w14:textId="6149DFC4" w:rsidR="00270913" w:rsidRDefault="00270913" w:rsidP="00270913">
      <w:pPr>
        <w:spacing w:after="0"/>
        <w:jc w:val="both"/>
        <w:rPr>
          <w:rFonts w:ascii="Arial" w:hAnsi="Arial" w:cs="Arial"/>
          <w:sz w:val="24"/>
          <w:szCs w:val="24"/>
        </w:rPr>
      </w:pPr>
      <w:r>
        <w:rPr>
          <w:rFonts w:ascii="Arial" w:hAnsi="Arial" w:cs="Arial"/>
          <w:sz w:val="24"/>
          <w:szCs w:val="24"/>
        </w:rPr>
        <w:t>Dar Primer Debate al texto propuesto con modificaciones al Proyecto de Ley No</w:t>
      </w:r>
      <w:r w:rsidR="00882507">
        <w:rPr>
          <w:rFonts w:ascii="Arial" w:hAnsi="Arial" w:cs="Arial"/>
          <w:sz w:val="24"/>
          <w:szCs w:val="24"/>
        </w:rPr>
        <w:t>.</w:t>
      </w:r>
      <w:r>
        <w:rPr>
          <w:rFonts w:ascii="Arial" w:hAnsi="Arial" w:cs="Arial"/>
          <w:sz w:val="24"/>
          <w:szCs w:val="24"/>
        </w:rPr>
        <w:t xml:space="preserve"> 130</w:t>
      </w:r>
      <w:r w:rsidRPr="00F549AF">
        <w:rPr>
          <w:rFonts w:ascii="Arial" w:hAnsi="Arial" w:cs="Arial"/>
          <w:sz w:val="24"/>
          <w:szCs w:val="24"/>
        </w:rPr>
        <w:t xml:space="preserve"> de 2019</w:t>
      </w:r>
      <w:r w:rsidR="00882507">
        <w:rPr>
          <w:rFonts w:ascii="Arial" w:hAnsi="Arial" w:cs="Arial"/>
          <w:sz w:val="24"/>
          <w:szCs w:val="24"/>
        </w:rPr>
        <w:t xml:space="preserve"> –</w:t>
      </w:r>
      <w:r w:rsidRPr="00F549AF">
        <w:rPr>
          <w:rFonts w:ascii="Arial" w:hAnsi="Arial" w:cs="Arial"/>
          <w:sz w:val="24"/>
          <w:szCs w:val="24"/>
        </w:rPr>
        <w:t xml:space="preserve"> Cámara</w:t>
      </w:r>
      <w:r w:rsidR="00882507">
        <w:rPr>
          <w:rFonts w:ascii="Arial" w:hAnsi="Arial" w:cs="Arial"/>
          <w:sz w:val="24"/>
          <w:szCs w:val="24"/>
        </w:rPr>
        <w:t>;</w:t>
      </w:r>
      <w:r w:rsidRPr="00F549AF">
        <w:rPr>
          <w:rFonts w:ascii="Arial" w:hAnsi="Arial" w:cs="Arial"/>
          <w:sz w:val="24"/>
          <w:szCs w:val="24"/>
        </w:rPr>
        <w:t xml:space="preserve"> </w:t>
      </w:r>
      <w:r w:rsidR="00882507">
        <w:rPr>
          <w:rFonts w:ascii="Arial" w:hAnsi="Arial" w:cs="Arial"/>
          <w:sz w:val="24"/>
          <w:szCs w:val="24"/>
        </w:rPr>
        <w:t>“</w:t>
      </w:r>
      <w:r w:rsidR="00882507" w:rsidRPr="00F549AF">
        <w:rPr>
          <w:rFonts w:ascii="Arial" w:hAnsi="Arial" w:cs="Arial"/>
          <w:sz w:val="24"/>
          <w:szCs w:val="24"/>
        </w:rPr>
        <w:t>POR LA CUAL SE ESTABLECE</w:t>
      </w:r>
      <w:r w:rsidR="00882507">
        <w:rPr>
          <w:rFonts w:ascii="Arial" w:hAnsi="Arial" w:cs="Arial"/>
          <w:sz w:val="24"/>
          <w:szCs w:val="24"/>
        </w:rPr>
        <w:t>N</w:t>
      </w:r>
      <w:r w:rsidR="00882507" w:rsidRPr="00F549AF">
        <w:rPr>
          <w:rFonts w:ascii="Arial" w:hAnsi="Arial" w:cs="Arial"/>
          <w:sz w:val="24"/>
          <w:szCs w:val="24"/>
        </w:rPr>
        <w:t xml:space="preserve"> LAS CONDICIONES DE DISPOSICIÓN FINAL SEGURA DE LOS ACEITES LUBRICANTES USADOS Y </w:t>
      </w:r>
      <w:r w:rsidR="00882507">
        <w:rPr>
          <w:rFonts w:ascii="Arial" w:hAnsi="Arial" w:cs="Arial"/>
          <w:sz w:val="24"/>
          <w:szCs w:val="24"/>
        </w:rPr>
        <w:t xml:space="preserve">DE </w:t>
      </w:r>
      <w:r w:rsidR="00882507" w:rsidRPr="00F549AF">
        <w:rPr>
          <w:rFonts w:ascii="Arial" w:hAnsi="Arial" w:cs="Arial"/>
          <w:sz w:val="24"/>
          <w:szCs w:val="24"/>
        </w:rPr>
        <w:t>LOS ACEITES INDUSTRIALES USADOS EN EL TERRITORIO NACIONAL Y SE PROHÍBE LA COMBUSTIÓN DE LOS MISMOS O SU REUTILIZACIÓN PARCIAL O TOTAL SIN TRATAMIENTO DE TRA</w:t>
      </w:r>
      <w:r w:rsidR="00882507">
        <w:rPr>
          <w:rFonts w:ascii="Arial" w:hAnsi="Arial" w:cs="Arial"/>
          <w:sz w:val="24"/>
          <w:szCs w:val="24"/>
        </w:rPr>
        <w:t>N</w:t>
      </w:r>
      <w:r w:rsidR="00882507" w:rsidRPr="00F549AF">
        <w:rPr>
          <w:rFonts w:ascii="Arial" w:hAnsi="Arial" w:cs="Arial"/>
          <w:sz w:val="24"/>
          <w:szCs w:val="24"/>
        </w:rPr>
        <w:t>SFORMACIÓN</w:t>
      </w:r>
      <w:r w:rsidR="00882507">
        <w:rPr>
          <w:rFonts w:ascii="Arial" w:hAnsi="Arial" w:cs="Arial"/>
          <w:sz w:val="24"/>
          <w:szCs w:val="24"/>
        </w:rPr>
        <w:t>”.</w:t>
      </w:r>
    </w:p>
    <w:p w14:paraId="53A4013C" w14:textId="77777777" w:rsidR="00270913" w:rsidRDefault="00270913" w:rsidP="00270913">
      <w:pPr>
        <w:spacing w:after="0"/>
        <w:jc w:val="both"/>
        <w:rPr>
          <w:rFonts w:ascii="Arial" w:hAnsi="Arial" w:cs="Arial"/>
          <w:sz w:val="24"/>
          <w:szCs w:val="24"/>
        </w:rPr>
      </w:pPr>
    </w:p>
    <w:p w14:paraId="55D04B1D" w14:textId="364AF08A" w:rsidR="00270913" w:rsidRDefault="00270913" w:rsidP="00270913">
      <w:pPr>
        <w:spacing w:after="0"/>
        <w:jc w:val="both"/>
        <w:rPr>
          <w:rFonts w:ascii="Arial" w:hAnsi="Arial" w:cs="Arial"/>
          <w:sz w:val="24"/>
          <w:szCs w:val="24"/>
        </w:rPr>
      </w:pPr>
      <w:r>
        <w:rPr>
          <w:rFonts w:ascii="Arial" w:hAnsi="Arial" w:cs="Arial"/>
          <w:sz w:val="24"/>
          <w:szCs w:val="24"/>
        </w:rPr>
        <w:t>Firma</w:t>
      </w:r>
      <w:r w:rsidR="00882507">
        <w:rPr>
          <w:rFonts w:ascii="Arial" w:hAnsi="Arial" w:cs="Arial"/>
          <w:sz w:val="24"/>
          <w:szCs w:val="24"/>
        </w:rPr>
        <w:t>:</w:t>
      </w:r>
      <w:r>
        <w:rPr>
          <w:rFonts w:ascii="Arial" w:hAnsi="Arial" w:cs="Arial"/>
          <w:sz w:val="24"/>
          <w:szCs w:val="24"/>
        </w:rPr>
        <w:t xml:space="preserve"> </w:t>
      </w:r>
      <w:r w:rsidR="00882507">
        <w:rPr>
          <w:rFonts w:ascii="Arial" w:hAnsi="Arial" w:cs="Arial"/>
          <w:sz w:val="24"/>
          <w:szCs w:val="24"/>
        </w:rPr>
        <w:t>E</w:t>
      </w:r>
      <w:r>
        <w:rPr>
          <w:rFonts w:ascii="Arial" w:hAnsi="Arial" w:cs="Arial"/>
          <w:sz w:val="24"/>
          <w:szCs w:val="24"/>
        </w:rPr>
        <w:t xml:space="preserve">l </w:t>
      </w:r>
      <w:r w:rsidRPr="00F66CFB">
        <w:rPr>
          <w:rFonts w:ascii="Arial" w:hAnsi="Arial" w:cs="Arial"/>
          <w:sz w:val="24"/>
          <w:szCs w:val="24"/>
        </w:rPr>
        <w:t xml:space="preserve">Honorable Representante </w:t>
      </w:r>
      <w:r w:rsidR="00882507" w:rsidRPr="00F66CFB">
        <w:rPr>
          <w:rFonts w:ascii="Arial" w:hAnsi="Arial" w:cs="Arial"/>
          <w:sz w:val="24"/>
          <w:szCs w:val="24"/>
        </w:rPr>
        <w:t>NICOLÁS ALBEIRO ECHEVERRY ALVARAN</w:t>
      </w:r>
      <w:r w:rsidR="00882507">
        <w:rPr>
          <w:rFonts w:ascii="Arial" w:hAnsi="Arial" w:cs="Arial"/>
          <w:sz w:val="24"/>
          <w:szCs w:val="24"/>
        </w:rPr>
        <w:t>.</w:t>
      </w:r>
    </w:p>
    <w:p w14:paraId="32DE7C17" w14:textId="77777777" w:rsidR="00270913" w:rsidRDefault="00270913" w:rsidP="00270913">
      <w:pPr>
        <w:spacing w:after="0"/>
        <w:jc w:val="both"/>
        <w:rPr>
          <w:rFonts w:ascii="Arial" w:hAnsi="Arial" w:cs="Arial"/>
          <w:sz w:val="24"/>
          <w:szCs w:val="24"/>
        </w:rPr>
      </w:pPr>
    </w:p>
    <w:p w14:paraId="1C4B4F0E" w14:textId="73FAB605" w:rsidR="00270913" w:rsidRDefault="00270913" w:rsidP="00270913">
      <w:pPr>
        <w:spacing w:after="0"/>
        <w:jc w:val="both"/>
        <w:rPr>
          <w:rFonts w:ascii="Arial" w:hAnsi="Arial" w:cs="Arial"/>
          <w:sz w:val="24"/>
          <w:szCs w:val="24"/>
        </w:rPr>
      </w:pPr>
      <w:r>
        <w:rPr>
          <w:rFonts w:ascii="Arial" w:hAnsi="Arial" w:cs="Arial"/>
          <w:sz w:val="24"/>
          <w:szCs w:val="24"/>
        </w:rPr>
        <w:t>Esta leída la proposición</w:t>
      </w:r>
      <w:r w:rsidR="00882507">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w:t>
      </w:r>
    </w:p>
    <w:p w14:paraId="1024979E" w14:textId="77777777" w:rsidR="00270913" w:rsidRDefault="00270913" w:rsidP="00270913">
      <w:pPr>
        <w:spacing w:after="0"/>
        <w:jc w:val="both"/>
        <w:rPr>
          <w:rFonts w:ascii="Arial" w:hAnsi="Arial" w:cs="Arial"/>
          <w:sz w:val="24"/>
          <w:szCs w:val="24"/>
        </w:rPr>
      </w:pPr>
    </w:p>
    <w:p w14:paraId="6C221338" w14:textId="77777777" w:rsidR="00882507" w:rsidRPr="00B76185" w:rsidRDefault="00882507" w:rsidP="00882507">
      <w:pPr>
        <w:spacing w:after="0"/>
        <w:jc w:val="both"/>
        <w:rPr>
          <w:rFonts w:ascii="Arial" w:hAnsi="Arial" w:cs="Arial"/>
          <w:sz w:val="24"/>
          <w:szCs w:val="24"/>
        </w:rPr>
      </w:pPr>
      <w:r w:rsidRPr="00B76185">
        <w:rPr>
          <w:rFonts w:ascii="Arial" w:hAnsi="Arial" w:cs="Arial"/>
          <w:sz w:val="24"/>
          <w:szCs w:val="24"/>
        </w:rPr>
        <w:t>PRESIDENTE</w:t>
      </w:r>
      <w:r>
        <w:rPr>
          <w:rFonts w:ascii="Arial" w:hAnsi="Arial" w:cs="Arial"/>
          <w:sz w:val="24"/>
          <w:szCs w:val="24"/>
        </w:rPr>
        <w:t>;</w:t>
      </w:r>
      <w:r w:rsidRPr="00B76185">
        <w:rPr>
          <w:rFonts w:ascii="Arial" w:hAnsi="Arial" w:cs="Arial"/>
          <w:sz w:val="24"/>
          <w:szCs w:val="24"/>
        </w:rPr>
        <w:t xml:space="preserve"> </w:t>
      </w:r>
      <w:r>
        <w:rPr>
          <w:rFonts w:ascii="Arial" w:hAnsi="Arial" w:cs="Arial"/>
          <w:sz w:val="24"/>
          <w:szCs w:val="24"/>
        </w:rPr>
        <w:t xml:space="preserve">H.R. </w:t>
      </w:r>
      <w:r w:rsidRPr="00B76185">
        <w:rPr>
          <w:rFonts w:ascii="Arial" w:hAnsi="Arial" w:cs="Arial"/>
          <w:sz w:val="24"/>
          <w:szCs w:val="24"/>
        </w:rPr>
        <w:t>RUBÉN DARÍO MOLANO PIÑEROS:</w:t>
      </w:r>
    </w:p>
    <w:p w14:paraId="3764CBD7" w14:textId="7425E07D" w:rsidR="00270913" w:rsidRPr="00360E8E" w:rsidRDefault="00270913" w:rsidP="00270913">
      <w:pPr>
        <w:spacing w:after="0"/>
        <w:jc w:val="both"/>
        <w:rPr>
          <w:rFonts w:ascii="Arial" w:hAnsi="Arial" w:cs="Arial"/>
          <w:sz w:val="24"/>
          <w:szCs w:val="24"/>
        </w:rPr>
      </w:pPr>
      <w:r w:rsidRPr="0039292C">
        <w:rPr>
          <w:rFonts w:ascii="Arial" w:hAnsi="Arial" w:cs="Arial"/>
          <w:sz w:val="24"/>
          <w:szCs w:val="24"/>
        </w:rPr>
        <w:tab/>
      </w:r>
      <w:r>
        <w:rPr>
          <w:rFonts w:ascii="Arial" w:hAnsi="Arial" w:cs="Arial"/>
          <w:sz w:val="24"/>
          <w:szCs w:val="24"/>
        </w:rPr>
        <w:t xml:space="preserve">      </w:t>
      </w:r>
    </w:p>
    <w:p w14:paraId="26021754" w14:textId="77777777" w:rsidR="00882507" w:rsidRDefault="00270913" w:rsidP="00270913">
      <w:pPr>
        <w:spacing w:after="0"/>
        <w:jc w:val="both"/>
        <w:rPr>
          <w:rFonts w:ascii="Arial" w:hAnsi="Arial" w:cs="Arial"/>
          <w:sz w:val="24"/>
          <w:szCs w:val="24"/>
        </w:rPr>
      </w:pPr>
      <w:r>
        <w:rPr>
          <w:rFonts w:ascii="Arial" w:hAnsi="Arial" w:cs="Arial"/>
          <w:sz w:val="24"/>
          <w:szCs w:val="24"/>
        </w:rPr>
        <w:t>Muchas gracias</w:t>
      </w:r>
      <w:r w:rsidR="00882507">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Secretario</w:t>
      </w:r>
      <w:proofErr w:type="gramEnd"/>
      <w:r w:rsidR="00882507">
        <w:rPr>
          <w:rFonts w:ascii="Arial" w:hAnsi="Arial" w:cs="Arial"/>
          <w:sz w:val="24"/>
          <w:szCs w:val="24"/>
        </w:rPr>
        <w:t>.</w:t>
      </w:r>
    </w:p>
    <w:p w14:paraId="4401E5F7" w14:textId="77777777" w:rsidR="00882507" w:rsidRDefault="00882507" w:rsidP="00270913">
      <w:pPr>
        <w:spacing w:after="0"/>
        <w:jc w:val="both"/>
        <w:rPr>
          <w:rFonts w:ascii="Arial" w:hAnsi="Arial" w:cs="Arial"/>
          <w:sz w:val="24"/>
          <w:szCs w:val="24"/>
        </w:rPr>
      </w:pPr>
    </w:p>
    <w:p w14:paraId="30ECCA80" w14:textId="17E013BE" w:rsidR="00270913" w:rsidRDefault="00882507" w:rsidP="00270913">
      <w:pPr>
        <w:spacing w:after="0"/>
        <w:jc w:val="both"/>
        <w:rPr>
          <w:rFonts w:ascii="Arial" w:hAnsi="Arial" w:cs="Arial"/>
          <w:sz w:val="24"/>
          <w:szCs w:val="24"/>
        </w:rPr>
      </w:pPr>
      <w:r>
        <w:rPr>
          <w:rFonts w:ascii="Arial" w:hAnsi="Arial" w:cs="Arial"/>
          <w:sz w:val="24"/>
          <w:szCs w:val="24"/>
        </w:rPr>
        <w:t>D</w:t>
      </w:r>
      <w:r w:rsidR="00270913">
        <w:rPr>
          <w:rFonts w:ascii="Arial" w:hAnsi="Arial" w:cs="Arial"/>
          <w:sz w:val="24"/>
          <w:szCs w:val="24"/>
        </w:rPr>
        <w:t>octor Nicolás Echeverry, tiene el uso de la palabra, adelante.</w:t>
      </w:r>
    </w:p>
    <w:p w14:paraId="41DD6EE4" w14:textId="77777777" w:rsidR="00270913" w:rsidRDefault="00270913" w:rsidP="00270913">
      <w:pPr>
        <w:spacing w:after="0"/>
        <w:jc w:val="both"/>
        <w:rPr>
          <w:rFonts w:ascii="Arial" w:hAnsi="Arial" w:cs="Arial"/>
          <w:sz w:val="24"/>
          <w:szCs w:val="24"/>
        </w:rPr>
      </w:pPr>
    </w:p>
    <w:p w14:paraId="66F3E888" w14:textId="5D56595A" w:rsidR="00270913" w:rsidRPr="0082311F" w:rsidRDefault="00270913" w:rsidP="00270913">
      <w:pPr>
        <w:spacing w:after="0"/>
        <w:jc w:val="both"/>
        <w:rPr>
          <w:rFonts w:ascii="Arial" w:hAnsi="Arial" w:cs="Arial"/>
          <w:sz w:val="24"/>
          <w:szCs w:val="24"/>
        </w:rPr>
      </w:pPr>
      <w:r w:rsidRPr="0082311F">
        <w:rPr>
          <w:rFonts w:ascii="Arial" w:hAnsi="Arial" w:cs="Arial"/>
          <w:sz w:val="24"/>
          <w:szCs w:val="24"/>
        </w:rPr>
        <w:t>SECRETARIO</w:t>
      </w:r>
      <w:r w:rsidR="00D758B6">
        <w:rPr>
          <w:rFonts w:ascii="Arial" w:hAnsi="Arial" w:cs="Arial"/>
          <w:sz w:val="24"/>
          <w:szCs w:val="24"/>
        </w:rPr>
        <w:t>;</w:t>
      </w:r>
      <w:r w:rsidRPr="0082311F">
        <w:rPr>
          <w:rFonts w:ascii="Arial" w:hAnsi="Arial" w:cs="Arial"/>
          <w:sz w:val="24"/>
          <w:szCs w:val="24"/>
        </w:rPr>
        <w:t xml:space="preserve"> JAIR JOSÉ EBRATT DÍAZ.</w:t>
      </w:r>
    </w:p>
    <w:p w14:paraId="362CA317" w14:textId="77777777" w:rsidR="00270913" w:rsidRPr="00360E8E" w:rsidRDefault="00270913" w:rsidP="00270913">
      <w:pPr>
        <w:spacing w:after="0"/>
        <w:jc w:val="both"/>
        <w:rPr>
          <w:rFonts w:ascii="Arial" w:hAnsi="Arial" w:cs="Arial"/>
          <w:sz w:val="24"/>
          <w:szCs w:val="24"/>
        </w:rPr>
      </w:pPr>
      <w:r>
        <w:rPr>
          <w:rFonts w:ascii="Arial" w:hAnsi="Arial" w:cs="Arial"/>
          <w:sz w:val="24"/>
          <w:szCs w:val="24"/>
        </w:rPr>
        <w:t xml:space="preserve"> </w:t>
      </w:r>
      <w:r w:rsidRPr="00360E8E">
        <w:rPr>
          <w:rFonts w:ascii="Arial" w:hAnsi="Arial" w:cs="Arial"/>
          <w:sz w:val="24"/>
          <w:szCs w:val="24"/>
        </w:rPr>
        <w:t> </w:t>
      </w:r>
    </w:p>
    <w:p w14:paraId="69798298" w14:textId="655A048A" w:rsidR="00270913" w:rsidRDefault="00D758B6" w:rsidP="00270913">
      <w:pPr>
        <w:spacing w:after="0"/>
        <w:jc w:val="both"/>
        <w:rPr>
          <w:rFonts w:ascii="Arial" w:hAnsi="Arial" w:cs="Arial"/>
          <w:sz w:val="24"/>
          <w:szCs w:val="24"/>
        </w:rPr>
      </w:pPr>
      <w:r>
        <w:rPr>
          <w:rFonts w:ascii="Arial" w:hAnsi="Arial" w:cs="Arial"/>
          <w:sz w:val="24"/>
          <w:szCs w:val="24"/>
        </w:rPr>
        <w:t xml:space="preserve">Doctor Echeverry. </w:t>
      </w:r>
    </w:p>
    <w:p w14:paraId="496D07F6" w14:textId="77777777" w:rsidR="00D758B6" w:rsidRDefault="00D758B6" w:rsidP="00270913">
      <w:pPr>
        <w:spacing w:after="0"/>
        <w:jc w:val="both"/>
        <w:rPr>
          <w:rFonts w:ascii="Arial" w:hAnsi="Arial" w:cs="Arial"/>
          <w:sz w:val="24"/>
          <w:szCs w:val="24"/>
        </w:rPr>
      </w:pPr>
    </w:p>
    <w:p w14:paraId="04D08669" w14:textId="77777777" w:rsidR="00D758B6" w:rsidRPr="00B76185" w:rsidRDefault="00D758B6" w:rsidP="00D758B6">
      <w:pPr>
        <w:spacing w:after="0"/>
        <w:jc w:val="both"/>
        <w:rPr>
          <w:rFonts w:ascii="Arial" w:hAnsi="Arial" w:cs="Arial"/>
          <w:sz w:val="24"/>
          <w:szCs w:val="24"/>
        </w:rPr>
      </w:pPr>
      <w:r w:rsidRPr="00B76185">
        <w:rPr>
          <w:rFonts w:ascii="Arial" w:hAnsi="Arial" w:cs="Arial"/>
          <w:sz w:val="24"/>
          <w:szCs w:val="24"/>
        </w:rPr>
        <w:t>PRESIDENTE</w:t>
      </w:r>
      <w:r>
        <w:rPr>
          <w:rFonts w:ascii="Arial" w:hAnsi="Arial" w:cs="Arial"/>
          <w:sz w:val="24"/>
          <w:szCs w:val="24"/>
        </w:rPr>
        <w:t>;</w:t>
      </w:r>
      <w:r w:rsidRPr="00B76185">
        <w:rPr>
          <w:rFonts w:ascii="Arial" w:hAnsi="Arial" w:cs="Arial"/>
          <w:sz w:val="24"/>
          <w:szCs w:val="24"/>
        </w:rPr>
        <w:t xml:space="preserve"> </w:t>
      </w:r>
      <w:r>
        <w:rPr>
          <w:rFonts w:ascii="Arial" w:hAnsi="Arial" w:cs="Arial"/>
          <w:sz w:val="24"/>
          <w:szCs w:val="24"/>
        </w:rPr>
        <w:t xml:space="preserve">H.R. </w:t>
      </w:r>
      <w:r w:rsidRPr="00B76185">
        <w:rPr>
          <w:rFonts w:ascii="Arial" w:hAnsi="Arial" w:cs="Arial"/>
          <w:sz w:val="24"/>
          <w:szCs w:val="24"/>
        </w:rPr>
        <w:t>RUBÉN DARÍO MOLANO PIÑEROS:</w:t>
      </w:r>
    </w:p>
    <w:p w14:paraId="26F2EAF6" w14:textId="4EC11FCB" w:rsidR="00D758B6" w:rsidRDefault="00D758B6" w:rsidP="00270913">
      <w:pPr>
        <w:spacing w:after="0"/>
        <w:jc w:val="both"/>
        <w:rPr>
          <w:rFonts w:ascii="Arial" w:hAnsi="Arial" w:cs="Arial"/>
          <w:sz w:val="24"/>
          <w:szCs w:val="24"/>
        </w:rPr>
      </w:pPr>
    </w:p>
    <w:p w14:paraId="61ED8AAE" w14:textId="434BF0EC" w:rsidR="00D758B6" w:rsidRDefault="00D758B6" w:rsidP="00270913">
      <w:pPr>
        <w:spacing w:after="0"/>
        <w:jc w:val="both"/>
        <w:rPr>
          <w:rFonts w:ascii="Arial" w:hAnsi="Arial" w:cs="Arial"/>
          <w:sz w:val="24"/>
          <w:szCs w:val="24"/>
        </w:rPr>
      </w:pPr>
      <w:r>
        <w:rPr>
          <w:rFonts w:ascii="Arial" w:hAnsi="Arial" w:cs="Arial"/>
          <w:sz w:val="24"/>
          <w:szCs w:val="24"/>
        </w:rPr>
        <w:t>Doctor Echeverry.</w:t>
      </w:r>
    </w:p>
    <w:p w14:paraId="53666493" w14:textId="77777777" w:rsidR="00D758B6" w:rsidRDefault="00D758B6" w:rsidP="00270913">
      <w:pPr>
        <w:spacing w:after="0"/>
        <w:jc w:val="both"/>
        <w:rPr>
          <w:rFonts w:ascii="Arial" w:hAnsi="Arial" w:cs="Arial"/>
          <w:sz w:val="24"/>
          <w:szCs w:val="24"/>
        </w:rPr>
      </w:pPr>
    </w:p>
    <w:p w14:paraId="3A3666E2" w14:textId="77777777" w:rsidR="00D758B6" w:rsidRDefault="00D758B6" w:rsidP="00270913">
      <w:pPr>
        <w:spacing w:after="0"/>
        <w:jc w:val="both"/>
        <w:rPr>
          <w:rFonts w:ascii="Arial" w:hAnsi="Arial" w:cs="Arial"/>
          <w:sz w:val="24"/>
          <w:szCs w:val="24"/>
        </w:rPr>
      </w:pPr>
    </w:p>
    <w:p w14:paraId="6F28E1E6" w14:textId="77777777" w:rsidR="00D758B6" w:rsidRPr="0082311F" w:rsidRDefault="00D758B6" w:rsidP="00D758B6">
      <w:pPr>
        <w:spacing w:after="0"/>
        <w:jc w:val="both"/>
        <w:rPr>
          <w:rFonts w:ascii="Arial" w:hAnsi="Arial" w:cs="Arial"/>
          <w:sz w:val="24"/>
          <w:szCs w:val="24"/>
        </w:rPr>
      </w:pPr>
      <w:r w:rsidRPr="0082311F">
        <w:rPr>
          <w:rFonts w:ascii="Arial" w:hAnsi="Arial" w:cs="Arial"/>
          <w:sz w:val="24"/>
          <w:szCs w:val="24"/>
        </w:rPr>
        <w:lastRenderedPageBreak/>
        <w:t>SECRETARIO</w:t>
      </w:r>
      <w:r>
        <w:rPr>
          <w:rFonts w:ascii="Arial" w:hAnsi="Arial" w:cs="Arial"/>
          <w:sz w:val="24"/>
          <w:szCs w:val="24"/>
        </w:rPr>
        <w:t>;</w:t>
      </w:r>
      <w:r w:rsidRPr="0082311F">
        <w:rPr>
          <w:rFonts w:ascii="Arial" w:hAnsi="Arial" w:cs="Arial"/>
          <w:sz w:val="24"/>
          <w:szCs w:val="24"/>
        </w:rPr>
        <w:t xml:space="preserve"> JAIR JOSÉ EBRATT DÍAZ.</w:t>
      </w:r>
    </w:p>
    <w:p w14:paraId="0ABA5173" w14:textId="01E69FB3" w:rsidR="00D758B6" w:rsidRDefault="00D758B6" w:rsidP="00270913">
      <w:pPr>
        <w:spacing w:after="0"/>
        <w:jc w:val="both"/>
        <w:rPr>
          <w:rFonts w:ascii="Arial" w:hAnsi="Arial" w:cs="Arial"/>
          <w:sz w:val="24"/>
          <w:szCs w:val="24"/>
        </w:rPr>
      </w:pPr>
      <w:r>
        <w:rPr>
          <w:rFonts w:ascii="Arial" w:hAnsi="Arial" w:cs="Arial"/>
          <w:sz w:val="24"/>
          <w:szCs w:val="24"/>
        </w:rPr>
        <w:br/>
        <w:t>Se ha presentado mucho problema de conectividad, cada rato se anda saliendo, doctor Echeverry.</w:t>
      </w:r>
    </w:p>
    <w:p w14:paraId="53363695" w14:textId="77777777" w:rsidR="00D758B6" w:rsidRDefault="00D758B6" w:rsidP="00270913">
      <w:pPr>
        <w:spacing w:after="0"/>
        <w:jc w:val="both"/>
        <w:rPr>
          <w:rFonts w:ascii="Arial" w:hAnsi="Arial" w:cs="Arial"/>
          <w:sz w:val="24"/>
          <w:szCs w:val="24"/>
        </w:rPr>
      </w:pPr>
    </w:p>
    <w:p w14:paraId="46332A02" w14:textId="63D8AEE4" w:rsidR="00270913" w:rsidRPr="00B6506B" w:rsidRDefault="00270913" w:rsidP="00270913">
      <w:pPr>
        <w:spacing w:after="0"/>
        <w:jc w:val="both"/>
        <w:rPr>
          <w:rFonts w:ascii="Arial" w:hAnsi="Arial" w:cs="Arial"/>
          <w:sz w:val="24"/>
          <w:szCs w:val="24"/>
        </w:rPr>
      </w:pPr>
      <w:r w:rsidRPr="00B6506B">
        <w:rPr>
          <w:rFonts w:ascii="Arial" w:hAnsi="Arial" w:cs="Arial"/>
          <w:sz w:val="24"/>
          <w:szCs w:val="24"/>
        </w:rPr>
        <w:t>H.R</w:t>
      </w:r>
      <w:r w:rsidR="00D758B6">
        <w:rPr>
          <w:rFonts w:ascii="Arial" w:hAnsi="Arial" w:cs="Arial"/>
          <w:sz w:val="24"/>
          <w:szCs w:val="24"/>
        </w:rPr>
        <w:t>.</w:t>
      </w:r>
      <w:r w:rsidRPr="00B6506B">
        <w:rPr>
          <w:rFonts w:ascii="Arial" w:hAnsi="Arial" w:cs="Arial"/>
          <w:sz w:val="24"/>
          <w:szCs w:val="24"/>
        </w:rPr>
        <w:t xml:space="preserve"> NICOLÁS ALBEIRO ECHEVERRY AL VARAN:</w:t>
      </w:r>
    </w:p>
    <w:p w14:paraId="33DF5A08" w14:textId="77777777" w:rsidR="00270913" w:rsidRDefault="00270913" w:rsidP="00270913">
      <w:pPr>
        <w:spacing w:after="0"/>
        <w:jc w:val="both"/>
        <w:rPr>
          <w:rFonts w:ascii="Arial" w:hAnsi="Arial" w:cs="Arial"/>
          <w:sz w:val="24"/>
          <w:szCs w:val="24"/>
        </w:rPr>
      </w:pPr>
    </w:p>
    <w:p w14:paraId="1A8DAD70" w14:textId="502CB981" w:rsidR="00270913" w:rsidRDefault="00270913" w:rsidP="00270913">
      <w:pPr>
        <w:spacing w:after="0"/>
        <w:jc w:val="both"/>
        <w:rPr>
          <w:rFonts w:ascii="Arial" w:hAnsi="Arial" w:cs="Arial"/>
          <w:sz w:val="24"/>
          <w:szCs w:val="24"/>
        </w:rPr>
      </w:pPr>
      <w:r>
        <w:rPr>
          <w:rFonts w:ascii="Arial" w:hAnsi="Arial" w:cs="Arial"/>
          <w:sz w:val="24"/>
          <w:szCs w:val="24"/>
        </w:rPr>
        <w:t xml:space="preserve">Tengo dificultades, aquí estoy activado por el celular en unas condiciones aquí súper precaria, cuénteme </w:t>
      </w:r>
      <w:proofErr w:type="gramStart"/>
      <w:r>
        <w:rPr>
          <w:rFonts w:ascii="Arial" w:hAnsi="Arial" w:cs="Arial"/>
          <w:sz w:val="24"/>
          <w:szCs w:val="24"/>
        </w:rPr>
        <w:t>Secretario</w:t>
      </w:r>
      <w:proofErr w:type="gramEnd"/>
      <w:r>
        <w:rPr>
          <w:rFonts w:ascii="Arial" w:hAnsi="Arial" w:cs="Arial"/>
          <w:sz w:val="24"/>
          <w:szCs w:val="24"/>
        </w:rPr>
        <w:t>.</w:t>
      </w:r>
    </w:p>
    <w:p w14:paraId="484374EF" w14:textId="77777777" w:rsidR="00270913" w:rsidRDefault="00270913" w:rsidP="00270913">
      <w:pPr>
        <w:spacing w:after="0"/>
        <w:jc w:val="both"/>
        <w:rPr>
          <w:rFonts w:ascii="Arial" w:hAnsi="Arial" w:cs="Arial"/>
          <w:sz w:val="24"/>
          <w:szCs w:val="24"/>
        </w:rPr>
      </w:pPr>
    </w:p>
    <w:p w14:paraId="5EE9C718" w14:textId="75BF3EA8" w:rsidR="00270913" w:rsidRPr="00B6506B" w:rsidRDefault="00270913" w:rsidP="00270913">
      <w:pPr>
        <w:spacing w:after="0"/>
        <w:jc w:val="both"/>
        <w:rPr>
          <w:rFonts w:ascii="Arial" w:hAnsi="Arial" w:cs="Arial"/>
          <w:sz w:val="24"/>
          <w:szCs w:val="24"/>
        </w:rPr>
      </w:pPr>
      <w:r w:rsidRPr="00B6506B">
        <w:rPr>
          <w:rFonts w:ascii="Arial" w:hAnsi="Arial" w:cs="Arial"/>
          <w:sz w:val="24"/>
          <w:szCs w:val="24"/>
        </w:rPr>
        <w:t>SECRETARIO</w:t>
      </w:r>
      <w:r w:rsidR="00D758B6">
        <w:rPr>
          <w:rFonts w:ascii="Arial" w:hAnsi="Arial" w:cs="Arial"/>
          <w:sz w:val="24"/>
          <w:szCs w:val="24"/>
        </w:rPr>
        <w:t>;</w:t>
      </w:r>
      <w:r w:rsidRPr="00B6506B">
        <w:rPr>
          <w:rFonts w:ascii="Arial" w:hAnsi="Arial" w:cs="Arial"/>
          <w:sz w:val="24"/>
          <w:szCs w:val="24"/>
        </w:rPr>
        <w:t xml:space="preserve"> JAIR JOSÉ EBRATT DÍAZ.</w:t>
      </w:r>
    </w:p>
    <w:p w14:paraId="4987CE7E" w14:textId="77777777" w:rsidR="00270913" w:rsidRPr="00B6506B" w:rsidRDefault="00270913" w:rsidP="00270913">
      <w:pPr>
        <w:spacing w:after="0"/>
        <w:jc w:val="both"/>
        <w:rPr>
          <w:rFonts w:ascii="Arial" w:hAnsi="Arial" w:cs="Arial"/>
          <w:sz w:val="24"/>
          <w:szCs w:val="24"/>
        </w:rPr>
      </w:pPr>
      <w:r w:rsidRPr="00B6506B">
        <w:rPr>
          <w:rFonts w:ascii="Arial" w:hAnsi="Arial" w:cs="Arial"/>
          <w:sz w:val="24"/>
          <w:szCs w:val="24"/>
        </w:rPr>
        <w:t xml:space="preserve">  </w:t>
      </w:r>
    </w:p>
    <w:p w14:paraId="7A098B64" w14:textId="5F0DE2D1" w:rsidR="00270913" w:rsidRPr="007372BE" w:rsidRDefault="00270913" w:rsidP="00270913">
      <w:pPr>
        <w:spacing w:after="0"/>
        <w:jc w:val="both"/>
        <w:rPr>
          <w:rFonts w:ascii="Arial" w:hAnsi="Arial" w:cs="Arial"/>
          <w:sz w:val="24"/>
          <w:szCs w:val="24"/>
        </w:rPr>
      </w:pPr>
      <w:r>
        <w:rPr>
          <w:rFonts w:ascii="Arial" w:hAnsi="Arial" w:cs="Arial"/>
          <w:sz w:val="24"/>
          <w:szCs w:val="24"/>
        </w:rPr>
        <w:t>D</w:t>
      </w:r>
      <w:r w:rsidRPr="00B6506B">
        <w:rPr>
          <w:rFonts w:ascii="Arial" w:hAnsi="Arial" w:cs="Arial"/>
          <w:sz w:val="24"/>
          <w:szCs w:val="24"/>
        </w:rPr>
        <w:t>octor Echeverry</w:t>
      </w:r>
      <w:r>
        <w:rPr>
          <w:rFonts w:ascii="Arial" w:hAnsi="Arial" w:cs="Arial"/>
          <w:sz w:val="24"/>
          <w:szCs w:val="24"/>
        </w:rPr>
        <w:t xml:space="preserve">, </w:t>
      </w:r>
      <w:r w:rsidR="00D758B6">
        <w:rPr>
          <w:rFonts w:ascii="Arial" w:hAnsi="Arial" w:cs="Arial"/>
          <w:sz w:val="24"/>
          <w:szCs w:val="24"/>
        </w:rPr>
        <w:t>ac</w:t>
      </w:r>
      <w:r>
        <w:rPr>
          <w:rFonts w:ascii="Arial" w:hAnsi="Arial" w:cs="Arial"/>
          <w:sz w:val="24"/>
          <w:szCs w:val="24"/>
        </w:rPr>
        <w:t>a</w:t>
      </w:r>
      <w:r w:rsidR="00D758B6">
        <w:rPr>
          <w:rFonts w:ascii="Arial" w:hAnsi="Arial" w:cs="Arial"/>
          <w:sz w:val="24"/>
          <w:szCs w:val="24"/>
        </w:rPr>
        <w:t>b</w:t>
      </w:r>
      <w:r>
        <w:rPr>
          <w:rFonts w:ascii="Arial" w:hAnsi="Arial" w:cs="Arial"/>
          <w:sz w:val="24"/>
          <w:szCs w:val="24"/>
        </w:rPr>
        <w:t xml:space="preserve">amos de leer la </w:t>
      </w:r>
      <w:r w:rsidR="00D758B6">
        <w:rPr>
          <w:rFonts w:ascii="Arial" w:hAnsi="Arial" w:cs="Arial"/>
          <w:sz w:val="24"/>
          <w:szCs w:val="24"/>
        </w:rPr>
        <w:t>P</w:t>
      </w:r>
      <w:r>
        <w:rPr>
          <w:rFonts w:ascii="Arial" w:hAnsi="Arial" w:cs="Arial"/>
          <w:sz w:val="24"/>
          <w:szCs w:val="24"/>
        </w:rPr>
        <w:t xml:space="preserve">roposición del </w:t>
      </w:r>
      <w:r w:rsidR="00D758B6">
        <w:rPr>
          <w:rFonts w:ascii="Arial" w:hAnsi="Arial" w:cs="Arial"/>
          <w:sz w:val="24"/>
          <w:szCs w:val="24"/>
        </w:rPr>
        <w:t>I</w:t>
      </w:r>
      <w:r>
        <w:rPr>
          <w:rFonts w:ascii="Arial" w:hAnsi="Arial" w:cs="Arial"/>
          <w:sz w:val="24"/>
          <w:szCs w:val="24"/>
        </w:rPr>
        <w:t xml:space="preserve">nforme de </w:t>
      </w:r>
      <w:r w:rsidR="00D758B6">
        <w:rPr>
          <w:rFonts w:ascii="Arial" w:hAnsi="Arial" w:cs="Arial"/>
          <w:sz w:val="24"/>
          <w:szCs w:val="24"/>
        </w:rPr>
        <w:t>P</w:t>
      </w:r>
      <w:r>
        <w:rPr>
          <w:rFonts w:ascii="Arial" w:hAnsi="Arial" w:cs="Arial"/>
          <w:sz w:val="24"/>
          <w:szCs w:val="24"/>
        </w:rPr>
        <w:t>onencia del Proyecto de Ley 130 de 2019</w:t>
      </w:r>
      <w:r w:rsidR="00D758B6">
        <w:rPr>
          <w:rFonts w:ascii="Arial" w:hAnsi="Arial" w:cs="Arial"/>
          <w:sz w:val="24"/>
          <w:szCs w:val="24"/>
        </w:rPr>
        <w:t xml:space="preserve"> –</w:t>
      </w:r>
      <w:r>
        <w:rPr>
          <w:rFonts w:ascii="Arial" w:hAnsi="Arial" w:cs="Arial"/>
          <w:sz w:val="24"/>
          <w:szCs w:val="24"/>
        </w:rPr>
        <w:t xml:space="preserve"> Cámara</w:t>
      </w:r>
      <w:r w:rsidR="00D758B6">
        <w:rPr>
          <w:rFonts w:ascii="Arial" w:hAnsi="Arial" w:cs="Arial"/>
          <w:sz w:val="24"/>
          <w:szCs w:val="24"/>
        </w:rPr>
        <w:t>;</w:t>
      </w:r>
      <w:r w:rsidRPr="007372BE">
        <w:rPr>
          <w:rFonts w:ascii="Arial" w:hAnsi="Arial" w:cs="Arial"/>
          <w:sz w:val="24"/>
          <w:szCs w:val="24"/>
        </w:rPr>
        <w:t xml:space="preserve"> </w:t>
      </w:r>
      <w:r w:rsidR="00D758B6">
        <w:rPr>
          <w:rFonts w:ascii="Arial" w:hAnsi="Arial" w:cs="Arial"/>
          <w:sz w:val="24"/>
          <w:szCs w:val="24"/>
        </w:rPr>
        <w:t>“</w:t>
      </w:r>
      <w:r w:rsidR="00D758B6" w:rsidRPr="007372BE">
        <w:rPr>
          <w:rFonts w:ascii="Arial" w:hAnsi="Arial" w:cs="Arial"/>
          <w:sz w:val="24"/>
          <w:szCs w:val="24"/>
        </w:rPr>
        <w:t>POR LA CUAL SE ESTABLECE</w:t>
      </w:r>
      <w:r w:rsidR="00D758B6">
        <w:rPr>
          <w:rFonts w:ascii="Arial" w:hAnsi="Arial" w:cs="Arial"/>
          <w:sz w:val="24"/>
          <w:szCs w:val="24"/>
        </w:rPr>
        <w:t>N</w:t>
      </w:r>
      <w:r w:rsidR="00D758B6" w:rsidRPr="007372BE">
        <w:rPr>
          <w:rFonts w:ascii="Arial" w:hAnsi="Arial" w:cs="Arial"/>
          <w:sz w:val="24"/>
          <w:szCs w:val="24"/>
        </w:rPr>
        <w:t xml:space="preserve"> LAS CONDICIONES DE DISPOSICIÓN FINAL SEGURA DE LOS ACEITES LUBRICANTES USADOS Y </w:t>
      </w:r>
      <w:r w:rsidR="00D758B6">
        <w:rPr>
          <w:rFonts w:ascii="Arial" w:hAnsi="Arial" w:cs="Arial"/>
          <w:sz w:val="24"/>
          <w:szCs w:val="24"/>
        </w:rPr>
        <w:t xml:space="preserve">DE </w:t>
      </w:r>
      <w:r w:rsidR="00D758B6" w:rsidRPr="007372BE">
        <w:rPr>
          <w:rFonts w:ascii="Arial" w:hAnsi="Arial" w:cs="Arial"/>
          <w:sz w:val="24"/>
          <w:szCs w:val="24"/>
        </w:rPr>
        <w:t>LOS ACEITES INDUSTRIALES USADOS EN EL TERRITORIO NACIONAL Y SE PROHÍBE LA COMBUSTIÓN DE LOS MISMOS O SU REUTILIZACIÓN PARCIAL O TOTAL SIN TRATAMIENTO DE TRA</w:t>
      </w:r>
      <w:r w:rsidR="00D758B6">
        <w:rPr>
          <w:rFonts w:ascii="Arial" w:hAnsi="Arial" w:cs="Arial"/>
          <w:sz w:val="24"/>
          <w:szCs w:val="24"/>
        </w:rPr>
        <w:t>N</w:t>
      </w:r>
      <w:r w:rsidR="00D758B6" w:rsidRPr="007372BE">
        <w:rPr>
          <w:rFonts w:ascii="Arial" w:hAnsi="Arial" w:cs="Arial"/>
          <w:sz w:val="24"/>
          <w:szCs w:val="24"/>
        </w:rPr>
        <w:t>SFORMACIÓN</w:t>
      </w:r>
      <w:r w:rsidR="00D758B6">
        <w:rPr>
          <w:rFonts w:ascii="Arial" w:hAnsi="Arial" w:cs="Arial"/>
          <w:sz w:val="24"/>
          <w:szCs w:val="24"/>
        </w:rPr>
        <w:t>”</w:t>
      </w:r>
      <w:r w:rsidRPr="007372BE">
        <w:rPr>
          <w:rFonts w:ascii="Arial" w:hAnsi="Arial" w:cs="Arial"/>
          <w:sz w:val="24"/>
          <w:szCs w:val="24"/>
        </w:rPr>
        <w:t>.</w:t>
      </w:r>
    </w:p>
    <w:p w14:paraId="5B357071" w14:textId="77777777" w:rsidR="00270913" w:rsidRDefault="00270913" w:rsidP="00270913">
      <w:pPr>
        <w:spacing w:after="0"/>
        <w:jc w:val="both"/>
        <w:rPr>
          <w:rFonts w:ascii="Arial" w:hAnsi="Arial" w:cs="Arial"/>
          <w:sz w:val="24"/>
          <w:szCs w:val="24"/>
        </w:rPr>
      </w:pPr>
    </w:p>
    <w:p w14:paraId="2C27754B" w14:textId="5E8F7BC4" w:rsidR="00270913" w:rsidRDefault="00270913" w:rsidP="00270913">
      <w:pPr>
        <w:spacing w:after="0"/>
        <w:jc w:val="both"/>
        <w:rPr>
          <w:rFonts w:ascii="Arial" w:hAnsi="Arial" w:cs="Arial"/>
          <w:sz w:val="24"/>
          <w:szCs w:val="24"/>
        </w:rPr>
      </w:pPr>
      <w:r>
        <w:rPr>
          <w:rFonts w:ascii="Arial" w:hAnsi="Arial" w:cs="Arial"/>
          <w:sz w:val="24"/>
          <w:szCs w:val="24"/>
        </w:rPr>
        <w:t xml:space="preserve">El señor </w:t>
      </w:r>
      <w:proofErr w:type="gramStart"/>
      <w:r>
        <w:rPr>
          <w:rFonts w:ascii="Arial" w:hAnsi="Arial" w:cs="Arial"/>
          <w:sz w:val="24"/>
          <w:szCs w:val="24"/>
        </w:rPr>
        <w:t>Presidente</w:t>
      </w:r>
      <w:proofErr w:type="gramEnd"/>
      <w:r>
        <w:rPr>
          <w:rFonts w:ascii="Arial" w:hAnsi="Arial" w:cs="Arial"/>
          <w:sz w:val="24"/>
          <w:szCs w:val="24"/>
        </w:rPr>
        <w:t xml:space="preserve"> le ha dado el uso de la palabra</w:t>
      </w:r>
      <w:r w:rsidR="00D758B6">
        <w:rPr>
          <w:rFonts w:ascii="Arial" w:hAnsi="Arial" w:cs="Arial"/>
          <w:sz w:val="24"/>
          <w:szCs w:val="24"/>
        </w:rPr>
        <w:t>,</w:t>
      </w:r>
      <w:r>
        <w:rPr>
          <w:rFonts w:ascii="Arial" w:hAnsi="Arial" w:cs="Arial"/>
          <w:sz w:val="24"/>
          <w:szCs w:val="24"/>
        </w:rPr>
        <w:t xml:space="preserve"> para intervenga con respecto a esta </w:t>
      </w:r>
      <w:r w:rsidR="00D758B6">
        <w:rPr>
          <w:rFonts w:ascii="Arial" w:hAnsi="Arial" w:cs="Arial"/>
          <w:sz w:val="24"/>
          <w:szCs w:val="24"/>
        </w:rPr>
        <w:t>P</w:t>
      </w:r>
      <w:r>
        <w:rPr>
          <w:rFonts w:ascii="Arial" w:hAnsi="Arial" w:cs="Arial"/>
          <w:sz w:val="24"/>
          <w:szCs w:val="24"/>
        </w:rPr>
        <w:t>roposición.</w:t>
      </w:r>
    </w:p>
    <w:p w14:paraId="00CB9AB6" w14:textId="77777777" w:rsidR="00270913" w:rsidRPr="007372BE" w:rsidRDefault="00270913" w:rsidP="00270913">
      <w:pPr>
        <w:spacing w:after="0"/>
        <w:jc w:val="both"/>
        <w:rPr>
          <w:rFonts w:ascii="Arial" w:hAnsi="Arial" w:cs="Arial"/>
          <w:sz w:val="24"/>
          <w:szCs w:val="24"/>
        </w:rPr>
      </w:pPr>
      <w:r>
        <w:rPr>
          <w:rFonts w:ascii="Arial" w:hAnsi="Arial" w:cs="Arial"/>
          <w:sz w:val="24"/>
          <w:szCs w:val="24"/>
        </w:rPr>
        <w:t xml:space="preserve"> </w:t>
      </w:r>
    </w:p>
    <w:p w14:paraId="1DFAF124" w14:textId="52B897DE" w:rsidR="00270913" w:rsidRPr="00B61E14" w:rsidRDefault="00270913" w:rsidP="00270913">
      <w:pPr>
        <w:spacing w:after="0"/>
        <w:jc w:val="both"/>
        <w:rPr>
          <w:rFonts w:ascii="Arial" w:hAnsi="Arial" w:cs="Arial"/>
          <w:sz w:val="24"/>
          <w:szCs w:val="24"/>
        </w:rPr>
      </w:pPr>
      <w:r w:rsidRPr="00B61E14">
        <w:rPr>
          <w:rFonts w:ascii="Arial" w:hAnsi="Arial" w:cs="Arial"/>
          <w:sz w:val="24"/>
          <w:szCs w:val="24"/>
        </w:rPr>
        <w:t>H.R</w:t>
      </w:r>
      <w:r w:rsidR="00D758B6">
        <w:rPr>
          <w:rFonts w:ascii="Arial" w:hAnsi="Arial" w:cs="Arial"/>
          <w:sz w:val="24"/>
          <w:szCs w:val="24"/>
        </w:rPr>
        <w:t>.</w:t>
      </w:r>
      <w:r w:rsidRPr="00B61E14">
        <w:rPr>
          <w:rFonts w:ascii="Arial" w:hAnsi="Arial" w:cs="Arial"/>
          <w:sz w:val="24"/>
          <w:szCs w:val="24"/>
        </w:rPr>
        <w:t xml:space="preserve"> NICOLÁS ALBEIRO ECHEVERRY ALVARAN:</w:t>
      </w:r>
    </w:p>
    <w:p w14:paraId="3F01AE52" w14:textId="77777777" w:rsidR="00270913" w:rsidRPr="00B61E14" w:rsidRDefault="00270913" w:rsidP="00270913">
      <w:pPr>
        <w:spacing w:after="0"/>
        <w:jc w:val="both"/>
        <w:rPr>
          <w:rFonts w:ascii="Arial" w:hAnsi="Arial" w:cs="Arial"/>
          <w:sz w:val="24"/>
          <w:szCs w:val="24"/>
        </w:rPr>
      </w:pPr>
    </w:p>
    <w:p w14:paraId="3A00BFB8" w14:textId="77777777" w:rsidR="003001C3" w:rsidRDefault="00270913" w:rsidP="00270913">
      <w:pPr>
        <w:spacing w:after="0"/>
        <w:jc w:val="both"/>
        <w:rPr>
          <w:rFonts w:ascii="Arial" w:hAnsi="Arial" w:cs="Arial"/>
          <w:sz w:val="24"/>
          <w:szCs w:val="24"/>
        </w:rPr>
      </w:pPr>
      <w:r w:rsidRPr="00360E8E">
        <w:rPr>
          <w:rFonts w:ascii="Arial" w:hAnsi="Arial" w:cs="Arial"/>
          <w:sz w:val="24"/>
          <w:szCs w:val="24"/>
        </w:rPr>
        <w:t>Gracia</w:t>
      </w:r>
      <w:r>
        <w:rPr>
          <w:rFonts w:ascii="Arial" w:hAnsi="Arial" w:cs="Arial"/>
          <w:sz w:val="24"/>
          <w:szCs w:val="24"/>
        </w:rPr>
        <w:t>s</w:t>
      </w:r>
      <w:r w:rsidR="003001C3">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señor secretario</w:t>
      </w:r>
      <w:r w:rsidR="003001C3">
        <w:rPr>
          <w:rFonts w:ascii="Arial" w:hAnsi="Arial" w:cs="Arial"/>
          <w:sz w:val="24"/>
          <w:szCs w:val="24"/>
        </w:rPr>
        <w:t>.</w:t>
      </w:r>
      <w:r>
        <w:rPr>
          <w:rFonts w:ascii="Arial" w:hAnsi="Arial" w:cs="Arial"/>
          <w:sz w:val="24"/>
          <w:szCs w:val="24"/>
        </w:rPr>
        <w:t xml:space="preserve"> </w:t>
      </w:r>
      <w:r w:rsidR="003001C3">
        <w:rPr>
          <w:rFonts w:ascii="Arial" w:hAnsi="Arial" w:cs="Arial"/>
          <w:sz w:val="24"/>
          <w:szCs w:val="24"/>
        </w:rPr>
        <w:t>S</w:t>
      </w:r>
      <w:r>
        <w:rPr>
          <w:rFonts w:ascii="Arial" w:hAnsi="Arial" w:cs="Arial"/>
          <w:sz w:val="24"/>
          <w:szCs w:val="24"/>
        </w:rPr>
        <w:t>eñor Presidente, c</w:t>
      </w:r>
      <w:r w:rsidRPr="00360E8E">
        <w:rPr>
          <w:rFonts w:ascii="Arial" w:hAnsi="Arial" w:cs="Arial"/>
          <w:sz w:val="24"/>
          <w:szCs w:val="24"/>
        </w:rPr>
        <w:t>ompañeros</w:t>
      </w:r>
      <w:r>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e</w:t>
      </w:r>
      <w:r w:rsidRPr="00360E8E">
        <w:rPr>
          <w:rFonts w:ascii="Arial" w:hAnsi="Arial" w:cs="Arial"/>
          <w:sz w:val="24"/>
          <w:szCs w:val="24"/>
        </w:rPr>
        <w:t>ste es un proyecto de ley que ha</w:t>
      </w:r>
      <w:r>
        <w:rPr>
          <w:rFonts w:ascii="Arial" w:hAnsi="Arial" w:cs="Arial"/>
          <w:sz w:val="24"/>
          <w:szCs w:val="24"/>
        </w:rPr>
        <w:t xml:space="preserve"> estado en </w:t>
      </w:r>
      <w:r w:rsidRPr="00360E8E">
        <w:rPr>
          <w:rFonts w:ascii="Arial" w:hAnsi="Arial" w:cs="Arial"/>
          <w:sz w:val="24"/>
          <w:szCs w:val="24"/>
        </w:rPr>
        <w:t xml:space="preserve">varias ocasiones en la </w:t>
      </w:r>
      <w:r>
        <w:rPr>
          <w:rFonts w:ascii="Arial" w:hAnsi="Arial" w:cs="Arial"/>
          <w:sz w:val="24"/>
          <w:szCs w:val="24"/>
        </w:rPr>
        <w:t>C</w:t>
      </w:r>
      <w:r w:rsidRPr="00360E8E">
        <w:rPr>
          <w:rFonts w:ascii="Arial" w:hAnsi="Arial" w:cs="Arial"/>
          <w:sz w:val="24"/>
          <w:szCs w:val="24"/>
        </w:rPr>
        <w:t>omisión</w:t>
      </w:r>
      <w:r>
        <w:rPr>
          <w:rFonts w:ascii="Arial" w:hAnsi="Arial" w:cs="Arial"/>
          <w:sz w:val="24"/>
          <w:szCs w:val="24"/>
        </w:rPr>
        <w:t>, lo hemos retirado</w:t>
      </w:r>
      <w:r w:rsidRPr="00360E8E">
        <w:rPr>
          <w:rFonts w:ascii="Arial" w:hAnsi="Arial" w:cs="Arial"/>
          <w:sz w:val="24"/>
          <w:szCs w:val="24"/>
        </w:rPr>
        <w:t xml:space="preserve"> por observaciones múltiples</w:t>
      </w:r>
      <w:r w:rsidR="003001C3">
        <w:rPr>
          <w:rFonts w:ascii="Arial" w:hAnsi="Arial" w:cs="Arial"/>
          <w:sz w:val="24"/>
          <w:szCs w:val="24"/>
        </w:rPr>
        <w:t>,</w:t>
      </w:r>
      <w:r w:rsidRPr="00360E8E">
        <w:rPr>
          <w:rFonts w:ascii="Arial" w:hAnsi="Arial" w:cs="Arial"/>
          <w:sz w:val="24"/>
          <w:szCs w:val="24"/>
        </w:rPr>
        <w:t xml:space="preserve"> la primera fue del Ministerio de </w:t>
      </w:r>
      <w:r>
        <w:rPr>
          <w:rFonts w:ascii="Arial" w:hAnsi="Arial" w:cs="Arial"/>
          <w:sz w:val="24"/>
          <w:szCs w:val="24"/>
        </w:rPr>
        <w:t>M</w:t>
      </w:r>
      <w:r w:rsidRPr="00360E8E">
        <w:rPr>
          <w:rFonts w:ascii="Arial" w:hAnsi="Arial" w:cs="Arial"/>
          <w:sz w:val="24"/>
          <w:szCs w:val="24"/>
        </w:rPr>
        <w:t xml:space="preserve">edio </w:t>
      </w:r>
      <w:r>
        <w:rPr>
          <w:rFonts w:ascii="Arial" w:hAnsi="Arial" w:cs="Arial"/>
          <w:sz w:val="24"/>
          <w:szCs w:val="24"/>
        </w:rPr>
        <w:t>A</w:t>
      </w:r>
      <w:r w:rsidRPr="00360E8E">
        <w:rPr>
          <w:rFonts w:ascii="Arial" w:hAnsi="Arial" w:cs="Arial"/>
          <w:sz w:val="24"/>
          <w:szCs w:val="24"/>
        </w:rPr>
        <w:t xml:space="preserve">mbiente que decía que tenía mucha </w:t>
      </w:r>
      <w:r w:rsidR="003001C3">
        <w:rPr>
          <w:rFonts w:ascii="Arial" w:hAnsi="Arial" w:cs="Arial"/>
          <w:sz w:val="24"/>
          <w:szCs w:val="24"/>
        </w:rPr>
        <w:t>L</w:t>
      </w:r>
      <w:r w:rsidRPr="00360E8E">
        <w:rPr>
          <w:rFonts w:ascii="Arial" w:hAnsi="Arial" w:cs="Arial"/>
          <w:sz w:val="24"/>
          <w:szCs w:val="24"/>
        </w:rPr>
        <w:t>egislación</w:t>
      </w:r>
      <w:r>
        <w:rPr>
          <w:rFonts w:ascii="Arial" w:hAnsi="Arial" w:cs="Arial"/>
          <w:sz w:val="24"/>
          <w:szCs w:val="24"/>
        </w:rPr>
        <w:t>,</w:t>
      </w:r>
      <w:r w:rsidRPr="00360E8E">
        <w:rPr>
          <w:rFonts w:ascii="Arial" w:hAnsi="Arial" w:cs="Arial"/>
          <w:sz w:val="24"/>
          <w:szCs w:val="24"/>
        </w:rPr>
        <w:t xml:space="preserve"> hemos hecho un ejercicio en varios periodos</w:t>
      </w:r>
      <w:r>
        <w:rPr>
          <w:rFonts w:ascii="Arial" w:hAnsi="Arial" w:cs="Arial"/>
          <w:sz w:val="24"/>
          <w:szCs w:val="24"/>
        </w:rPr>
        <w:t>,</w:t>
      </w:r>
      <w:r w:rsidRPr="00360E8E">
        <w:rPr>
          <w:rFonts w:ascii="Arial" w:hAnsi="Arial" w:cs="Arial"/>
          <w:sz w:val="24"/>
          <w:szCs w:val="24"/>
        </w:rPr>
        <w:t xml:space="preserve"> es</w:t>
      </w:r>
      <w:r>
        <w:rPr>
          <w:rFonts w:ascii="Arial" w:hAnsi="Arial" w:cs="Arial"/>
          <w:sz w:val="24"/>
          <w:szCs w:val="24"/>
        </w:rPr>
        <w:t>te es</w:t>
      </w:r>
      <w:r w:rsidRPr="00360E8E">
        <w:rPr>
          <w:rFonts w:ascii="Arial" w:hAnsi="Arial" w:cs="Arial"/>
          <w:sz w:val="24"/>
          <w:szCs w:val="24"/>
        </w:rPr>
        <w:t xml:space="preserve"> un proyecto que se necesita</w:t>
      </w:r>
      <w:r>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c</w:t>
      </w:r>
      <w:r w:rsidRPr="00360E8E">
        <w:rPr>
          <w:rFonts w:ascii="Arial" w:hAnsi="Arial" w:cs="Arial"/>
          <w:sz w:val="24"/>
          <w:szCs w:val="24"/>
        </w:rPr>
        <w:t>uánta gente ha sido víctima de problemas de salud o en el tema de aceites usados</w:t>
      </w:r>
      <w:r>
        <w:rPr>
          <w:rFonts w:ascii="Arial" w:hAnsi="Arial" w:cs="Arial"/>
          <w:sz w:val="24"/>
          <w:szCs w:val="24"/>
        </w:rPr>
        <w:t>,</w:t>
      </w:r>
      <w:r w:rsidRPr="00360E8E">
        <w:rPr>
          <w:rFonts w:ascii="Arial" w:hAnsi="Arial" w:cs="Arial"/>
          <w:sz w:val="24"/>
          <w:szCs w:val="24"/>
        </w:rPr>
        <w:t xml:space="preserve"> en cuanto alimentos y hoy que nos tenemos que adaptar al tema de calentamiento global</w:t>
      </w:r>
      <w:r>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adaptación al</w:t>
      </w:r>
      <w:r w:rsidRPr="00360E8E">
        <w:rPr>
          <w:rFonts w:ascii="Arial" w:hAnsi="Arial" w:cs="Arial"/>
          <w:sz w:val="24"/>
          <w:szCs w:val="24"/>
        </w:rPr>
        <w:t xml:space="preserve"> cambio climático </w:t>
      </w:r>
      <w:r>
        <w:rPr>
          <w:rFonts w:ascii="Arial" w:hAnsi="Arial" w:cs="Arial"/>
          <w:sz w:val="24"/>
          <w:szCs w:val="24"/>
        </w:rPr>
        <w:t>de</w:t>
      </w:r>
      <w:r w:rsidRPr="00360E8E">
        <w:rPr>
          <w:rFonts w:ascii="Arial" w:hAnsi="Arial" w:cs="Arial"/>
          <w:sz w:val="24"/>
          <w:szCs w:val="24"/>
        </w:rPr>
        <w:t xml:space="preserve"> una manera mucho más </w:t>
      </w:r>
      <w:r>
        <w:rPr>
          <w:rFonts w:ascii="Arial" w:hAnsi="Arial" w:cs="Arial"/>
          <w:sz w:val="24"/>
          <w:szCs w:val="24"/>
        </w:rPr>
        <w:t xml:space="preserve">seria y mucho más </w:t>
      </w:r>
      <w:r w:rsidRPr="00360E8E">
        <w:rPr>
          <w:rFonts w:ascii="Arial" w:hAnsi="Arial" w:cs="Arial"/>
          <w:sz w:val="24"/>
          <w:szCs w:val="24"/>
        </w:rPr>
        <w:t>responsable</w:t>
      </w:r>
      <w:r>
        <w:rPr>
          <w:rFonts w:ascii="Arial" w:hAnsi="Arial" w:cs="Arial"/>
          <w:sz w:val="24"/>
          <w:szCs w:val="24"/>
        </w:rPr>
        <w:t>,</w:t>
      </w:r>
      <w:r w:rsidRPr="00360E8E">
        <w:rPr>
          <w:rFonts w:ascii="Arial" w:hAnsi="Arial" w:cs="Arial"/>
          <w:sz w:val="24"/>
          <w:szCs w:val="24"/>
        </w:rPr>
        <w:t xml:space="preserve"> necesitamos atender este ciclo vital de los aceites</w:t>
      </w:r>
      <w:r w:rsidR="003001C3">
        <w:rPr>
          <w:rFonts w:ascii="Arial" w:hAnsi="Arial" w:cs="Arial"/>
          <w:sz w:val="24"/>
          <w:szCs w:val="24"/>
        </w:rPr>
        <w:t>.</w:t>
      </w:r>
    </w:p>
    <w:p w14:paraId="12F58D0C" w14:textId="77777777" w:rsidR="003001C3" w:rsidRDefault="003001C3" w:rsidP="00270913">
      <w:pPr>
        <w:spacing w:after="0"/>
        <w:jc w:val="both"/>
        <w:rPr>
          <w:rFonts w:ascii="Arial" w:hAnsi="Arial" w:cs="Arial"/>
          <w:sz w:val="24"/>
          <w:szCs w:val="24"/>
        </w:rPr>
      </w:pPr>
    </w:p>
    <w:p w14:paraId="02F7943F" w14:textId="77777777" w:rsidR="003001C3" w:rsidRDefault="003001C3" w:rsidP="00270913">
      <w:pPr>
        <w:spacing w:after="0"/>
        <w:jc w:val="both"/>
        <w:rPr>
          <w:rFonts w:ascii="Arial" w:hAnsi="Arial" w:cs="Arial"/>
          <w:sz w:val="24"/>
          <w:szCs w:val="24"/>
        </w:rPr>
      </w:pPr>
      <w:r>
        <w:rPr>
          <w:rFonts w:ascii="Arial" w:hAnsi="Arial" w:cs="Arial"/>
          <w:sz w:val="24"/>
          <w:szCs w:val="24"/>
        </w:rPr>
        <w:t>H</w:t>
      </w:r>
      <w:r w:rsidR="00270913">
        <w:rPr>
          <w:rFonts w:ascii="Arial" w:hAnsi="Arial" w:cs="Arial"/>
          <w:sz w:val="24"/>
          <w:szCs w:val="24"/>
        </w:rPr>
        <w:t xml:space="preserve">e </w:t>
      </w:r>
      <w:r w:rsidR="00270913" w:rsidRPr="00360E8E">
        <w:rPr>
          <w:rFonts w:ascii="Arial" w:hAnsi="Arial" w:cs="Arial"/>
          <w:sz w:val="24"/>
          <w:szCs w:val="24"/>
        </w:rPr>
        <w:t>recibido una carta muy positiva de la A</w:t>
      </w:r>
      <w:r w:rsidR="00270913">
        <w:rPr>
          <w:rFonts w:ascii="Arial" w:hAnsi="Arial" w:cs="Arial"/>
          <w:sz w:val="24"/>
          <w:szCs w:val="24"/>
        </w:rPr>
        <w:t xml:space="preserve">NDI, </w:t>
      </w:r>
      <w:r w:rsidR="00270913" w:rsidRPr="00360E8E">
        <w:rPr>
          <w:rFonts w:ascii="Arial" w:hAnsi="Arial" w:cs="Arial"/>
          <w:sz w:val="24"/>
          <w:szCs w:val="24"/>
        </w:rPr>
        <w:t xml:space="preserve">señor </w:t>
      </w:r>
      <w:proofErr w:type="gramStart"/>
      <w:r w:rsidR="00270913">
        <w:rPr>
          <w:rFonts w:ascii="Arial" w:hAnsi="Arial" w:cs="Arial"/>
          <w:sz w:val="24"/>
          <w:szCs w:val="24"/>
        </w:rPr>
        <w:t>S</w:t>
      </w:r>
      <w:r w:rsidR="00270913" w:rsidRPr="00360E8E">
        <w:rPr>
          <w:rFonts w:ascii="Arial" w:hAnsi="Arial" w:cs="Arial"/>
          <w:sz w:val="24"/>
          <w:szCs w:val="24"/>
        </w:rPr>
        <w:t>ecretario</w:t>
      </w:r>
      <w:proofErr w:type="gramEnd"/>
      <w:r w:rsidR="00270913">
        <w:rPr>
          <w:rFonts w:ascii="Arial" w:hAnsi="Arial" w:cs="Arial"/>
          <w:sz w:val="24"/>
          <w:szCs w:val="24"/>
        </w:rPr>
        <w:t>,</w:t>
      </w:r>
      <w:r w:rsidR="00270913" w:rsidRPr="00360E8E">
        <w:rPr>
          <w:rFonts w:ascii="Arial" w:hAnsi="Arial" w:cs="Arial"/>
          <w:sz w:val="24"/>
          <w:szCs w:val="24"/>
        </w:rPr>
        <w:t xml:space="preserve"> que usted tiene radicada</w:t>
      </w:r>
      <w:r w:rsidR="00270913">
        <w:rPr>
          <w:rFonts w:ascii="Arial" w:hAnsi="Arial" w:cs="Arial"/>
          <w:sz w:val="24"/>
          <w:szCs w:val="24"/>
        </w:rPr>
        <w:t>,</w:t>
      </w:r>
      <w:r w:rsidR="00270913" w:rsidRPr="00360E8E">
        <w:rPr>
          <w:rFonts w:ascii="Arial" w:hAnsi="Arial" w:cs="Arial"/>
          <w:sz w:val="24"/>
          <w:szCs w:val="24"/>
        </w:rPr>
        <w:t xml:space="preserve"> dónde </w:t>
      </w:r>
      <w:r w:rsidR="00270913">
        <w:rPr>
          <w:rFonts w:ascii="Arial" w:hAnsi="Arial" w:cs="Arial"/>
          <w:sz w:val="24"/>
          <w:szCs w:val="24"/>
        </w:rPr>
        <w:t>p</w:t>
      </w:r>
      <w:r w:rsidR="00270913" w:rsidRPr="00360E8E">
        <w:rPr>
          <w:rFonts w:ascii="Arial" w:hAnsi="Arial" w:cs="Arial"/>
          <w:sz w:val="24"/>
          <w:szCs w:val="24"/>
        </w:rPr>
        <w:t>roponen agregarle a dos de los artículos</w:t>
      </w:r>
      <w:r w:rsidR="00270913">
        <w:rPr>
          <w:rFonts w:ascii="Arial" w:hAnsi="Arial" w:cs="Arial"/>
          <w:sz w:val="24"/>
          <w:szCs w:val="24"/>
        </w:rPr>
        <w:t>,</w:t>
      </w:r>
      <w:r w:rsidR="00270913" w:rsidRPr="00360E8E">
        <w:rPr>
          <w:rFonts w:ascii="Arial" w:hAnsi="Arial" w:cs="Arial"/>
          <w:sz w:val="24"/>
          <w:szCs w:val="24"/>
        </w:rPr>
        <w:t xml:space="preserve"> unas observaciones que hacen y que yo veo con mucha lógica y con mucho interés</w:t>
      </w:r>
      <w:r>
        <w:rPr>
          <w:rFonts w:ascii="Arial" w:hAnsi="Arial" w:cs="Arial"/>
          <w:sz w:val="24"/>
          <w:szCs w:val="24"/>
        </w:rPr>
        <w:t>.</w:t>
      </w:r>
    </w:p>
    <w:p w14:paraId="42114163" w14:textId="77777777" w:rsidR="003001C3" w:rsidRDefault="003001C3" w:rsidP="00270913">
      <w:pPr>
        <w:spacing w:after="0"/>
        <w:jc w:val="both"/>
        <w:rPr>
          <w:rFonts w:ascii="Arial" w:hAnsi="Arial" w:cs="Arial"/>
          <w:sz w:val="24"/>
          <w:szCs w:val="24"/>
        </w:rPr>
      </w:pPr>
    </w:p>
    <w:p w14:paraId="3E8966A1" w14:textId="5A7EC945" w:rsidR="00270913" w:rsidRDefault="003001C3" w:rsidP="00270913">
      <w:pPr>
        <w:spacing w:after="0"/>
        <w:jc w:val="both"/>
        <w:rPr>
          <w:rFonts w:ascii="Arial" w:hAnsi="Arial" w:cs="Arial"/>
          <w:sz w:val="24"/>
          <w:szCs w:val="24"/>
        </w:rPr>
      </w:pPr>
      <w:r>
        <w:rPr>
          <w:rFonts w:ascii="Arial" w:hAnsi="Arial" w:cs="Arial"/>
          <w:sz w:val="24"/>
          <w:szCs w:val="24"/>
        </w:rPr>
        <w:t>S</w:t>
      </w:r>
      <w:r w:rsidR="00270913" w:rsidRPr="00360E8E">
        <w:rPr>
          <w:rFonts w:ascii="Arial" w:hAnsi="Arial" w:cs="Arial"/>
          <w:sz w:val="24"/>
          <w:szCs w:val="24"/>
        </w:rPr>
        <w:t>in más preámbulos</w:t>
      </w:r>
      <w:r w:rsidR="00270913">
        <w:rPr>
          <w:rFonts w:ascii="Arial" w:hAnsi="Arial" w:cs="Arial"/>
          <w:sz w:val="24"/>
          <w:szCs w:val="24"/>
        </w:rPr>
        <w:t>,</w:t>
      </w:r>
      <w:r w:rsidR="00270913" w:rsidRPr="00360E8E">
        <w:rPr>
          <w:rFonts w:ascii="Arial" w:hAnsi="Arial" w:cs="Arial"/>
          <w:sz w:val="24"/>
          <w:szCs w:val="24"/>
        </w:rPr>
        <w:t xml:space="preserve"> yo le agradecería la </w:t>
      </w:r>
      <w:r w:rsidR="00270913">
        <w:rPr>
          <w:rFonts w:ascii="Arial" w:hAnsi="Arial" w:cs="Arial"/>
          <w:sz w:val="24"/>
          <w:szCs w:val="24"/>
        </w:rPr>
        <w:t>C</w:t>
      </w:r>
      <w:r w:rsidR="00270913" w:rsidRPr="00360E8E">
        <w:rPr>
          <w:rFonts w:ascii="Arial" w:hAnsi="Arial" w:cs="Arial"/>
          <w:sz w:val="24"/>
          <w:szCs w:val="24"/>
        </w:rPr>
        <w:t xml:space="preserve">omisión que nos acompañen en este </w:t>
      </w:r>
      <w:r>
        <w:rPr>
          <w:rFonts w:ascii="Arial" w:hAnsi="Arial" w:cs="Arial"/>
          <w:sz w:val="24"/>
          <w:szCs w:val="24"/>
        </w:rPr>
        <w:t>P</w:t>
      </w:r>
      <w:r w:rsidR="00270913" w:rsidRPr="00360E8E">
        <w:rPr>
          <w:rFonts w:ascii="Arial" w:hAnsi="Arial" w:cs="Arial"/>
          <w:sz w:val="24"/>
          <w:szCs w:val="24"/>
        </w:rPr>
        <w:t xml:space="preserve">royecto de </w:t>
      </w:r>
      <w:r>
        <w:rPr>
          <w:rFonts w:ascii="Arial" w:hAnsi="Arial" w:cs="Arial"/>
          <w:sz w:val="24"/>
          <w:szCs w:val="24"/>
        </w:rPr>
        <w:t>L</w:t>
      </w:r>
      <w:r w:rsidR="00270913" w:rsidRPr="00360E8E">
        <w:rPr>
          <w:rFonts w:ascii="Arial" w:hAnsi="Arial" w:cs="Arial"/>
          <w:sz w:val="24"/>
          <w:szCs w:val="24"/>
        </w:rPr>
        <w:t>ey y si alguna inquietud o alguna pregunta</w:t>
      </w:r>
      <w:r>
        <w:rPr>
          <w:rFonts w:ascii="Arial" w:hAnsi="Arial" w:cs="Arial"/>
          <w:sz w:val="24"/>
          <w:szCs w:val="24"/>
        </w:rPr>
        <w:t>,</w:t>
      </w:r>
      <w:r w:rsidR="00270913" w:rsidRPr="00360E8E">
        <w:rPr>
          <w:rFonts w:ascii="Arial" w:hAnsi="Arial" w:cs="Arial"/>
          <w:sz w:val="24"/>
          <w:szCs w:val="24"/>
        </w:rPr>
        <w:t xml:space="preserve"> con mucho gusto</w:t>
      </w:r>
      <w:r w:rsidR="00270913">
        <w:rPr>
          <w:rFonts w:ascii="Arial" w:hAnsi="Arial" w:cs="Arial"/>
          <w:sz w:val="24"/>
          <w:szCs w:val="24"/>
        </w:rPr>
        <w:t>.</w:t>
      </w:r>
    </w:p>
    <w:p w14:paraId="383300C3" w14:textId="77777777" w:rsidR="00270913" w:rsidRDefault="00270913" w:rsidP="00270913">
      <w:pPr>
        <w:spacing w:after="0"/>
        <w:jc w:val="both"/>
        <w:rPr>
          <w:rFonts w:ascii="Arial" w:hAnsi="Arial" w:cs="Arial"/>
          <w:sz w:val="24"/>
          <w:szCs w:val="24"/>
        </w:rPr>
      </w:pPr>
    </w:p>
    <w:p w14:paraId="17B0FD41" w14:textId="0615F147" w:rsidR="00270913" w:rsidRPr="007C0FF8" w:rsidRDefault="00270913" w:rsidP="00270913">
      <w:pPr>
        <w:spacing w:after="0"/>
        <w:jc w:val="both"/>
        <w:rPr>
          <w:rFonts w:ascii="Arial" w:hAnsi="Arial" w:cs="Arial"/>
          <w:sz w:val="24"/>
          <w:szCs w:val="24"/>
        </w:rPr>
      </w:pPr>
      <w:r w:rsidRPr="007C0FF8">
        <w:rPr>
          <w:rFonts w:ascii="Arial" w:hAnsi="Arial" w:cs="Arial"/>
          <w:sz w:val="24"/>
          <w:szCs w:val="24"/>
        </w:rPr>
        <w:t>SECRETARIO</w:t>
      </w:r>
      <w:r w:rsidR="003001C3">
        <w:rPr>
          <w:rFonts w:ascii="Arial" w:hAnsi="Arial" w:cs="Arial"/>
          <w:sz w:val="24"/>
          <w:szCs w:val="24"/>
        </w:rPr>
        <w:t>;</w:t>
      </w:r>
      <w:r w:rsidRPr="007C0FF8">
        <w:rPr>
          <w:rFonts w:ascii="Arial" w:hAnsi="Arial" w:cs="Arial"/>
          <w:sz w:val="24"/>
          <w:szCs w:val="24"/>
        </w:rPr>
        <w:t xml:space="preserve"> JAIR JOSÉ EBRATT DÍAZ.</w:t>
      </w:r>
    </w:p>
    <w:p w14:paraId="7BF053DE" w14:textId="77777777" w:rsidR="00270913" w:rsidRDefault="00270913" w:rsidP="00270913">
      <w:pPr>
        <w:spacing w:after="0"/>
        <w:jc w:val="both"/>
        <w:rPr>
          <w:rFonts w:ascii="Arial" w:hAnsi="Arial" w:cs="Arial"/>
          <w:sz w:val="24"/>
          <w:szCs w:val="24"/>
        </w:rPr>
      </w:pPr>
    </w:p>
    <w:p w14:paraId="4DCE60C3" w14:textId="56A6B2B0" w:rsidR="00270913" w:rsidRDefault="00270913" w:rsidP="00270913">
      <w:pPr>
        <w:spacing w:after="0"/>
        <w:jc w:val="both"/>
        <w:rPr>
          <w:rFonts w:ascii="Arial" w:hAnsi="Arial" w:cs="Arial"/>
          <w:sz w:val="24"/>
          <w:szCs w:val="24"/>
        </w:rPr>
      </w:pPr>
      <w:r>
        <w:rPr>
          <w:rFonts w:ascii="Arial" w:hAnsi="Arial" w:cs="Arial"/>
          <w:sz w:val="24"/>
          <w:szCs w:val="24"/>
        </w:rPr>
        <w:t>S</w:t>
      </w:r>
      <w:r w:rsidRPr="00360E8E">
        <w:rPr>
          <w:rFonts w:ascii="Arial" w:hAnsi="Arial" w:cs="Arial"/>
          <w:sz w:val="24"/>
          <w:szCs w:val="24"/>
        </w:rPr>
        <w:t xml:space="preserve">eñor </w:t>
      </w:r>
      <w:proofErr w:type="gramStart"/>
      <w:r>
        <w:rPr>
          <w:rFonts w:ascii="Arial" w:hAnsi="Arial" w:cs="Arial"/>
          <w:sz w:val="24"/>
          <w:szCs w:val="24"/>
        </w:rPr>
        <w:t>P</w:t>
      </w:r>
      <w:r w:rsidRPr="00360E8E">
        <w:rPr>
          <w:rFonts w:ascii="Arial" w:hAnsi="Arial" w:cs="Arial"/>
          <w:sz w:val="24"/>
          <w:szCs w:val="24"/>
        </w:rPr>
        <w:t>residente</w:t>
      </w:r>
      <w:proofErr w:type="gramEnd"/>
      <w:r>
        <w:rPr>
          <w:rFonts w:ascii="Arial" w:hAnsi="Arial" w:cs="Arial"/>
          <w:sz w:val="24"/>
          <w:szCs w:val="24"/>
        </w:rPr>
        <w:t xml:space="preserve">, está en discusión el </w:t>
      </w:r>
      <w:r w:rsidR="002E7019">
        <w:rPr>
          <w:rFonts w:ascii="Arial" w:hAnsi="Arial" w:cs="Arial"/>
          <w:sz w:val="24"/>
          <w:szCs w:val="24"/>
        </w:rPr>
        <w:t>I</w:t>
      </w:r>
      <w:r>
        <w:rPr>
          <w:rFonts w:ascii="Arial" w:hAnsi="Arial" w:cs="Arial"/>
          <w:sz w:val="24"/>
          <w:szCs w:val="24"/>
        </w:rPr>
        <w:t xml:space="preserve">nforme de </w:t>
      </w:r>
      <w:r w:rsidR="002E7019">
        <w:rPr>
          <w:rFonts w:ascii="Arial" w:hAnsi="Arial" w:cs="Arial"/>
          <w:sz w:val="24"/>
          <w:szCs w:val="24"/>
        </w:rPr>
        <w:t>P</w:t>
      </w:r>
      <w:r>
        <w:rPr>
          <w:rFonts w:ascii="Arial" w:hAnsi="Arial" w:cs="Arial"/>
          <w:sz w:val="24"/>
          <w:szCs w:val="24"/>
        </w:rPr>
        <w:t>onencia, no sé si nadie va a intervenir, entonces</w:t>
      </w:r>
      <w:r w:rsidR="002E7019">
        <w:rPr>
          <w:rFonts w:ascii="Arial" w:hAnsi="Arial" w:cs="Arial"/>
          <w:sz w:val="24"/>
          <w:szCs w:val="24"/>
        </w:rPr>
        <w:t>,</w:t>
      </w:r>
      <w:r>
        <w:rPr>
          <w:rFonts w:ascii="Arial" w:hAnsi="Arial" w:cs="Arial"/>
          <w:sz w:val="24"/>
          <w:szCs w:val="24"/>
        </w:rPr>
        <w:t xml:space="preserve"> para que la someta a consideración, señor Presidente.</w:t>
      </w:r>
    </w:p>
    <w:p w14:paraId="0162EF16" w14:textId="77777777" w:rsidR="00270913" w:rsidRDefault="00270913" w:rsidP="00270913">
      <w:pPr>
        <w:spacing w:after="0"/>
        <w:jc w:val="both"/>
        <w:rPr>
          <w:rFonts w:ascii="Arial" w:hAnsi="Arial" w:cs="Arial"/>
          <w:sz w:val="24"/>
          <w:szCs w:val="24"/>
        </w:rPr>
      </w:pPr>
    </w:p>
    <w:p w14:paraId="0A29397D" w14:textId="77777777" w:rsidR="002E7019" w:rsidRDefault="002E7019" w:rsidP="002E7019">
      <w:pPr>
        <w:spacing w:after="0"/>
        <w:jc w:val="both"/>
        <w:rPr>
          <w:rFonts w:ascii="Arial" w:hAnsi="Arial" w:cs="Arial"/>
          <w:sz w:val="24"/>
          <w:szCs w:val="24"/>
        </w:rPr>
      </w:pPr>
      <w:r>
        <w:rPr>
          <w:rFonts w:ascii="Arial" w:hAnsi="Arial" w:cs="Arial"/>
          <w:sz w:val="24"/>
          <w:szCs w:val="24"/>
        </w:rPr>
        <w:lastRenderedPageBreak/>
        <w:t>H.R. LUCIANO GRISALES LONDOÑO:</w:t>
      </w:r>
    </w:p>
    <w:p w14:paraId="39D24156" w14:textId="77777777" w:rsidR="002E7019" w:rsidRDefault="002E7019" w:rsidP="002E7019">
      <w:pPr>
        <w:spacing w:after="0"/>
        <w:jc w:val="both"/>
        <w:rPr>
          <w:rFonts w:ascii="Arial" w:hAnsi="Arial" w:cs="Arial"/>
          <w:sz w:val="24"/>
          <w:szCs w:val="24"/>
        </w:rPr>
      </w:pPr>
    </w:p>
    <w:p w14:paraId="127A14F5" w14:textId="729ADB0C" w:rsidR="002E7019" w:rsidRDefault="002E7019" w:rsidP="002E7019">
      <w:pPr>
        <w:spacing w:after="0"/>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Pr>
          <w:rFonts w:ascii="Arial" w:hAnsi="Arial" w:cs="Arial"/>
          <w:sz w:val="24"/>
          <w:szCs w:val="24"/>
        </w:rPr>
        <w:t>, pido la palabra.</w:t>
      </w:r>
    </w:p>
    <w:p w14:paraId="59ECF5B4" w14:textId="77777777" w:rsidR="002E7019" w:rsidRDefault="002E7019" w:rsidP="002E7019">
      <w:pPr>
        <w:spacing w:after="0"/>
        <w:jc w:val="both"/>
        <w:rPr>
          <w:rFonts w:ascii="Arial" w:hAnsi="Arial" w:cs="Arial"/>
          <w:sz w:val="24"/>
          <w:szCs w:val="24"/>
        </w:rPr>
      </w:pPr>
    </w:p>
    <w:p w14:paraId="5421F276" w14:textId="6A8F31E5" w:rsidR="002E7019" w:rsidRPr="00B76185" w:rsidRDefault="002E7019" w:rsidP="002E7019">
      <w:pPr>
        <w:spacing w:after="0"/>
        <w:jc w:val="both"/>
        <w:rPr>
          <w:rFonts w:ascii="Arial" w:hAnsi="Arial" w:cs="Arial"/>
          <w:sz w:val="24"/>
          <w:szCs w:val="24"/>
        </w:rPr>
      </w:pPr>
      <w:r w:rsidRPr="00B76185">
        <w:rPr>
          <w:rFonts w:ascii="Arial" w:hAnsi="Arial" w:cs="Arial"/>
          <w:sz w:val="24"/>
          <w:szCs w:val="24"/>
        </w:rPr>
        <w:t>PRESIDENTE</w:t>
      </w:r>
      <w:r>
        <w:rPr>
          <w:rFonts w:ascii="Arial" w:hAnsi="Arial" w:cs="Arial"/>
          <w:sz w:val="24"/>
          <w:szCs w:val="24"/>
        </w:rPr>
        <w:t>;</w:t>
      </w:r>
      <w:r w:rsidRPr="00B76185">
        <w:rPr>
          <w:rFonts w:ascii="Arial" w:hAnsi="Arial" w:cs="Arial"/>
          <w:sz w:val="24"/>
          <w:szCs w:val="24"/>
        </w:rPr>
        <w:t xml:space="preserve"> </w:t>
      </w:r>
      <w:r>
        <w:rPr>
          <w:rFonts w:ascii="Arial" w:hAnsi="Arial" w:cs="Arial"/>
          <w:sz w:val="24"/>
          <w:szCs w:val="24"/>
        </w:rPr>
        <w:t xml:space="preserve">H.R. </w:t>
      </w:r>
      <w:r w:rsidRPr="00B76185">
        <w:rPr>
          <w:rFonts w:ascii="Arial" w:hAnsi="Arial" w:cs="Arial"/>
          <w:sz w:val="24"/>
          <w:szCs w:val="24"/>
        </w:rPr>
        <w:t>RUBÉN DARÍO MOLANO PIÑEROS:</w:t>
      </w:r>
    </w:p>
    <w:p w14:paraId="424DB2BE" w14:textId="77777777" w:rsidR="00270913" w:rsidRDefault="00270913" w:rsidP="00270913">
      <w:pPr>
        <w:spacing w:after="0"/>
        <w:jc w:val="both"/>
        <w:rPr>
          <w:rFonts w:ascii="Arial" w:hAnsi="Arial" w:cs="Arial"/>
          <w:sz w:val="24"/>
          <w:szCs w:val="24"/>
        </w:rPr>
      </w:pPr>
      <w:r>
        <w:rPr>
          <w:rFonts w:ascii="Arial" w:hAnsi="Arial" w:cs="Arial"/>
          <w:sz w:val="24"/>
          <w:szCs w:val="24"/>
        </w:rPr>
        <w:t xml:space="preserve">    </w:t>
      </w:r>
    </w:p>
    <w:p w14:paraId="39CEEABB" w14:textId="77777777" w:rsidR="00270913" w:rsidRDefault="00270913" w:rsidP="00270913">
      <w:pPr>
        <w:spacing w:after="0"/>
        <w:jc w:val="both"/>
        <w:rPr>
          <w:rFonts w:ascii="Arial" w:hAnsi="Arial" w:cs="Arial"/>
          <w:sz w:val="24"/>
          <w:szCs w:val="24"/>
        </w:rPr>
      </w:pPr>
      <w:r>
        <w:rPr>
          <w:rFonts w:ascii="Arial" w:hAnsi="Arial" w:cs="Arial"/>
          <w:sz w:val="24"/>
          <w:szCs w:val="24"/>
        </w:rPr>
        <w:t>Representante Luciano, adelante, por favor.</w:t>
      </w:r>
    </w:p>
    <w:p w14:paraId="520FDB41" w14:textId="77777777" w:rsidR="00270913" w:rsidRDefault="00270913" w:rsidP="00270913">
      <w:pPr>
        <w:spacing w:after="0"/>
        <w:jc w:val="both"/>
        <w:rPr>
          <w:rFonts w:ascii="Arial" w:hAnsi="Arial" w:cs="Arial"/>
          <w:sz w:val="24"/>
          <w:szCs w:val="24"/>
        </w:rPr>
      </w:pPr>
    </w:p>
    <w:p w14:paraId="455B25DA" w14:textId="2BFC61B1" w:rsidR="00270913" w:rsidRDefault="00270913" w:rsidP="00270913">
      <w:pPr>
        <w:spacing w:after="0"/>
        <w:jc w:val="both"/>
        <w:rPr>
          <w:rFonts w:ascii="Arial" w:hAnsi="Arial" w:cs="Arial"/>
          <w:sz w:val="24"/>
          <w:szCs w:val="24"/>
        </w:rPr>
      </w:pPr>
      <w:r>
        <w:rPr>
          <w:rFonts w:ascii="Arial" w:hAnsi="Arial" w:cs="Arial"/>
          <w:sz w:val="24"/>
          <w:szCs w:val="24"/>
        </w:rPr>
        <w:t>H.R</w:t>
      </w:r>
      <w:r w:rsidR="002E7019">
        <w:rPr>
          <w:rFonts w:ascii="Arial" w:hAnsi="Arial" w:cs="Arial"/>
          <w:sz w:val="24"/>
          <w:szCs w:val="24"/>
        </w:rPr>
        <w:t>.</w:t>
      </w:r>
      <w:r>
        <w:rPr>
          <w:rFonts w:ascii="Arial" w:hAnsi="Arial" w:cs="Arial"/>
          <w:sz w:val="24"/>
          <w:szCs w:val="24"/>
        </w:rPr>
        <w:t xml:space="preserve"> LUCIANO GRISALES LONDOÑO:</w:t>
      </w:r>
    </w:p>
    <w:p w14:paraId="54C802D9" w14:textId="77777777" w:rsidR="00270913" w:rsidRDefault="00270913" w:rsidP="00270913">
      <w:pPr>
        <w:spacing w:after="0"/>
        <w:jc w:val="both"/>
        <w:rPr>
          <w:rFonts w:ascii="Arial" w:hAnsi="Arial" w:cs="Arial"/>
          <w:sz w:val="24"/>
          <w:szCs w:val="24"/>
        </w:rPr>
      </w:pPr>
    </w:p>
    <w:p w14:paraId="1AC07A98" w14:textId="77777777" w:rsidR="004D3709" w:rsidRDefault="00270913" w:rsidP="00270913">
      <w:pPr>
        <w:spacing w:after="0"/>
        <w:jc w:val="both"/>
        <w:rPr>
          <w:rFonts w:ascii="Arial" w:hAnsi="Arial" w:cs="Arial"/>
          <w:sz w:val="24"/>
          <w:szCs w:val="24"/>
        </w:rPr>
      </w:pPr>
      <w:r>
        <w:rPr>
          <w:rFonts w:ascii="Arial" w:hAnsi="Arial" w:cs="Arial"/>
          <w:sz w:val="24"/>
          <w:szCs w:val="24"/>
        </w:rPr>
        <w:t xml:space="preserve">Nosotros tenemos referencia del proyecto, porque el proyecto fue debatido en el 2017, entiendo y fue aprobado en la Comisión </w:t>
      </w:r>
      <w:r w:rsidRPr="00360E8E">
        <w:rPr>
          <w:rFonts w:ascii="Arial" w:hAnsi="Arial" w:cs="Arial"/>
          <w:sz w:val="24"/>
          <w:szCs w:val="24"/>
        </w:rPr>
        <w:t xml:space="preserve">y también fue aprobado en la </w:t>
      </w:r>
      <w:r>
        <w:rPr>
          <w:rFonts w:ascii="Arial" w:hAnsi="Arial" w:cs="Arial"/>
          <w:sz w:val="24"/>
          <w:szCs w:val="24"/>
        </w:rPr>
        <w:t>P</w:t>
      </w:r>
      <w:r w:rsidRPr="00360E8E">
        <w:rPr>
          <w:rFonts w:ascii="Arial" w:hAnsi="Arial" w:cs="Arial"/>
          <w:sz w:val="24"/>
          <w:szCs w:val="24"/>
        </w:rPr>
        <w:t xml:space="preserve">lenaria de </w:t>
      </w:r>
      <w:r>
        <w:rPr>
          <w:rFonts w:ascii="Arial" w:hAnsi="Arial" w:cs="Arial"/>
          <w:sz w:val="24"/>
          <w:szCs w:val="24"/>
        </w:rPr>
        <w:t>C</w:t>
      </w:r>
      <w:r w:rsidRPr="00360E8E">
        <w:rPr>
          <w:rFonts w:ascii="Arial" w:hAnsi="Arial" w:cs="Arial"/>
          <w:sz w:val="24"/>
          <w:szCs w:val="24"/>
        </w:rPr>
        <w:t xml:space="preserve">ámara de </w:t>
      </w:r>
      <w:r>
        <w:rPr>
          <w:rFonts w:ascii="Arial" w:hAnsi="Arial" w:cs="Arial"/>
          <w:sz w:val="24"/>
          <w:szCs w:val="24"/>
        </w:rPr>
        <w:t>R</w:t>
      </w:r>
      <w:r w:rsidRPr="00360E8E">
        <w:rPr>
          <w:rFonts w:ascii="Arial" w:hAnsi="Arial" w:cs="Arial"/>
          <w:sz w:val="24"/>
          <w:szCs w:val="24"/>
        </w:rPr>
        <w:t>epresentantes</w:t>
      </w:r>
      <w:r w:rsidR="004D3709">
        <w:rPr>
          <w:rFonts w:ascii="Arial" w:hAnsi="Arial" w:cs="Arial"/>
          <w:sz w:val="24"/>
          <w:szCs w:val="24"/>
        </w:rPr>
        <w:t>.</w:t>
      </w:r>
    </w:p>
    <w:p w14:paraId="5C80D886" w14:textId="77777777" w:rsidR="004D3709" w:rsidRDefault="004D3709" w:rsidP="00270913">
      <w:pPr>
        <w:spacing w:after="0"/>
        <w:jc w:val="both"/>
        <w:rPr>
          <w:rFonts w:ascii="Arial" w:hAnsi="Arial" w:cs="Arial"/>
          <w:sz w:val="24"/>
          <w:szCs w:val="24"/>
        </w:rPr>
      </w:pPr>
    </w:p>
    <w:p w14:paraId="4563716F" w14:textId="547DD12F" w:rsidR="004D3709" w:rsidRDefault="004D3709" w:rsidP="00270913">
      <w:pPr>
        <w:spacing w:after="0"/>
        <w:jc w:val="both"/>
        <w:rPr>
          <w:rFonts w:ascii="Arial" w:hAnsi="Arial" w:cs="Arial"/>
          <w:sz w:val="24"/>
          <w:szCs w:val="24"/>
        </w:rPr>
      </w:pPr>
      <w:r>
        <w:rPr>
          <w:rFonts w:ascii="Arial" w:hAnsi="Arial" w:cs="Arial"/>
          <w:sz w:val="24"/>
          <w:szCs w:val="24"/>
        </w:rPr>
        <w:t>P</w:t>
      </w:r>
      <w:r w:rsidR="00270913" w:rsidRPr="00360E8E">
        <w:rPr>
          <w:rFonts w:ascii="Arial" w:hAnsi="Arial" w:cs="Arial"/>
          <w:sz w:val="24"/>
          <w:szCs w:val="24"/>
        </w:rPr>
        <w:t>ero yo no</w:t>
      </w:r>
      <w:r w:rsidR="00270913">
        <w:rPr>
          <w:rFonts w:ascii="Arial" w:hAnsi="Arial" w:cs="Arial"/>
          <w:sz w:val="24"/>
          <w:szCs w:val="24"/>
        </w:rPr>
        <w:t xml:space="preserve"> sé</w:t>
      </w:r>
      <w:r>
        <w:rPr>
          <w:rFonts w:ascii="Arial" w:hAnsi="Arial" w:cs="Arial"/>
          <w:sz w:val="24"/>
          <w:szCs w:val="24"/>
        </w:rPr>
        <w:t>,</w:t>
      </w:r>
      <w:r w:rsidR="00270913">
        <w:rPr>
          <w:rFonts w:ascii="Arial" w:hAnsi="Arial" w:cs="Arial"/>
          <w:sz w:val="24"/>
          <w:szCs w:val="24"/>
        </w:rPr>
        <w:t xml:space="preserve"> sería</w:t>
      </w:r>
      <w:r w:rsidR="00270913" w:rsidRPr="00360E8E">
        <w:rPr>
          <w:rFonts w:ascii="Arial" w:hAnsi="Arial" w:cs="Arial"/>
          <w:sz w:val="24"/>
          <w:szCs w:val="24"/>
        </w:rPr>
        <w:t xml:space="preserve"> importante tener la referencia y cuáles fueron los motivos porque el proyecto e</w:t>
      </w:r>
      <w:r w:rsidR="00270913">
        <w:rPr>
          <w:rFonts w:ascii="Arial" w:hAnsi="Arial" w:cs="Arial"/>
          <w:sz w:val="24"/>
          <w:szCs w:val="24"/>
        </w:rPr>
        <w:t xml:space="preserve">n Senado no avanzó, algo que </w:t>
      </w:r>
      <w:r w:rsidR="00270913" w:rsidRPr="00360E8E">
        <w:rPr>
          <w:rFonts w:ascii="Arial" w:hAnsi="Arial" w:cs="Arial"/>
          <w:sz w:val="24"/>
          <w:szCs w:val="24"/>
        </w:rPr>
        <w:t xml:space="preserve">usted considere debió haberse tenido en cuenta en esta nueva versión </w:t>
      </w:r>
      <w:r w:rsidR="00270913">
        <w:rPr>
          <w:rFonts w:ascii="Arial" w:hAnsi="Arial" w:cs="Arial"/>
          <w:sz w:val="24"/>
          <w:szCs w:val="24"/>
        </w:rPr>
        <w:t>y</w:t>
      </w:r>
      <w:r w:rsidR="00270913" w:rsidRPr="00360E8E">
        <w:rPr>
          <w:rFonts w:ascii="Arial" w:hAnsi="Arial" w:cs="Arial"/>
          <w:sz w:val="24"/>
          <w:szCs w:val="24"/>
        </w:rPr>
        <w:t xml:space="preserve"> qué diferente tiene al de</w:t>
      </w:r>
      <w:r w:rsidR="00270913">
        <w:rPr>
          <w:rFonts w:ascii="Arial" w:hAnsi="Arial" w:cs="Arial"/>
          <w:sz w:val="24"/>
          <w:szCs w:val="24"/>
        </w:rPr>
        <w:t xml:space="preserve">batido en </w:t>
      </w:r>
      <w:r w:rsidR="00270913" w:rsidRPr="00360E8E">
        <w:rPr>
          <w:rFonts w:ascii="Arial" w:hAnsi="Arial" w:cs="Arial"/>
          <w:sz w:val="24"/>
          <w:szCs w:val="24"/>
        </w:rPr>
        <w:t>el 2017</w:t>
      </w:r>
      <w:r w:rsidR="00270913">
        <w:rPr>
          <w:rFonts w:ascii="Arial" w:hAnsi="Arial" w:cs="Arial"/>
          <w:sz w:val="24"/>
          <w:szCs w:val="24"/>
        </w:rPr>
        <w:t>,</w:t>
      </w:r>
      <w:r w:rsidR="00270913" w:rsidRPr="00360E8E">
        <w:rPr>
          <w:rFonts w:ascii="Arial" w:hAnsi="Arial" w:cs="Arial"/>
          <w:sz w:val="24"/>
          <w:szCs w:val="24"/>
        </w:rPr>
        <w:t xml:space="preserve"> para nosotros </w:t>
      </w:r>
      <w:r w:rsidR="00270913">
        <w:rPr>
          <w:rFonts w:ascii="Arial" w:hAnsi="Arial" w:cs="Arial"/>
          <w:sz w:val="24"/>
          <w:szCs w:val="24"/>
        </w:rPr>
        <w:t>tener como</w:t>
      </w:r>
      <w:r w:rsidR="00270913" w:rsidRPr="00360E8E">
        <w:rPr>
          <w:rFonts w:ascii="Arial" w:hAnsi="Arial" w:cs="Arial"/>
          <w:sz w:val="24"/>
          <w:szCs w:val="24"/>
        </w:rPr>
        <w:t xml:space="preserve"> una referencia de </w:t>
      </w:r>
      <w:r w:rsidR="00270913">
        <w:rPr>
          <w:rFonts w:ascii="Arial" w:hAnsi="Arial" w:cs="Arial"/>
          <w:sz w:val="24"/>
          <w:szCs w:val="24"/>
        </w:rPr>
        <w:t>c</w:t>
      </w:r>
      <w:r w:rsidR="00270913" w:rsidRPr="00360E8E">
        <w:rPr>
          <w:rFonts w:ascii="Arial" w:hAnsi="Arial" w:cs="Arial"/>
          <w:sz w:val="24"/>
          <w:szCs w:val="24"/>
        </w:rPr>
        <w:t xml:space="preserve">uáles han sido los motivos por los cuales </w:t>
      </w:r>
      <w:r w:rsidR="00270913">
        <w:rPr>
          <w:rFonts w:ascii="Arial" w:hAnsi="Arial" w:cs="Arial"/>
          <w:sz w:val="24"/>
          <w:szCs w:val="24"/>
        </w:rPr>
        <w:t>o</w:t>
      </w:r>
      <w:r w:rsidR="00270913" w:rsidRPr="00360E8E">
        <w:rPr>
          <w:rFonts w:ascii="Arial" w:hAnsi="Arial" w:cs="Arial"/>
          <w:sz w:val="24"/>
          <w:szCs w:val="24"/>
        </w:rPr>
        <w:t xml:space="preserve"> las cosas en las que </w:t>
      </w:r>
      <w:r>
        <w:rPr>
          <w:rFonts w:ascii="Arial" w:hAnsi="Arial" w:cs="Arial"/>
          <w:sz w:val="24"/>
          <w:szCs w:val="24"/>
        </w:rPr>
        <w:t>pudiera</w:t>
      </w:r>
      <w:r w:rsidR="00270913">
        <w:rPr>
          <w:rFonts w:ascii="Arial" w:hAnsi="Arial" w:cs="Arial"/>
          <w:sz w:val="24"/>
          <w:szCs w:val="24"/>
        </w:rPr>
        <w:t xml:space="preserve"> enfatizar sobre l</w:t>
      </w:r>
      <w:r w:rsidR="00270913" w:rsidRPr="00360E8E">
        <w:rPr>
          <w:rFonts w:ascii="Arial" w:hAnsi="Arial" w:cs="Arial"/>
          <w:sz w:val="24"/>
          <w:szCs w:val="24"/>
        </w:rPr>
        <w:t xml:space="preserve">as cosas en que debía </w:t>
      </w:r>
      <w:r w:rsidR="00270913">
        <w:rPr>
          <w:rFonts w:ascii="Arial" w:hAnsi="Arial" w:cs="Arial"/>
          <w:sz w:val="24"/>
          <w:szCs w:val="24"/>
        </w:rPr>
        <w:t>hacer</w:t>
      </w:r>
      <w:r w:rsidR="00270913" w:rsidRPr="00360E8E">
        <w:rPr>
          <w:rFonts w:ascii="Arial" w:hAnsi="Arial" w:cs="Arial"/>
          <w:sz w:val="24"/>
          <w:szCs w:val="24"/>
        </w:rPr>
        <w:t>se</w:t>
      </w:r>
      <w:r w:rsidR="00270913">
        <w:rPr>
          <w:rFonts w:ascii="Arial" w:hAnsi="Arial" w:cs="Arial"/>
          <w:sz w:val="24"/>
          <w:szCs w:val="24"/>
        </w:rPr>
        <w:t>,</w:t>
      </w:r>
      <w:r w:rsidR="00270913" w:rsidRPr="00360E8E">
        <w:rPr>
          <w:rFonts w:ascii="Arial" w:hAnsi="Arial" w:cs="Arial"/>
          <w:sz w:val="24"/>
          <w:szCs w:val="24"/>
        </w:rPr>
        <w:t xml:space="preserve"> digamos</w:t>
      </w:r>
      <w:r>
        <w:rPr>
          <w:rFonts w:ascii="Arial" w:hAnsi="Arial" w:cs="Arial"/>
          <w:sz w:val="24"/>
          <w:szCs w:val="24"/>
        </w:rPr>
        <w:t>,</w:t>
      </w:r>
      <w:r w:rsidR="00270913" w:rsidRPr="00360E8E">
        <w:rPr>
          <w:rFonts w:ascii="Arial" w:hAnsi="Arial" w:cs="Arial"/>
          <w:sz w:val="24"/>
          <w:szCs w:val="24"/>
        </w:rPr>
        <w:t xml:space="preserve"> modificaciones al proyecto </w:t>
      </w:r>
      <w:r w:rsidR="00270913">
        <w:rPr>
          <w:rFonts w:ascii="Arial" w:hAnsi="Arial" w:cs="Arial"/>
          <w:sz w:val="24"/>
          <w:szCs w:val="24"/>
        </w:rPr>
        <w:t xml:space="preserve">o si ya las tiene en </w:t>
      </w:r>
      <w:r w:rsidR="00270913" w:rsidRPr="00360E8E">
        <w:rPr>
          <w:rFonts w:ascii="Arial" w:hAnsi="Arial" w:cs="Arial"/>
          <w:sz w:val="24"/>
          <w:szCs w:val="24"/>
        </w:rPr>
        <w:t>la nueva versión del proyecto</w:t>
      </w:r>
      <w:r>
        <w:rPr>
          <w:rFonts w:ascii="Arial" w:hAnsi="Arial" w:cs="Arial"/>
          <w:sz w:val="24"/>
          <w:szCs w:val="24"/>
        </w:rPr>
        <w:t>.</w:t>
      </w:r>
    </w:p>
    <w:p w14:paraId="07CC17CA" w14:textId="77777777" w:rsidR="004D3709" w:rsidRDefault="004D3709" w:rsidP="00270913">
      <w:pPr>
        <w:spacing w:after="0"/>
        <w:jc w:val="both"/>
        <w:rPr>
          <w:rFonts w:ascii="Arial" w:hAnsi="Arial" w:cs="Arial"/>
          <w:sz w:val="24"/>
          <w:szCs w:val="24"/>
        </w:rPr>
      </w:pPr>
    </w:p>
    <w:p w14:paraId="6E391A3E" w14:textId="6585A15C" w:rsidR="00270913" w:rsidRDefault="004D3709" w:rsidP="00270913">
      <w:pPr>
        <w:spacing w:after="0"/>
        <w:jc w:val="both"/>
        <w:rPr>
          <w:rFonts w:ascii="Arial" w:hAnsi="Arial" w:cs="Arial"/>
          <w:sz w:val="24"/>
          <w:szCs w:val="24"/>
        </w:rPr>
      </w:pPr>
      <w:r>
        <w:rPr>
          <w:rFonts w:ascii="Arial" w:hAnsi="Arial" w:cs="Arial"/>
          <w:sz w:val="24"/>
          <w:szCs w:val="24"/>
        </w:rPr>
        <w:t>Muchas gracias, Doctor Nicolás.</w:t>
      </w:r>
    </w:p>
    <w:p w14:paraId="106A4F8F" w14:textId="77777777" w:rsidR="004D3709" w:rsidRDefault="004D3709" w:rsidP="00270913">
      <w:pPr>
        <w:spacing w:after="0"/>
        <w:jc w:val="both"/>
        <w:rPr>
          <w:rFonts w:ascii="Arial" w:hAnsi="Arial" w:cs="Arial"/>
          <w:sz w:val="24"/>
          <w:szCs w:val="24"/>
        </w:rPr>
      </w:pPr>
    </w:p>
    <w:p w14:paraId="1FB0A474" w14:textId="0F0727CB" w:rsidR="00270913" w:rsidRPr="00FB3EAA" w:rsidRDefault="00270913" w:rsidP="00270913">
      <w:pPr>
        <w:spacing w:after="0"/>
        <w:jc w:val="both"/>
        <w:rPr>
          <w:rFonts w:ascii="Arial" w:hAnsi="Arial" w:cs="Arial"/>
          <w:sz w:val="24"/>
          <w:szCs w:val="24"/>
        </w:rPr>
      </w:pPr>
      <w:r w:rsidRPr="00FB3EAA">
        <w:rPr>
          <w:rFonts w:ascii="Arial" w:hAnsi="Arial" w:cs="Arial"/>
          <w:sz w:val="24"/>
          <w:szCs w:val="24"/>
        </w:rPr>
        <w:t>H.R</w:t>
      </w:r>
      <w:r w:rsidR="004D3709">
        <w:rPr>
          <w:rFonts w:ascii="Arial" w:hAnsi="Arial" w:cs="Arial"/>
          <w:sz w:val="24"/>
          <w:szCs w:val="24"/>
        </w:rPr>
        <w:t>.</w:t>
      </w:r>
      <w:r w:rsidRPr="00FB3EAA">
        <w:rPr>
          <w:rFonts w:ascii="Arial" w:hAnsi="Arial" w:cs="Arial"/>
          <w:sz w:val="24"/>
          <w:szCs w:val="24"/>
        </w:rPr>
        <w:t xml:space="preserve"> NICOLÁS ALBEIRO ECHEVERRY AL VARAN:</w:t>
      </w:r>
    </w:p>
    <w:p w14:paraId="56A1A738" w14:textId="77777777" w:rsidR="00270913" w:rsidRDefault="00270913" w:rsidP="00270913">
      <w:pPr>
        <w:spacing w:after="0"/>
        <w:jc w:val="both"/>
        <w:rPr>
          <w:rFonts w:ascii="Arial" w:hAnsi="Arial" w:cs="Arial"/>
          <w:sz w:val="24"/>
          <w:szCs w:val="24"/>
        </w:rPr>
      </w:pPr>
    </w:p>
    <w:p w14:paraId="1298E836" w14:textId="1046216A" w:rsidR="00270913" w:rsidRDefault="00270913" w:rsidP="00270913">
      <w:pPr>
        <w:spacing w:after="0"/>
        <w:jc w:val="both"/>
        <w:rPr>
          <w:rFonts w:ascii="Arial" w:hAnsi="Arial" w:cs="Arial"/>
          <w:sz w:val="24"/>
          <w:szCs w:val="24"/>
        </w:rPr>
      </w:pPr>
      <w:r>
        <w:rPr>
          <w:rFonts w:ascii="Arial" w:hAnsi="Arial" w:cs="Arial"/>
          <w:sz w:val="24"/>
          <w:szCs w:val="24"/>
        </w:rPr>
        <w:t>Con mucho gusto, este proyecto ni siquiera tuvo la posibilidad de ser discutido</w:t>
      </w:r>
      <w:r w:rsidR="004D3709">
        <w:rPr>
          <w:rFonts w:ascii="Arial" w:hAnsi="Arial" w:cs="Arial"/>
          <w:sz w:val="24"/>
          <w:szCs w:val="24"/>
        </w:rPr>
        <w:t>,</w:t>
      </w:r>
      <w:r>
        <w:rPr>
          <w:rFonts w:ascii="Arial" w:hAnsi="Arial" w:cs="Arial"/>
          <w:sz w:val="24"/>
          <w:szCs w:val="24"/>
        </w:rPr>
        <w:t xml:space="preserve"> doctor Luciano y por vencimiento de términos.</w:t>
      </w:r>
    </w:p>
    <w:p w14:paraId="0F11236E" w14:textId="77777777" w:rsidR="00270913" w:rsidRDefault="00270913" w:rsidP="00270913">
      <w:pPr>
        <w:spacing w:after="0"/>
        <w:jc w:val="both"/>
        <w:rPr>
          <w:rFonts w:ascii="Arial" w:hAnsi="Arial" w:cs="Arial"/>
          <w:sz w:val="24"/>
          <w:szCs w:val="24"/>
        </w:rPr>
      </w:pPr>
    </w:p>
    <w:p w14:paraId="208E5B02" w14:textId="77777777" w:rsidR="004D3709" w:rsidRPr="00B76185" w:rsidRDefault="004D3709" w:rsidP="004D3709">
      <w:pPr>
        <w:spacing w:after="0"/>
        <w:jc w:val="both"/>
        <w:rPr>
          <w:rFonts w:ascii="Arial" w:hAnsi="Arial" w:cs="Arial"/>
          <w:sz w:val="24"/>
          <w:szCs w:val="24"/>
        </w:rPr>
      </w:pPr>
      <w:r w:rsidRPr="00B76185">
        <w:rPr>
          <w:rFonts w:ascii="Arial" w:hAnsi="Arial" w:cs="Arial"/>
          <w:sz w:val="24"/>
          <w:szCs w:val="24"/>
        </w:rPr>
        <w:t>PRESIDENTE</w:t>
      </w:r>
      <w:r>
        <w:rPr>
          <w:rFonts w:ascii="Arial" w:hAnsi="Arial" w:cs="Arial"/>
          <w:sz w:val="24"/>
          <w:szCs w:val="24"/>
        </w:rPr>
        <w:t>;</w:t>
      </w:r>
      <w:r w:rsidRPr="00B76185">
        <w:rPr>
          <w:rFonts w:ascii="Arial" w:hAnsi="Arial" w:cs="Arial"/>
          <w:sz w:val="24"/>
          <w:szCs w:val="24"/>
        </w:rPr>
        <w:t xml:space="preserve"> </w:t>
      </w:r>
      <w:r>
        <w:rPr>
          <w:rFonts w:ascii="Arial" w:hAnsi="Arial" w:cs="Arial"/>
          <w:sz w:val="24"/>
          <w:szCs w:val="24"/>
        </w:rPr>
        <w:t xml:space="preserve">H.R. </w:t>
      </w:r>
      <w:r w:rsidRPr="00B76185">
        <w:rPr>
          <w:rFonts w:ascii="Arial" w:hAnsi="Arial" w:cs="Arial"/>
          <w:sz w:val="24"/>
          <w:szCs w:val="24"/>
        </w:rPr>
        <w:t>RUBÉN DARÍO MOLANO PIÑEROS:</w:t>
      </w:r>
    </w:p>
    <w:p w14:paraId="64336EE1" w14:textId="77777777" w:rsidR="00270913" w:rsidRPr="00FB3EAA" w:rsidRDefault="00270913" w:rsidP="00270913">
      <w:pPr>
        <w:spacing w:after="0"/>
        <w:jc w:val="both"/>
        <w:rPr>
          <w:rFonts w:ascii="Arial" w:hAnsi="Arial" w:cs="Arial"/>
          <w:sz w:val="24"/>
          <w:szCs w:val="24"/>
        </w:rPr>
      </w:pPr>
      <w:r>
        <w:rPr>
          <w:rFonts w:ascii="Arial" w:hAnsi="Arial" w:cs="Arial"/>
          <w:sz w:val="24"/>
          <w:szCs w:val="24"/>
        </w:rPr>
        <w:t xml:space="preserve">  </w:t>
      </w:r>
    </w:p>
    <w:p w14:paraId="2431A746" w14:textId="3DA84C7C" w:rsidR="00270913" w:rsidRDefault="00270913" w:rsidP="00270913">
      <w:pPr>
        <w:spacing w:after="0"/>
        <w:jc w:val="both"/>
        <w:rPr>
          <w:rFonts w:ascii="Arial" w:hAnsi="Arial" w:cs="Arial"/>
          <w:sz w:val="24"/>
          <w:szCs w:val="24"/>
        </w:rPr>
      </w:pPr>
      <w:r>
        <w:rPr>
          <w:rFonts w:ascii="Arial" w:hAnsi="Arial" w:cs="Arial"/>
          <w:sz w:val="24"/>
          <w:szCs w:val="24"/>
        </w:rPr>
        <w:t>Muy bien</w:t>
      </w:r>
      <w:r w:rsidR="004D3709">
        <w:rPr>
          <w:rFonts w:ascii="Arial" w:hAnsi="Arial" w:cs="Arial"/>
          <w:sz w:val="24"/>
          <w:szCs w:val="24"/>
        </w:rPr>
        <w:t>. E</w:t>
      </w:r>
      <w:r>
        <w:rPr>
          <w:rFonts w:ascii="Arial" w:hAnsi="Arial" w:cs="Arial"/>
          <w:sz w:val="24"/>
          <w:szCs w:val="24"/>
        </w:rPr>
        <w:t xml:space="preserve">n consideración en </w:t>
      </w:r>
      <w:r w:rsidR="004D3709">
        <w:rPr>
          <w:rFonts w:ascii="Arial" w:hAnsi="Arial" w:cs="Arial"/>
          <w:sz w:val="24"/>
          <w:szCs w:val="24"/>
        </w:rPr>
        <w:t>I</w:t>
      </w:r>
      <w:r>
        <w:rPr>
          <w:rFonts w:ascii="Arial" w:hAnsi="Arial" w:cs="Arial"/>
          <w:sz w:val="24"/>
          <w:szCs w:val="24"/>
        </w:rPr>
        <w:t xml:space="preserve">nforme de </w:t>
      </w:r>
      <w:r w:rsidR="004D3709">
        <w:rPr>
          <w:rFonts w:ascii="Arial" w:hAnsi="Arial" w:cs="Arial"/>
          <w:sz w:val="24"/>
          <w:szCs w:val="24"/>
        </w:rPr>
        <w:t>P</w:t>
      </w:r>
      <w:r>
        <w:rPr>
          <w:rFonts w:ascii="Arial" w:hAnsi="Arial" w:cs="Arial"/>
          <w:sz w:val="24"/>
          <w:szCs w:val="24"/>
        </w:rPr>
        <w:t xml:space="preserve">onencia, aviso que se va a cerrar la discusión, se cierra la discusión, señor </w:t>
      </w:r>
      <w:proofErr w:type="gramStart"/>
      <w:r>
        <w:rPr>
          <w:rFonts w:ascii="Arial" w:hAnsi="Arial" w:cs="Arial"/>
          <w:sz w:val="24"/>
          <w:szCs w:val="24"/>
        </w:rPr>
        <w:t>Secretario</w:t>
      </w:r>
      <w:proofErr w:type="gramEnd"/>
      <w:r>
        <w:rPr>
          <w:rFonts w:ascii="Arial" w:hAnsi="Arial" w:cs="Arial"/>
          <w:sz w:val="24"/>
          <w:szCs w:val="24"/>
        </w:rPr>
        <w:t>, proceda a la votación.</w:t>
      </w:r>
    </w:p>
    <w:p w14:paraId="1FEAF3BC" w14:textId="77777777" w:rsidR="00270913" w:rsidRDefault="00270913" w:rsidP="00270913">
      <w:pPr>
        <w:spacing w:after="0"/>
        <w:jc w:val="both"/>
        <w:rPr>
          <w:rFonts w:ascii="Arial" w:hAnsi="Arial" w:cs="Arial"/>
          <w:sz w:val="24"/>
          <w:szCs w:val="24"/>
        </w:rPr>
      </w:pPr>
    </w:p>
    <w:p w14:paraId="13953BD5" w14:textId="75E43EB4" w:rsidR="00270913" w:rsidRPr="00390649" w:rsidRDefault="00270913" w:rsidP="00270913">
      <w:pPr>
        <w:spacing w:after="0"/>
        <w:jc w:val="both"/>
        <w:rPr>
          <w:rFonts w:ascii="Arial" w:hAnsi="Arial" w:cs="Arial"/>
          <w:sz w:val="24"/>
          <w:szCs w:val="24"/>
        </w:rPr>
      </w:pPr>
      <w:r w:rsidRPr="00390649">
        <w:rPr>
          <w:rFonts w:ascii="Arial" w:hAnsi="Arial" w:cs="Arial"/>
          <w:sz w:val="24"/>
          <w:szCs w:val="24"/>
        </w:rPr>
        <w:t>SECRETARIO</w:t>
      </w:r>
      <w:r w:rsidR="004D3709">
        <w:rPr>
          <w:rFonts w:ascii="Arial" w:hAnsi="Arial" w:cs="Arial"/>
          <w:sz w:val="24"/>
          <w:szCs w:val="24"/>
        </w:rPr>
        <w:t>;</w:t>
      </w:r>
      <w:r w:rsidRPr="00390649">
        <w:rPr>
          <w:rFonts w:ascii="Arial" w:hAnsi="Arial" w:cs="Arial"/>
          <w:sz w:val="24"/>
          <w:szCs w:val="24"/>
        </w:rPr>
        <w:t xml:space="preserve"> JAIR JOSÉ EBRATT DÍAZ.</w:t>
      </w:r>
    </w:p>
    <w:p w14:paraId="5F250742" w14:textId="77777777" w:rsidR="00270913" w:rsidRPr="00390649" w:rsidRDefault="00270913" w:rsidP="00270913">
      <w:pPr>
        <w:spacing w:after="0"/>
        <w:jc w:val="both"/>
        <w:rPr>
          <w:rFonts w:ascii="Arial" w:hAnsi="Arial" w:cs="Arial"/>
          <w:sz w:val="24"/>
          <w:szCs w:val="24"/>
        </w:rPr>
      </w:pPr>
    </w:p>
    <w:p w14:paraId="03DACC2F" w14:textId="77777777" w:rsidR="004D3709" w:rsidRDefault="00270913" w:rsidP="00270913">
      <w:pPr>
        <w:spacing w:after="0"/>
        <w:jc w:val="both"/>
        <w:rPr>
          <w:rFonts w:ascii="Arial" w:hAnsi="Arial" w:cs="Arial"/>
          <w:sz w:val="24"/>
          <w:szCs w:val="24"/>
        </w:rPr>
      </w:pPr>
      <w:r w:rsidRPr="00390649">
        <w:rPr>
          <w:rFonts w:ascii="Arial" w:hAnsi="Arial" w:cs="Arial"/>
          <w:sz w:val="24"/>
          <w:szCs w:val="24"/>
        </w:rPr>
        <w:t xml:space="preserve">Con mucho gusto, señor </w:t>
      </w:r>
      <w:proofErr w:type="gramStart"/>
      <w:r w:rsidRPr="00390649">
        <w:rPr>
          <w:rFonts w:ascii="Arial" w:hAnsi="Arial" w:cs="Arial"/>
          <w:sz w:val="24"/>
          <w:szCs w:val="24"/>
        </w:rPr>
        <w:t>Presidente</w:t>
      </w:r>
      <w:proofErr w:type="gramEnd"/>
      <w:r w:rsidR="004D3709">
        <w:rPr>
          <w:rFonts w:ascii="Arial" w:hAnsi="Arial" w:cs="Arial"/>
          <w:sz w:val="24"/>
          <w:szCs w:val="24"/>
        </w:rPr>
        <w:t>.</w:t>
      </w:r>
    </w:p>
    <w:p w14:paraId="213058AF" w14:textId="77777777" w:rsidR="004D3709" w:rsidRDefault="004D3709" w:rsidP="00270913">
      <w:pPr>
        <w:spacing w:after="0"/>
        <w:jc w:val="both"/>
        <w:rPr>
          <w:rFonts w:ascii="Arial" w:hAnsi="Arial" w:cs="Arial"/>
          <w:sz w:val="24"/>
          <w:szCs w:val="24"/>
        </w:rPr>
      </w:pPr>
    </w:p>
    <w:p w14:paraId="2A94679D" w14:textId="16A40078" w:rsidR="00270913" w:rsidRDefault="004D3709" w:rsidP="00270913">
      <w:pPr>
        <w:spacing w:after="0"/>
        <w:jc w:val="both"/>
        <w:rPr>
          <w:rFonts w:ascii="Arial" w:hAnsi="Arial" w:cs="Arial"/>
          <w:sz w:val="24"/>
          <w:szCs w:val="24"/>
        </w:rPr>
      </w:pPr>
      <w:r>
        <w:rPr>
          <w:rFonts w:ascii="Arial" w:hAnsi="Arial" w:cs="Arial"/>
          <w:sz w:val="24"/>
          <w:szCs w:val="24"/>
        </w:rPr>
        <w:t>V</w:t>
      </w:r>
      <w:r w:rsidR="00270913">
        <w:rPr>
          <w:rFonts w:ascii="Arial" w:hAnsi="Arial" w:cs="Arial"/>
          <w:sz w:val="24"/>
          <w:szCs w:val="24"/>
        </w:rPr>
        <w:t>amos</w:t>
      </w:r>
      <w:r>
        <w:rPr>
          <w:rFonts w:ascii="Arial" w:hAnsi="Arial" w:cs="Arial"/>
          <w:sz w:val="24"/>
          <w:szCs w:val="24"/>
        </w:rPr>
        <w:t>,</w:t>
      </w:r>
      <w:r w:rsidR="00270913">
        <w:rPr>
          <w:rFonts w:ascii="Arial" w:hAnsi="Arial" w:cs="Arial"/>
          <w:sz w:val="24"/>
          <w:szCs w:val="24"/>
        </w:rPr>
        <w:t xml:space="preserve"> entonces</w:t>
      </w:r>
      <w:r>
        <w:rPr>
          <w:rFonts w:ascii="Arial" w:hAnsi="Arial" w:cs="Arial"/>
          <w:sz w:val="24"/>
          <w:szCs w:val="24"/>
        </w:rPr>
        <w:t>,</w:t>
      </w:r>
      <w:r w:rsidR="00270913">
        <w:rPr>
          <w:rFonts w:ascii="Arial" w:hAnsi="Arial" w:cs="Arial"/>
          <w:sz w:val="24"/>
          <w:szCs w:val="24"/>
        </w:rPr>
        <w:t xml:space="preserve"> a votar la </w:t>
      </w:r>
      <w:r>
        <w:rPr>
          <w:rFonts w:ascii="Arial" w:hAnsi="Arial" w:cs="Arial"/>
          <w:sz w:val="24"/>
          <w:szCs w:val="24"/>
        </w:rPr>
        <w:t>P</w:t>
      </w:r>
      <w:r w:rsidR="00270913">
        <w:rPr>
          <w:rFonts w:ascii="Arial" w:hAnsi="Arial" w:cs="Arial"/>
          <w:sz w:val="24"/>
          <w:szCs w:val="24"/>
        </w:rPr>
        <w:t xml:space="preserve">roposición con que termina el </w:t>
      </w:r>
      <w:r>
        <w:rPr>
          <w:rFonts w:ascii="Arial" w:hAnsi="Arial" w:cs="Arial"/>
          <w:sz w:val="24"/>
          <w:szCs w:val="24"/>
        </w:rPr>
        <w:t>I</w:t>
      </w:r>
      <w:r w:rsidR="00270913">
        <w:rPr>
          <w:rFonts w:ascii="Arial" w:hAnsi="Arial" w:cs="Arial"/>
          <w:sz w:val="24"/>
          <w:szCs w:val="24"/>
        </w:rPr>
        <w:t xml:space="preserve">nforme de </w:t>
      </w:r>
      <w:r>
        <w:rPr>
          <w:rFonts w:ascii="Arial" w:hAnsi="Arial" w:cs="Arial"/>
          <w:sz w:val="24"/>
          <w:szCs w:val="24"/>
        </w:rPr>
        <w:t>P</w:t>
      </w:r>
      <w:r w:rsidR="00270913">
        <w:rPr>
          <w:rFonts w:ascii="Arial" w:hAnsi="Arial" w:cs="Arial"/>
          <w:sz w:val="24"/>
          <w:szCs w:val="24"/>
        </w:rPr>
        <w:t xml:space="preserve">onencia, </w:t>
      </w:r>
      <w:r>
        <w:rPr>
          <w:rFonts w:ascii="Arial" w:hAnsi="Arial" w:cs="Arial"/>
          <w:sz w:val="24"/>
          <w:szCs w:val="24"/>
        </w:rPr>
        <w:t>P</w:t>
      </w:r>
      <w:r w:rsidR="00270913">
        <w:rPr>
          <w:rFonts w:ascii="Arial" w:hAnsi="Arial" w:cs="Arial"/>
          <w:sz w:val="24"/>
          <w:szCs w:val="24"/>
        </w:rPr>
        <w:t xml:space="preserve">roposición </w:t>
      </w:r>
      <w:r>
        <w:rPr>
          <w:rFonts w:ascii="Arial" w:hAnsi="Arial" w:cs="Arial"/>
          <w:sz w:val="24"/>
          <w:szCs w:val="24"/>
        </w:rPr>
        <w:t>P</w:t>
      </w:r>
      <w:r w:rsidR="00270913">
        <w:rPr>
          <w:rFonts w:ascii="Arial" w:hAnsi="Arial" w:cs="Arial"/>
          <w:sz w:val="24"/>
          <w:szCs w:val="24"/>
        </w:rPr>
        <w:t>ositiva.</w:t>
      </w:r>
    </w:p>
    <w:p w14:paraId="1A57B673" w14:textId="77777777" w:rsidR="00270913" w:rsidRDefault="00270913" w:rsidP="00270913">
      <w:pPr>
        <w:spacing w:after="0"/>
        <w:jc w:val="both"/>
        <w:rPr>
          <w:rFonts w:ascii="Arial" w:hAnsi="Arial" w:cs="Arial"/>
          <w:sz w:val="24"/>
          <w:szCs w:val="24"/>
        </w:rPr>
      </w:pPr>
    </w:p>
    <w:p w14:paraId="31FF0709" w14:textId="381C017D" w:rsidR="00270913" w:rsidRPr="00B64F42" w:rsidRDefault="00270913" w:rsidP="00270913">
      <w:pPr>
        <w:spacing w:after="0"/>
        <w:jc w:val="both"/>
        <w:rPr>
          <w:rFonts w:ascii="Arial" w:hAnsi="Arial" w:cs="Arial"/>
          <w:sz w:val="24"/>
          <w:szCs w:val="24"/>
          <w:lang w:val="it-IT"/>
        </w:rPr>
      </w:pPr>
      <w:r w:rsidRPr="00B64F42">
        <w:rPr>
          <w:rFonts w:ascii="Arial" w:hAnsi="Arial" w:cs="Arial"/>
          <w:sz w:val="24"/>
          <w:szCs w:val="24"/>
          <w:lang w:val="it-IT"/>
        </w:rPr>
        <w:t>ARANGO CARDENAS OSCAR CAMILO</w:t>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p>
    <w:p w14:paraId="1FBDB305" w14:textId="77777777" w:rsidR="00270913" w:rsidRPr="00B64F42" w:rsidRDefault="00270913" w:rsidP="00270913">
      <w:pPr>
        <w:spacing w:after="0"/>
        <w:jc w:val="both"/>
        <w:rPr>
          <w:rFonts w:ascii="Arial" w:hAnsi="Arial" w:cs="Arial"/>
          <w:sz w:val="24"/>
          <w:szCs w:val="24"/>
          <w:lang w:val="it-IT"/>
        </w:rPr>
      </w:pPr>
      <w:r w:rsidRPr="00B64F42">
        <w:rPr>
          <w:rFonts w:ascii="Arial" w:hAnsi="Arial" w:cs="Arial"/>
          <w:sz w:val="24"/>
          <w:szCs w:val="24"/>
          <w:lang w:val="it-IT"/>
        </w:rPr>
        <w:t>BALLESTEROS ARCHILA EDWIN GILBERTO</w:t>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t>SI</w:t>
      </w:r>
    </w:p>
    <w:p w14:paraId="4B899CFC" w14:textId="77777777" w:rsidR="00270913" w:rsidRPr="00B64F42" w:rsidRDefault="00270913" w:rsidP="00270913">
      <w:pPr>
        <w:spacing w:after="0"/>
        <w:jc w:val="both"/>
        <w:rPr>
          <w:rFonts w:ascii="Arial" w:hAnsi="Arial" w:cs="Arial"/>
          <w:sz w:val="24"/>
          <w:szCs w:val="24"/>
          <w:lang w:val="it-IT"/>
        </w:rPr>
      </w:pPr>
      <w:r w:rsidRPr="00B64F42">
        <w:rPr>
          <w:rFonts w:ascii="Arial" w:hAnsi="Arial" w:cs="Arial"/>
          <w:sz w:val="24"/>
          <w:szCs w:val="24"/>
          <w:lang w:val="it-IT"/>
        </w:rPr>
        <w:t>CAICEDO SASTOQUE JOSÉ EDILBERTO</w:t>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t>SI</w:t>
      </w:r>
    </w:p>
    <w:p w14:paraId="79584509" w14:textId="77777777" w:rsidR="00270913" w:rsidRPr="00B64F42" w:rsidRDefault="00270913" w:rsidP="00270913">
      <w:pPr>
        <w:spacing w:after="0"/>
        <w:jc w:val="both"/>
        <w:rPr>
          <w:rFonts w:ascii="Arial" w:hAnsi="Arial" w:cs="Arial"/>
          <w:sz w:val="24"/>
          <w:szCs w:val="24"/>
          <w:lang w:val="it-IT"/>
        </w:rPr>
      </w:pPr>
      <w:r w:rsidRPr="00B64F42">
        <w:rPr>
          <w:rFonts w:ascii="Arial" w:hAnsi="Arial" w:cs="Arial"/>
          <w:sz w:val="24"/>
          <w:szCs w:val="24"/>
          <w:lang w:val="it-IT"/>
        </w:rPr>
        <w:t>CHICA CORREA FELIX ALEJANDRO</w:t>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t>SI</w:t>
      </w:r>
    </w:p>
    <w:p w14:paraId="4A5D7423" w14:textId="77777777" w:rsidR="00270913" w:rsidRPr="00B64F42" w:rsidRDefault="00270913" w:rsidP="00270913">
      <w:pPr>
        <w:spacing w:after="0"/>
        <w:jc w:val="both"/>
        <w:rPr>
          <w:rFonts w:ascii="Arial" w:hAnsi="Arial" w:cs="Arial"/>
          <w:sz w:val="24"/>
          <w:szCs w:val="24"/>
          <w:lang w:val="it-IT"/>
        </w:rPr>
      </w:pPr>
      <w:r w:rsidRPr="00B64F42">
        <w:rPr>
          <w:rFonts w:ascii="Arial" w:hAnsi="Arial" w:cs="Arial"/>
          <w:sz w:val="24"/>
          <w:szCs w:val="24"/>
          <w:lang w:val="it-IT"/>
        </w:rPr>
        <w:t>CURE CORCIONE KAREN VIOLETTE</w:t>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t>SI</w:t>
      </w:r>
    </w:p>
    <w:p w14:paraId="7E3D44F1" w14:textId="77777777" w:rsidR="00270913" w:rsidRPr="00B64F42" w:rsidRDefault="00270913" w:rsidP="00270913">
      <w:pPr>
        <w:spacing w:after="0"/>
        <w:jc w:val="both"/>
        <w:rPr>
          <w:rFonts w:ascii="Arial" w:hAnsi="Arial" w:cs="Arial"/>
          <w:sz w:val="24"/>
          <w:szCs w:val="24"/>
          <w:lang w:val="it-IT"/>
        </w:rPr>
      </w:pPr>
      <w:r w:rsidRPr="00B64F42">
        <w:rPr>
          <w:rFonts w:ascii="Arial" w:hAnsi="Arial" w:cs="Arial"/>
          <w:sz w:val="24"/>
          <w:szCs w:val="24"/>
          <w:lang w:val="it-IT"/>
        </w:rPr>
        <w:t>DEL RÍO CABARCAS ALONSO JOSÉ</w:t>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Pr>
          <w:rFonts w:ascii="Arial" w:hAnsi="Arial" w:cs="Arial"/>
          <w:sz w:val="24"/>
          <w:szCs w:val="24"/>
          <w:lang w:val="it-IT"/>
        </w:rPr>
        <w:t>SI</w:t>
      </w:r>
    </w:p>
    <w:p w14:paraId="0F8AD6C7" w14:textId="77777777" w:rsidR="00270913" w:rsidRPr="00B64F42" w:rsidRDefault="00270913" w:rsidP="00270913">
      <w:pPr>
        <w:spacing w:after="0"/>
        <w:jc w:val="both"/>
        <w:rPr>
          <w:rFonts w:ascii="Arial" w:hAnsi="Arial" w:cs="Arial"/>
          <w:sz w:val="24"/>
          <w:szCs w:val="24"/>
          <w:lang w:val="it-IT"/>
        </w:rPr>
      </w:pPr>
      <w:r w:rsidRPr="00B64F42">
        <w:rPr>
          <w:rFonts w:ascii="Arial" w:hAnsi="Arial" w:cs="Arial"/>
          <w:sz w:val="24"/>
          <w:szCs w:val="24"/>
          <w:lang w:val="it-IT"/>
        </w:rPr>
        <w:lastRenderedPageBreak/>
        <w:t>ECHEVERRY ALVARAN NICOLÁS ALBEIRO</w:t>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t>SI</w:t>
      </w:r>
    </w:p>
    <w:p w14:paraId="5C5E4245" w14:textId="77777777" w:rsidR="00270913" w:rsidRPr="00B64F42" w:rsidRDefault="00270913" w:rsidP="00270913">
      <w:pPr>
        <w:spacing w:after="0"/>
        <w:jc w:val="both"/>
        <w:rPr>
          <w:rFonts w:ascii="Arial" w:hAnsi="Arial" w:cs="Arial"/>
          <w:sz w:val="24"/>
          <w:szCs w:val="24"/>
          <w:lang w:val="it-IT"/>
        </w:rPr>
      </w:pPr>
      <w:r w:rsidRPr="00B64F42">
        <w:rPr>
          <w:rFonts w:ascii="Arial" w:hAnsi="Arial" w:cs="Arial"/>
          <w:sz w:val="24"/>
          <w:szCs w:val="24"/>
          <w:lang w:val="it-IT"/>
        </w:rPr>
        <w:t>ENRIQUEZ ROSERO TERESA DE JESÚS</w:t>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t>SI</w:t>
      </w:r>
    </w:p>
    <w:p w14:paraId="272130D4" w14:textId="77777777" w:rsidR="00270913" w:rsidRPr="00B64F42" w:rsidRDefault="00270913" w:rsidP="00270913">
      <w:pPr>
        <w:spacing w:after="0"/>
        <w:jc w:val="both"/>
        <w:rPr>
          <w:rFonts w:ascii="Arial" w:hAnsi="Arial" w:cs="Arial"/>
          <w:sz w:val="24"/>
          <w:szCs w:val="24"/>
          <w:lang w:val="it-IT"/>
        </w:rPr>
      </w:pPr>
      <w:r w:rsidRPr="00B64F42">
        <w:rPr>
          <w:rFonts w:ascii="Arial" w:hAnsi="Arial" w:cs="Arial"/>
          <w:sz w:val="24"/>
          <w:szCs w:val="24"/>
          <w:lang w:val="it-IT"/>
        </w:rPr>
        <w:t>ESPINAL RAMIREZ JUAN FERNANDO</w:t>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t>SI</w:t>
      </w:r>
    </w:p>
    <w:p w14:paraId="1D8A2864" w14:textId="77777777" w:rsidR="004D3709" w:rsidRDefault="00270913" w:rsidP="00270913">
      <w:pPr>
        <w:spacing w:after="0"/>
        <w:jc w:val="both"/>
        <w:rPr>
          <w:rFonts w:ascii="Arial" w:hAnsi="Arial" w:cs="Arial"/>
          <w:sz w:val="24"/>
          <w:szCs w:val="24"/>
          <w:lang w:val="it-IT"/>
        </w:rPr>
      </w:pPr>
      <w:r w:rsidRPr="00B64F42">
        <w:rPr>
          <w:rFonts w:ascii="Arial" w:hAnsi="Arial" w:cs="Arial"/>
          <w:sz w:val="24"/>
          <w:szCs w:val="24"/>
          <w:lang w:val="it-IT"/>
        </w:rPr>
        <w:t>FERNANDEZ NÚÑEZ CIRO</w:t>
      </w:r>
    </w:p>
    <w:p w14:paraId="66523ED4" w14:textId="77777777" w:rsidR="004D3709" w:rsidRDefault="004D3709" w:rsidP="00270913">
      <w:pPr>
        <w:spacing w:after="0"/>
        <w:jc w:val="both"/>
        <w:rPr>
          <w:rFonts w:ascii="Arial" w:hAnsi="Arial" w:cs="Arial"/>
          <w:sz w:val="24"/>
          <w:szCs w:val="24"/>
          <w:lang w:val="it-IT"/>
        </w:rPr>
      </w:pPr>
      <w:r>
        <w:rPr>
          <w:rFonts w:ascii="Arial" w:hAnsi="Arial" w:cs="Arial"/>
          <w:sz w:val="24"/>
          <w:szCs w:val="24"/>
          <w:lang w:val="it-IT"/>
        </w:rPr>
        <w:t>Sigue sin conectividad</w:t>
      </w:r>
    </w:p>
    <w:p w14:paraId="3F5AEDBD" w14:textId="03B8DF11" w:rsidR="00270913" w:rsidRPr="00B64F42" w:rsidRDefault="00270913" w:rsidP="00270913">
      <w:pPr>
        <w:spacing w:after="0"/>
        <w:jc w:val="both"/>
        <w:rPr>
          <w:rFonts w:ascii="Arial" w:hAnsi="Arial" w:cs="Arial"/>
          <w:sz w:val="24"/>
          <w:szCs w:val="24"/>
          <w:lang w:val="it-IT"/>
        </w:rPr>
      </w:pP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p>
    <w:p w14:paraId="1E5F3265" w14:textId="77777777" w:rsidR="00270913" w:rsidRPr="00B64F42" w:rsidRDefault="00270913" w:rsidP="00270913">
      <w:pPr>
        <w:spacing w:after="0"/>
        <w:jc w:val="both"/>
        <w:rPr>
          <w:rFonts w:ascii="Arial" w:hAnsi="Arial" w:cs="Arial"/>
          <w:sz w:val="24"/>
          <w:szCs w:val="24"/>
          <w:lang w:val="it-IT"/>
        </w:rPr>
      </w:pPr>
      <w:r w:rsidRPr="00B64F42">
        <w:rPr>
          <w:rFonts w:ascii="Arial" w:hAnsi="Arial" w:cs="Arial"/>
          <w:sz w:val="24"/>
          <w:szCs w:val="24"/>
          <w:lang w:val="it-IT"/>
        </w:rPr>
        <w:t>FERRO LOZANO RICARDO ALFONSO</w:t>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t xml:space="preserve">SI </w:t>
      </w:r>
    </w:p>
    <w:p w14:paraId="451D1226" w14:textId="77777777" w:rsidR="00270913" w:rsidRPr="00B64F42" w:rsidRDefault="00270913" w:rsidP="00270913">
      <w:pPr>
        <w:spacing w:after="0"/>
        <w:jc w:val="both"/>
        <w:rPr>
          <w:rFonts w:ascii="Arial" w:hAnsi="Arial" w:cs="Arial"/>
          <w:sz w:val="24"/>
          <w:szCs w:val="24"/>
          <w:lang w:val="it-IT"/>
        </w:rPr>
      </w:pPr>
      <w:r w:rsidRPr="00B64F42">
        <w:rPr>
          <w:rFonts w:ascii="Arial" w:hAnsi="Arial" w:cs="Arial"/>
          <w:sz w:val="24"/>
          <w:szCs w:val="24"/>
          <w:lang w:val="it-IT"/>
        </w:rPr>
        <w:t>GAITÁN PULIDO ÁNGEL MARÍA</w:t>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t>SI</w:t>
      </w:r>
    </w:p>
    <w:p w14:paraId="074E2442" w14:textId="77777777" w:rsidR="00270913" w:rsidRPr="00B64F42" w:rsidRDefault="00270913" w:rsidP="00270913">
      <w:pPr>
        <w:spacing w:after="0"/>
        <w:jc w:val="both"/>
        <w:rPr>
          <w:rFonts w:ascii="Arial" w:hAnsi="Arial" w:cs="Arial"/>
          <w:sz w:val="24"/>
          <w:szCs w:val="24"/>
          <w:lang w:val="it-IT"/>
        </w:rPr>
      </w:pPr>
      <w:r w:rsidRPr="00B64F42">
        <w:rPr>
          <w:rFonts w:ascii="Arial" w:hAnsi="Arial" w:cs="Arial"/>
          <w:sz w:val="24"/>
          <w:szCs w:val="24"/>
          <w:lang w:val="it-IT"/>
        </w:rPr>
        <w:t>GRISALES LONDOÑO LUCIANO</w:t>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t>SI</w:t>
      </w:r>
    </w:p>
    <w:p w14:paraId="5BD1B365" w14:textId="77777777" w:rsidR="00270913" w:rsidRPr="00B64F42" w:rsidRDefault="00270913" w:rsidP="00270913">
      <w:pPr>
        <w:spacing w:after="0"/>
        <w:jc w:val="both"/>
        <w:rPr>
          <w:rFonts w:ascii="Arial" w:hAnsi="Arial" w:cs="Arial"/>
          <w:sz w:val="24"/>
          <w:szCs w:val="24"/>
          <w:lang w:val="it-IT"/>
        </w:rPr>
      </w:pPr>
      <w:r w:rsidRPr="00B64F42">
        <w:rPr>
          <w:rFonts w:ascii="Arial" w:hAnsi="Arial" w:cs="Arial"/>
          <w:sz w:val="24"/>
          <w:szCs w:val="24"/>
          <w:lang w:val="it-IT"/>
        </w:rPr>
        <w:t>LOZANO DE LA OSSA FRANKLIN DEL CRISTO</w:t>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t>SI</w:t>
      </w:r>
    </w:p>
    <w:p w14:paraId="16DC051B" w14:textId="77777777" w:rsidR="00270913" w:rsidRPr="00B64F42" w:rsidRDefault="00270913" w:rsidP="00270913">
      <w:pPr>
        <w:spacing w:after="0"/>
        <w:jc w:val="both"/>
        <w:rPr>
          <w:rFonts w:ascii="Arial" w:hAnsi="Arial" w:cs="Arial"/>
          <w:sz w:val="24"/>
          <w:szCs w:val="24"/>
          <w:lang w:val="it-IT"/>
        </w:rPr>
      </w:pPr>
      <w:r w:rsidRPr="00B64F42">
        <w:rPr>
          <w:rFonts w:ascii="Arial" w:hAnsi="Arial" w:cs="Arial"/>
          <w:sz w:val="24"/>
          <w:szCs w:val="24"/>
          <w:lang w:val="it-IT"/>
        </w:rPr>
        <w:t>MOLANO PIÑEROS RUBÉN DARÍO</w:t>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t>SI</w:t>
      </w:r>
    </w:p>
    <w:p w14:paraId="11BCA75E" w14:textId="77777777" w:rsidR="00270913" w:rsidRPr="00B64F42" w:rsidRDefault="00270913" w:rsidP="00270913">
      <w:pPr>
        <w:spacing w:after="0"/>
        <w:jc w:val="both"/>
        <w:rPr>
          <w:rFonts w:ascii="Arial" w:hAnsi="Arial" w:cs="Arial"/>
          <w:sz w:val="24"/>
          <w:szCs w:val="24"/>
          <w:lang w:val="it-IT"/>
        </w:rPr>
      </w:pPr>
      <w:r w:rsidRPr="00B64F42">
        <w:rPr>
          <w:rFonts w:ascii="Arial" w:hAnsi="Arial" w:cs="Arial"/>
          <w:sz w:val="24"/>
          <w:szCs w:val="24"/>
          <w:lang w:val="it-IT"/>
        </w:rPr>
        <w:t>ORTIZ NÚÑEZ HECTOR ÁNGEL</w:t>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t>SI</w:t>
      </w:r>
    </w:p>
    <w:p w14:paraId="0D6D6A5D" w14:textId="77777777" w:rsidR="00270913" w:rsidRPr="00B64F42" w:rsidRDefault="00270913" w:rsidP="00270913">
      <w:pPr>
        <w:spacing w:after="0"/>
        <w:jc w:val="both"/>
        <w:rPr>
          <w:rFonts w:ascii="Arial" w:hAnsi="Arial" w:cs="Arial"/>
          <w:sz w:val="24"/>
          <w:szCs w:val="24"/>
          <w:lang w:val="it-IT"/>
        </w:rPr>
      </w:pPr>
      <w:r w:rsidRPr="00B64F42">
        <w:rPr>
          <w:rFonts w:ascii="Arial" w:hAnsi="Arial" w:cs="Arial"/>
          <w:sz w:val="24"/>
          <w:szCs w:val="24"/>
          <w:lang w:val="it-IT"/>
        </w:rPr>
        <w:t>ORTIZ ZORRO CESAR AUGUSTO</w:t>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t>SI</w:t>
      </w:r>
    </w:p>
    <w:p w14:paraId="39962184" w14:textId="77777777" w:rsidR="00270913" w:rsidRPr="00B64F42" w:rsidRDefault="00270913" w:rsidP="00270913">
      <w:pPr>
        <w:spacing w:after="0"/>
        <w:jc w:val="both"/>
        <w:rPr>
          <w:rFonts w:ascii="Arial" w:hAnsi="Arial" w:cs="Arial"/>
          <w:sz w:val="24"/>
          <w:szCs w:val="24"/>
          <w:lang w:val="it-IT"/>
        </w:rPr>
      </w:pPr>
      <w:r w:rsidRPr="00B64F42">
        <w:rPr>
          <w:rFonts w:ascii="Arial" w:hAnsi="Arial" w:cs="Arial"/>
          <w:sz w:val="24"/>
          <w:szCs w:val="24"/>
          <w:lang w:val="it-IT"/>
        </w:rPr>
        <w:t>PACHÓN ACHURY CESAR AUGUSTO</w:t>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t>SI</w:t>
      </w:r>
    </w:p>
    <w:p w14:paraId="4F90937A" w14:textId="77777777" w:rsidR="00270913" w:rsidRPr="00B64F42" w:rsidRDefault="00270913" w:rsidP="00270913">
      <w:pPr>
        <w:spacing w:after="0"/>
        <w:jc w:val="both"/>
        <w:rPr>
          <w:rFonts w:ascii="Arial" w:hAnsi="Arial" w:cs="Arial"/>
          <w:sz w:val="24"/>
          <w:szCs w:val="24"/>
          <w:lang w:val="it-IT"/>
        </w:rPr>
      </w:pPr>
      <w:r w:rsidRPr="00B64F42">
        <w:rPr>
          <w:rFonts w:ascii="Arial" w:hAnsi="Arial" w:cs="Arial"/>
          <w:sz w:val="24"/>
          <w:szCs w:val="24"/>
          <w:lang w:val="it-IT"/>
        </w:rPr>
        <w:t>PERDOMO ANDRADE FLORA</w:t>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t>SI</w:t>
      </w:r>
    </w:p>
    <w:p w14:paraId="787696F1" w14:textId="77777777" w:rsidR="00270913" w:rsidRDefault="00270913" w:rsidP="00270913">
      <w:pPr>
        <w:spacing w:after="0"/>
        <w:jc w:val="both"/>
        <w:rPr>
          <w:rFonts w:ascii="Arial" w:hAnsi="Arial" w:cs="Arial"/>
          <w:sz w:val="24"/>
          <w:szCs w:val="24"/>
          <w:lang w:val="it-IT"/>
        </w:rPr>
      </w:pPr>
      <w:r w:rsidRPr="00B64F42">
        <w:rPr>
          <w:rFonts w:ascii="Arial" w:hAnsi="Arial" w:cs="Arial"/>
          <w:sz w:val="24"/>
          <w:szCs w:val="24"/>
          <w:lang w:val="it-IT"/>
        </w:rPr>
        <w:t>PISSO MAZABUEL CRISANTO</w:t>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r>
      <w:r w:rsidRPr="00B64F42">
        <w:rPr>
          <w:rFonts w:ascii="Arial" w:hAnsi="Arial" w:cs="Arial"/>
          <w:sz w:val="24"/>
          <w:szCs w:val="24"/>
          <w:lang w:val="it-IT"/>
        </w:rPr>
        <w:tab/>
        <w:t>SI</w:t>
      </w:r>
    </w:p>
    <w:p w14:paraId="7889A3C4" w14:textId="77777777" w:rsidR="00270913" w:rsidRDefault="00270913" w:rsidP="00270913">
      <w:pPr>
        <w:spacing w:after="0"/>
        <w:jc w:val="both"/>
        <w:rPr>
          <w:rFonts w:ascii="Arial" w:hAnsi="Arial" w:cs="Arial"/>
          <w:sz w:val="24"/>
          <w:szCs w:val="24"/>
          <w:lang w:val="it-IT"/>
        </w:rPr>
      </w:pPr>
    </w:p>
    <w:p w14:paraId="535C9F19" w14:textId="555ADEC8" w:rsidR="00270913" w:rsidRDefault="00270913" w:rsidP="00270913">
      <w:pPr>
        <w:spacing w:after="0"/>
        <w:jc w:val="both"/>
        <w:rPr>
          <w:rFonts w:ascii="Arial" w:hAnsi="Arial" w:cs="Arial"/>
          <w:sz w:val="24"/>
          <w:szCs w:val="24"/>
          <w:lang w:val="it-IT"/>
        </w:rPr>
      </w:pPr>
      <w:r>
        <w:rPr>
          <w:rFonts w:ascii="Arial" w:hAnsi="Arial" w:cs="Arial"/>
          <w:sz w:val="24"/>
          <w:szCs w:val="24"/>
          <w:lang w:val="it-IT"/>
        </w:rPr>
        <w:t>Se cierra la votacion, el doctor Arango,</w:t>
      </w:r>
      <w:r w:rsidR="004D3709">
        <w:rPr>
          <w:rFonts w:ascii="Arial" w:hAnsi="Arial" w:cs="Arial"/>
          <w:sz w:val="24"/>
          <w:szCs w:val="24"/>
          <w:lang w:val="it-IT"/>
        </w:rPr>
        <w:t xml:space="preserve"> ¿está</w:t>
      </w:r>
      <w:r>
        <w:rPr>
          <w:rFonts w:ascii="Arial" w:hAnsi="Arial" w:cs="Arial"/>
          <w:sz w:val="24"/>
          <w:szCs w:val="24"/>
          <w:lang w:val="it-IT"/>
        </w:rPr>
        <w:t xml:space="preserve"> conectado</w:t>
      </w:r>
      <w:r w:rsidR="004D3709">
        <w:rPr>
          <w:rFonts w:ascii="Arial" w:hAnsi="Arial" w:cs="Arial"/>
          <w:sz w:val="24"/>
          <w:szCs w:val="24"/>
          <w:lang w:val="it-IT"/>
        </w:rPr>
        <w:t>?</w:t>
      </w:r>
      <w:r>
        <w:rPr>
          <w:rFonts w:ascii="Arial" w:hAnsi="Arial" w:cs="Arial"/>
          <w:sz w:val="24"/>
          <w:szCs w:val="24"/>
          <w:lang w:val="it-IT"/>
        </w:rPr>
        <w:t>, no</w:t>
      </w:r>
      <w:r w:rsidR="004D3709">
        <w:rPr>
          <w:rFonts w:ascii="Arial" w:hAnsi="Arial" w:cs="Arial"/>
          <w:sz w:val="24"/>
          <w:szCs w:val="24"/>
          <w:lang w:val="it-IT"/>
        </w:rPr>
        <w:t>, se cierra la votación.</w:t>
      </w:r>
    </w:p>
    <w:p w14:paraId="23505687" w14:textId="77777777" w:rsidR="00270913" w:rsidRDefault="00270913" w:rsidP="00270913">
      <w:pPr>
        <w:spacing w:after="0"/>
        <w:jc w:val="both"/>
        <w:rPr>
          <w:rFonts w:ascii="Arial" w:hAnsi="Arial" w:cs="Arial"/>
          <w:sz w:val="24"/>
          <w:szCs w:val="24"/>
          <w:lang w:val="it-IT"/>
        </w:rPr>
      </w:pPr>
    </w:p>
    <w:p w14:paraId="5C1447B7" w14:textId="0BAB26A2" w:rsidR="00270913" w:rsidRDefault="00270913" w:rsidP="00270913">
      <w:pPr>
        <w:spacing w:after="0"/>
        <w:jc w:val="both"/>
        <w:rPr>
          <w:rFonts w:ascii="Arial" w:hAnsi="Arial" w:cs="Arial"/>
          <w:sz w:val="24"/>
          <w:szCs w:val="24"/>
          <w:lang w:val="it-IT"/>
        </w:rPr>
      </w:pPr>
      <w:r>
        <w:rPr>
          <w:rFonts w:ascii="Arial" w:hAnsi="Arial" w:cs="Arial"/>
          <w:sz w:val="24"/>
          <w:szCs w:val="24"/>
          <w:lang w:val="it-IT"/>
        </w:rPr>
        <w:t>El resultado de la votacion es el siguiente</w:t>
      </w:r>
      <w:r w:rsidR="004D3709">
        <w:rPr>
          <w:rFonts w:ascii="Arial" w:hAnsi="Arial" w:cs="Arial"/>
          <w:sz w:val="24"/>
          <w:szCs w:val="24"/>
          <w:lang w:val="it-IT"/>
        </w:rPr>
        <w:t>;</w:t>
      </w:r>
      <w:r>
        <w:rPr>
          <w:rFonts w:ascii="Arial" w:hAnsi="Arial" w:cs="Arial"/>
          <w:sz w:val="24"/>
          <w:szCs w:val="24"/>
          <w:lang w:val="it-IT"/>
        </w:rPr>
        <w:t xml:space="preserve"> han contestado a lista 18 Honorables Representanates, 18 votos por el SI, en consecuencia, señor Presidente, ha sido </w:t>
      </w:r>
      <w:r w:rsidR="00680610">
        <w:rPr>
          <w:rFonts w:ascii="Arial" w:hAnsi="Arial" w:cs="Arial"/>
          <w:sz w:val="24"/>
          <w:szCs w:val="24"/>
          <w:lang w:val="it-IT"/>
        </w:rPr>
        <w:t>A</w:t>
      </w:r>
      <w:r>
        <w:rPr>
          <w:rFonts w:ascii="Arial" w:hAnsi="Arial" w:cs="Arial"/>
          <w:sz w:val="24"/>
          <w:szCs w:val="24"/>
          <w:lang w:val="it-IT"/>
        </w:rPr>
        <w:t>probad</w:t>
      </w:r>
      <w:r w:rsidR="00680610">
        <w:rPr>
          <w:rFonts w:ascii="Arial" w:hAnsi="Arial" w:cs="Arial"/>
          <w:sz w:val="24"/>
          <w:szCs w:val="24"/>
          <w:lang w:val="it-IT"/>
        </w:rPr>
        <w:t>a</w:t>
      </w:r>
      <w:r>
        <w:rPr>
          <w:rFonts w:ascii="Arial" w:hAnsi="Arial" w:cs="Arial"/>
          <w:sz w:val="24"/>
          <w:szCs w:val="24"/>
          <w:lang w:val="it-IT"/>
        </w:rPr>
        <w:t xml:space="preserve"> la </w:t>
      </w:r>
      <w:r w:rsidR="00680610">
        <w:rPr>
          <w:rFonts w:ascii="Arial" w:hAnsi="Arial" w:cs="Arial"/>
          <w:sz w:val="24"/>
          <w:szCs w:val="24"/>
          <w:lang w:val="it-IT"/>
        </w:rPr>
        <w:t>P</w:t>
      </w:r>
      <w:r>
        <w:rPr>
          <w:rFonts w:ascii="Arial" w:hAnsi="Arial" w:cs="Arial"/>
          <w:sz w:val="24"/>
          <w:szCs w:val="24"/>
          <w:lang w:val="it-IT"/>
        </w:rPr>
        <w:t>roposic</w:t>
      </w:r>
      <w:r w:rsidR="00680610">
        <w:rPr>
          <w:rFonts w:ascii="Arial" w:hAnsi="Arial" w:cs="Arial"/>
          <w:sz w:val="24"/>
          <w:szCs w:val="24"/>
          <w:lang w:val="it-IT"/>
        </w:rPr>
        <w:t>ió</w:t>
      </w:r>
      <w:r>
        <w:rPr>
          <w:rFonts w:ascii="Arial" w:hAnsi="Arial" w:cs="Arial"/>
          <w:sz w:val="24"/>
          <w:szCs w:val="24"/>
          <w:lang w:val="it-IT"/>
        </w:rPr>
        <w:t xml:space="preserve">n con termian el </w:t>
      </w:r>
      <w:r w:rsidR="00680610">
        <w:rPr>
          <w:rFonts w:ascii="Arial" w:hAnsi="Arial" w:cs="Arial"/>
          <w:sz w:val="24"/>
          <w:szCs w:val="24"/>
          <w:lang w:val="it-IT"/>
        </w:rPr>
        <w:t>I</w:t>
      </w:r>
      <w:r>
        <w:rPr>
          <w:rFonts w:ascii="Arial" w:hAnsi="Arial" w:cs="Arial"/>
          <w:sz w:val="24"/>
          <w:szCs w:val="24"/>
          <w:lang w:val="it-IT"/>
        </w:rPr>
        <w:t xml:space="preserve">nforme de </w:t>
      </w:r>
      <w:r w:rsidR="00680610">
        <w:rPr>
          <w:rFonts w:ascii="Arial" w:hAnsi="Arial" w:cs="Arial"/>
          <w:sz w:val="24"/>
          <w:szCs w:val="24"/>
          <w:lang w:val="it-IT"/>
        </w:rPr>
        <w:t>P</w:t>
      </w:r>
      <w:r>
        <w:rPr>
          <w:rFonts w:ascii="Arial" w:hAnsi="Arial" w:cs="Arial"/>
          <w:sz w:val="24"/>
          <w:szCs w:val="24"/>
          <w:lang w:val="it-IT"/>
        </w:rPr>
        <w:t>onencia del Proyecto de Ley No</w:t>
      </w:r>
      <w:r w:rsidR="00680610">
        <w:rPr>
          <w:rFonts w:ascii="Arial" w:hAnsi="Arial" w:cs="Arial"/>
          <w:sz w:val="24"/>
          <w:szCs w:val="24"/>
          <w:lang w:val="it-IT"/>
        </w:rPr>
        <w:t>.</w:t>
      </w:r>
      <w:r>
        <w:rPr>
          <w:rFonts w:ascii="Arial" w:hAnsi="Arial" w:cs="Arial"/>
          <w:sz w:val="24"/>
          <w:szCs w:val="24"/>
          <w:lang w:val="it-IT"/>
        </w:rPr>
        <w:t xml:space="preserve"> 130 de 2019</w:t>
      </w:r>
      <w:r w:rsidR="00680610">
        <w:rPr>
          <w:rFonts w:ascii="Arial" w:hAnsi="Arial" w:cs="Arial"/>
          <w:sz w:val="24"/>
          <w:szCs w:val="24"/>
          <w:lang w:val="it-IT"/>
        </w:rPr>
        <w:t xml:space="preserve"> -</w:t>
      </w:r>
      <w:r>
        <w:rPr>
          <w:rFonts w:ascii="Arial" w:hAnsi="Arial" w:cs="Arial"/>
          <w:sz w:val="24"/>
          <w:szCs w:val="24"/>
          <w:lang w:val="it-IT"/>
        </w:rPr>
        <w:t xml:space="preserve"> Camara, señor Presidente.</w:t>
      </w:r>
    </w:p>
    <w:p w14:paraId="11102D0C" w14:textId="77777777" w:rsidR="00270913" w:rsidRDefault="00270913" w:rsidP="00270913">
      <w:pPr>
        <w:spacing w:after="0"/>
        <w:jc w:val="both"/>
        <w:rPr>
          <w:rFonts w:ascii="Arial" w:hAnsi="Arial" w:cs="Arial"/>
          <w:sz w:val="24"/>
          <w:szCs w:val="24"/>
          <w:lang w:val="it-IT"/>
        </w:rPr>
      </w:pPr>
    </w:p>
    <w:p w14:paraId="31779FD0" w14:textId="77777777" w:rsidR="00680610" w:rsidRPr="00B76185" w:rsidRDefault="00680610" w:rsidP="00680610">
      <w:pPr>
        <w:spacing w:after="0"/>
        <w:jc w:val="both"/>
        <w:rPr>
          <w:rFonts w:ascii="Arial" w:hAnsi="Arial" w:cs="Arial"/>
          <w:sz w:val="24"/>
          <w:szCs w:val="24"/>
        </w:rPr>
      </w:pPr>
      <w:r w:rsidRPr="00B76185">
        <w:rPr>
          <w:rFonts w:ascii="Arial" w:hAnsi="Arial" w:cs="Arial"/>
          <w:sz w:val="24"/>
          <w:szCs w:val="24"/>
        </w:rPr>
        <w:t>PRESIDENTE</w:t>
      </w:r>
      <w:r>
        <w:rPr>
          <w:rFonts w:ascii="Arial" w:hAnsi="Arial" w:cs="Arial"/>
          <w:sz w:val="24"/>
          <w:szCs w:val="24"/>
        </w:rPr>
        <w:t>;</w:t>
      </w:r>
      <w:r w:rsidRPr="00B76185">
        <w:rPr>
          <w:rFonts w:ascii="Arial" w:hAnsi="Arial" w:cs="Arial"/>
          <w:sz w:val="24"/>
          <w:szCs w:val="24"/>
        </w:rPr>
        <w:t xml:space="preserve"> </w:t>
      </w:r>
      <w:r>
        <w:rPr>
          <w:rFonts w:ascii="Arial" w:hAnsi="Arial" w:cs="Arial"/>
          <w:sz w:val="24"/>
          <w:szCs w:val="24"/>
        </w:rPr>
        <w:t xml:space="preserve">H.R. </w:t>
      </w:r>
      <w:r w:rsidRPr="00B76185">
        <w:rPr>
          <w:rFonts w:ascii="Arial" w:hAnsi="Arial" w:cs="Arial"/>
          <w:sz w:val="24"/>
          <w:szCs w:val="24"/>
        </w:rPr>
        <w:t>RUBÉN DARÍO MOLANO PIÑEROS:</w:t>
      </w:r>
    </w:p>
    <w:p w14:paraId="002EBBCE" w14:textId="77777777" w:rsidR="00270913" w:rsidRPr="004E328A" w:rsidRDefault="00270913" w:rsidP="00270913">
      <w:pPr>
        <w:spacing w:after="0"/>
        <w:jc w:val="both"/>
        <w:rPr>
          <w:rFonts w:ascii="Arial" w:hAnsi="Arial" w:cs="Arial"/>
          <w:sz w:val="24"/>
          <w:szCs w:val="24"/>
        </w:rPr>
      </w:pPr>
      <w:r w:rsidRPr="004E328A">
        <w:rPr>
          <w:rFonts w:ascii="Arial" w:hAnsi="Arial" w:cs="Arial"/>
          <w:sz w:val="24"/>
          <w:szCs w:val="24"/>
        </w:rPr>
        <w:t xml:space="preserve">  </w:t>
      </w:r>
    </w:p>
    <w:p w14:paraId="1BE78D3A" w14:textId="77777777" w:rsidR="00270913" w:rsidRDefault="00270913" w:rsidP="00270913">
      <w:pPr>
        <w:spacing w:after="0"/>
        <w:jc w:val="both"/>
        <w:rPr>
          <w:rFonts w:ascii="Arial" w:hAnsi="Arial" w:cs="Arial"/>
          <w:sz w:val="24"/>
          <w:szCs w:val="24"/>
        </w:rPr>
      </w:pPr>
      <w:r w:rsidRPr="004E328A">
        <w:rPr>
          <w:rFonts w:ascii="Arial" w:hAnsi="Arial" w:cs="Arial"/>
          <w:sz w:val="24"/>
          <w:szCs w:val="24"/>
        </w:rPr>
        <w:t xml:space="preserve">Muy bien, </w:t>
      </w:r>
      <w:r>
        <w:rPr>
          <w:rFonts w:ascii="Arial" w:hAnsi="Arial" w:cs="Arial"/>
          <w:sz w:val="24"/>
          <w:szCs w:val="24"/>
        </w:rPr>
        <w:t xml:space="preserve">muchas gracias, señor </w:t>
      </w:r>
      <w:proofErr w:type="gramStart"/>
      <w:r>
        <w:rPr>
          <w:rFonts w:ascii="Arial" w:hAnsi="Arial" w:cs="Arial"/>
          <w:sz w:val="24"/>
          <w:szCs w:val="24"/>
        </w:rPr>
        <w:t>Secretario</w:t>
      </w:r>
      <w:proofErr w:type="gramEnd"/>
      <w:r>
        <w:rPr>
          <w:rFonts w:ascii="Arial" w:hAnsi="Arial" w:cs="Arial"/>
          <w:sz w:val="24"/>
          <w:szCs w:val="24"/>
        </w:rPr>
        <w:t>.</w:t>
      </w:r>
    </w:p>
    <w:p w14:paraId="4AC24D9E" w14:textId="77777777" w:rsidR="00680610" w:rsidRDefault="00680610" w:rsidP="00270913">
      <w:pPr>
        <w:spacing w:after="0"/>
        <w:jc w:val="both"/>
        <w:rPr>
          <w:rFonts w:ascii="Arial" w:hAnsi="Arial" w:cs="Arial"/>
          <w:sz w:val="24"/>
          <w:szCs w:val="24"/>
        </w:rPr>
      </w:pPr>
    </w:p>
    <w:p w14:paraId="1D21B72D" w14:textId="3FF5D24B" w:rsidR="00270913" w:rsidRPr="004E328A" w:rsidRDefault="00270913" w:rsidP="00270913">
      <w:pPr>
        <w:spacing w:after="0"/>
        <w:jc w:val="both"/>
        <w:rPr>
          <w:rFonts w:ascii="Arial" w:hAnsi="Arial" w:cs="Arial"/>
          <w:sz w:val="24"/>
          <w:szCs w:val="24"/>
        </w:rPr>
      </w:pPr>
      <w:r w:rsidRPr="004E328A">
        <w:rPr>
          <w:rFonts w:ascii="Arial" w:hAnsi="Arial" w:cs="Arial"/>
          <w:sz w:val="24"/>
          <w:szCs w:val="24"/>
        </w:rPr>
        <w:t>SECRETARIO</w:t>
      </w:r>
      <w:r w:rsidR="00680610">
        <w:rPr>
          <w:rFonts w:ascii="Arial" w:hAnsi="Arial" w:cs="Arial"/>
          <w:sz w:val="24"/>
          <w:szCs w:val="24"/>
        </w:rPr>
        <w:t>;</w:t>
      </w:r>
      <w:r w:rsidRPr="004E328A">
        <w:rPr>
          <w:rFonts w:ascii="Arial" w:hAnsi="Arial" w:cs="Arial"/>
          <w:sz w:val="24"/>
          <w:szCs w:val="24"/>
        </w:rPr>
        <w:t xml:space="preserve"> JAIR JOSÉ EBRATT DÍAZ.</w:t>
      </w:r>
    </w:p>
    <w:p w14:paraId="317CF7B0" w14:textId="77777777" w:rsidR="00270913" w:rsidRPr="004E328A" w:rsidRDefault="00270913" w:rsidP="00270913">
      <w:pPr>
        <w:spacing w:after="0"/>
        <w:jc w:val="both"/>
        <w:rPr>
          <w:rFonts w:ascii="Arial" w:hAnsi="Arial" w:cs="Arial"/>
          <w:sz w:val="24"/>
          <w:szCs w:val="24"/>
        </w:rPr>
      </w:pPr>
    </w:p>
    <w:p w14:paraId="2236F993" w14:textId="77777777" w:rsidR="00270913" w:rsidRDefault="00270913" w:rsidP="00270913">
      <w:pPr>
        <w:spacing w:after="0"/>
        <w:jc w:val="both"/>
        <w:rPr>
          <w:rFonts w:ascii="Arial" w:hAnsi="Arial" w:cs="Arial"/>
          <w:sz w:val="24"/>
          <w:szCs w:val="24"/>
        </w:rPr>
      </w:pPr>
      <w:r>
        <w:rPr>
          <w:rFonts w:ascii="Arial" w:hAnsi="Arial" w:cs="Arial"/>
          <w:sz w:val="24"/>
          <w:szCs w:val="24"/>
        </w:rPr>
        <w:t xml:space="preserve">Articulado, </w:t>
      </w:r>
      <w:r w:rsidRPr="004E328A">
        <w:rPr>
          <w:rFonts w:ascii="Arial" w:hAnsi="Arial" w:cs="Arial"/>
          <w:sz w:val="24"/>
          <w:szCs w:val="24"/>
        </w:rPr>
        <w:t xml:space="preserve">señor </w:t>
      </w:r>
      <w:proofErr w:type="gramStart"/>
      <w:r w:rsidRPr="004E328A">
        <w:rPr>
          <w:rFonts w:ascii="Arial" w:hAnsi="Arial" w:cs="Arial"/>
          <w:sz w:val="24"/>
          <w:szCs w:val="24"/>
        </w:rPr>
        <w:t>Presidente</w:t>
      </w:r>
      <w:proofErr w:type="gramEnd"/>
      <w:r>
        <w:rPr>
          <w:rFonts w:ascii="Arial" w:hAnsi="Arial" w:cs="Arial"/>
          <w:sz w:val="24"/>
          <w:szCs w:val="24"/>
        </w:rPr>
        <w:t>.</w:t>
      </w:r>
    </w:p>
    <w:p w14:paraId="32113FB0" w14:textId="77777777" w:rsidR="00270913" w:rsidRDefault="00270913" w:rsidP="00270913">
      <w:pPr>
        <w:spacing w:after="0"/>
        <w:jc w:val="both"/>
        <w:rPr>
          <w:rFonts w:ascii="Arial" w:hAnsi="Arial" w:cs="Arial"/>
          <w:sz w:val="24"/>
          <w:szCs w:val="24"/>
        </w:rPr>
      </w:pPr>
    </w:p>
    <w:p w14:paraId="5AC5211F" w14:textId="404C571B" w:rsidR="00270913" w:rsidRPr="000A27A0" w:rsidRDefault="00270913" w:rsidP="00270913">
      <w:pPr>
        <w:spacing w:after="0"/>
        <w:jc w:val="both"/>
        <w:rPr>
          <w:rFonts w:ascii="Arial" w:hAnsi="Arial" w:cs="Arial"/>
          <w:sz w:val="24"/>
          <w:szCs w:val="24"/>
        </w:rPr>
      </w:pPr>
      <w:r w:rsidRPr="000A27A0">
        <w:rPr>
          <w:rFonts w:ascii="Arial" w:hAnsi="Arial" w:cs="Arial"/>
          <w:sz w:val="24"/>
          <w:szCs w:val="24"/>
        </w:rPr>
        <w:t>PRESIDENTE</w:t>
      </w:r>
      <w:r w:rsidR="00343BBD">
        <w:rPr>
          <w:rFonts w:ascii="Arial" w:hAnsi="Arial" w:cs="Arial"/>
          <w:sz w:val="24"/>
          <w:szCs w:val="24"/>
        </w:rPr>
        <w:t>;</w:t>
      </w:r>
      <w:r w:rsidRPr="000A27A0">
        <w:rPr>
          <w:rFonts w:ascii="Arial" w:hAnsi="Arial" w:cs="Arial"/>
          <w:sz w:val="24"/>
          <w:szCs w:val="24"/>
        </w:rPr>
        <w:t xml:space="preserve"> </w:t>
      </w:r>
      <w:r w:rsidR="00343BBD">
        <w:rPr>
          <w:rFonts w:ascii="Arial" w:hAnsi="Arial" w:cs="Arial"/>
          <w:sz w:val="24"/>
          <w:szCs w:val="24"/>
        </w:rPr>
        <w:t xml:space="preserve">H.R. </w:t>
      </w:r>
      <w:r w:rsidRPr="000A27A0">
        <w:rPr>
          <w:rFonts w:ascii="Arial" w:hAnsi="Arial" w:cs="Arial"/>
          <w:sz w:val="24"/>
          <w:szCs w:val="24"/>
        </w:rPr>
        <w:t>RUBÉN DARÍO MOLANO PIÑEROS:</w:t>
      </w:r>
    </w:p>
    <w:p w14:paraId="57948876" w14:textId="77777777" w:rsidR="00270913" w:rsidRPr="004E328A" w:rsidRDefault="00270913" w:rsidP="00270913">
      <w:pPr>
        <w:spacing w:after="0"/>
        <w:jc w:val="both"/>
        <w:rPr>
          <w:rFonts w:ascii="Arial" w:hAnsi="Arial" w:cs="Arial"/>
          <w:sz w:val="24"/>
          <w:szCs w:val="24"/>
        </w:rPr>
      </w:pPr>
    </w:p>
    <w:p w14:paraId="78440DC6" w14:textId="021C045E" w:rsidR="00270913" w:rsidRDefault="00270913" w:rsidP="00270913">
      <w:pPr>
        <w:spacing w:after="0"/>
        <w:jc w:val="both"/>
        <w:rPr>
          <w:rFonts w:ascii="Arial" w:hAnsi="Arial" w:cs="Arial"/>
          <w:sz w:val="24"/>
          <w:szCs w:val="24"/>
        </w:rPr>
      </w:pPr>
      <w:r>
        <w:rPr>
          <w:rFonts w:ascii="Arial" w:hAnsi="Arial" w:cs="Arial"/>
          <w:sz w:val="24"/>
          <w:szCs w:val="24"/>
        </w:rPr>
        <w:t xml:space="preserve">En consideración el articulado, procediendo en primera instancia los que no tienen proposición, señor </w:t>
      </w:r>
      <w:proofErr w:type="gramStart"/>
      <w:r>
        <w:rPr>
          <w:rFonts w:ascii="Arial" w:hAnsi="Arial" w:cs="Arial"/>
          <w:sz w:val="24"/>
          <w:szCs w:val="24"/>
        </w:rPr>
        <w:t>Secretario</w:t>
      </w:r>
      <w:proofErr w:type="gramEnd"/>
      <w:r>
        <w:rPr>
          <w:rFonts w:ascii="Arial" w:hAnsi="Arial" w:cs="Arial"/>
          <w:sz w:val="24"/>
          <w:szCs w:val="24"/>
        </w:rPr>
        <w:t>.</w:t>
      </w:r>
    </w:p>
    <w:p w14:paraId="65D16F3F" w14:textId="77777777" w:rsidR="00270913" w:rsidRDefault="00270913" w:rsidP="00270913">
      <w:pPr>
        <w:spacing w:after="0"/>
        <w:jc w:val="both"/>
        <w:rPr>
          <w:rFonts w:ascii="Arial" w:hAnsi="Arial" w:cs="Arial"/>
          <w:sz w:val="24"/>
          <w:szCs w:val="24"/>
        </w:rPr>
      </w:pPr>
    </w:p>
    <w:p w14:paraId="2EA5A9B7" w14:textId="41276F1C" w:rsidR="00270913" w:rsidRPr="004C2A5D" w:rsidRDefault="00270913" w:rsidP="00270913">
      <w:pPr>
        <w:spacing w:after="0"/>
        <w:jc w:val="both"/>
        <w:rPr>
          <w:rFonts w:ascii="Arial" w:hAnsi="Arial" w:cs="Arial"/>
          <w:sz w:val="24"/>
          <w:szCs w:val="24"/>
        </w:rPr>
      </w:pPr>
      <w:r w:rsidRPr="004C2A5D">
        <w:rPr>
          <w:rFonts w:ascii="Arial" w:hAnsi="Arial" w:cs="Arial"/>
          <w:sz w:val="24"/>
          <w:szCs w:val="24"/>
        </w:rPr>
        <w:t>SECRETARIO</w:t>
      </w:r>
      <w:r w:rsidR="005C41A6">
        <w:rPr>
          <w:rFonts w:ascii="Arial" w:hAnsi="Arial" w:cs="Arial"/>
          <w:sz w:val="24"/>
          <w:szCs w:val="24"/>
        </w:rPr>
        <w:t>;</w:t>
      </w:r>
      <w:r w:rsidRPr="004C2A5D">
        <w:rPr>
          <w:rFonts w:ascii="Arial" w:hAnsi="Arial" w:cs="Arial"/>
          <w:sz w:val="24"/>
          <w:szCs w:val="24"/>
        </w:rPr>
        <w:t xml:space="preserve"> JAIR JOSÉ EBRATT DÍAZ.</w:t>
      </w:r>
    </w:p>
    <w:p w14:paraId="246CA58D" w14:textId="77777777" w:rsidR="00270913" w:rsidRPr="004C2A5D" w:rsidRDefault="00270913" w:rsidP="00270913">
      <w:pPr>
        <w:spacing w:after="0"/>
        <w:jc w:val="both"/>
        <w:rPr>
          <w:rFonts w:ascii="Arial" w:hAnsi="Arial" w:cs="Arial"/>
          <w:sz w:val="24"/>
          <w:szCs w:val="24"/>
        </w:rPr>
      </w:pPr>
    </w:p>
    <w:p w14:paraId="5C67CC98" w14:textId="0C0B9645" w:rsidR="00343BBD" w:rsidRDefault="00270913" w:rsidP="00270913">
      <w:pPr>
        <w:spacing w:after="0"/>
        <w:jc w:val="both"/>
        <w:rPr>
          <w:rFonts w:ascii="Arial" w:hAnsi="Arial" w:cs="Arial"/>
          <w:sz w:val="24"/>
          <w:szCs w:val="24"/>
        </w:rPr>
      </w:pPr>
      <w:r>
        <w:rPr>
          <w:rFonts w:ascii="Arial" w:hAnsi="Arial" w:cs="Arial"/>
          <w:sz w:val="24"/>
          <w:szCs w:val="24"/>
        </w:rPr>
        <w:t xml:space="preserve">Sí </w:t>
      </w:r>
      <w:r w:rsidRPr="004C2A5D">
        <w:rPr>
          <w:rFonts w:ascii="Arial" w:hAnsi="Arial" w:cs="Arial"/>
          <w:sz w:val="24"/>
          <w:szCs w:val="24"/>
        </w:rPr>
        <w:t xml:space="preserve">señor </w:t>
      </w:r>
      <w:proofErr w:type="gramStart"/>
      <w:r w:rsidRPr="004C2A5D">
        <w:rPr>
          <w:rFonts w:ascii="Arial" w:hAnsi="Arial" w:cs="Arial"/>
          <w:sz w:val="24"/>
          <w:szCs w:val="24"/>
        </w:rPr>
        <w:t>Presidente</w:t>
      </w:r>
      <w:proofErr w:type="gramEnd"/>
      <w:r>
        <w:rPr>
          <w:rFonts w:ascii="Arial" w:hAnsi="Arial" w:cs="Arial"/>
          <w:sz w:val="24"/>
          <w:szCs w:val="24"/>
        </w:rPr>
        <w:t>, permítame un segundo</w:t>
      </w:r>
      <w:r w:rsidR="00343BBD">
        <w:rPr>
          <w:rFonts w:ascii="Arial" w:hAnsi="Arial" w:cs="Arial"/>
          <w:sz w:val="24"/>
          <w:szCs w:val="24"/>
        </w:rPr>
        <w:t>.</w:t>
      </w:r>
    </w:p>
    <w:p w14:paraId="267CFD8B" w14:textId="77777777" w:rsidR="00343BBD" w:rsidRDefault="00343BBD" w:rsidP="00270913">
      <w:pPr>
        <w:spacing w:after="0"/>
        <w:jc w:val="both"/>
        <w:rPr>
          <w:rFonts w:ascii="Arial" w:hAnsi="Arial" w:cs="Arial"/>
          <w:sz w:val="24"/>
          <w:szCs w:val="24"/>
        </w:rPr>
      </w:pPr>
    </w:p>
    <w:p w14:paraId="4F930339" w14:textId="39F37426" w:rsidR="00343BBD" w:rsidRDefault="00343BBD" w:rsidP="00270913">
      <w:pPr>
        <w:spacing w:after="0"/>
        <w:jc w:val="both"/>
        <w:rPr>
          <w:rFonts w:ascii="Arial" w:hAnsi="Arial" w:cs="Arial"/>
          <w:sz w:val="24"/>
          <w:szCs w:val="24"/>
        </w:rPr>
      </w:pPr>
      <w:r>
        <w:rPr>
          <w:rFonts w:ascii="Arial" w:hAnsi="Arial" w:cs="Arial"/>
          <w:sz w:val="24"/>
          <w:szCs w:val="24"/>
        </w:rPr>
        <w:t>E</w:t>
      </w:r>
      <w:r w:rsidR="00270913">
        <w:rPr>
          <w:rFonts w:ascii="Arial" w:hAnsi="Arial" w:cs="Arial"/>
          <w:sz w:val="24"/>
          <w:szCs w:val="24"/>
        </w:rPr>
        <w:t xml:space="preserve">ste </w:t>
      </w:r>
      <w:r>
        <w:rPr>
          <w:rFonts w:ascii="Arial" w:hAnsi="Arial" w:cs="Arial"/>
          <w:sz w:val="24"/>
          <w:szCs w:val="24"/>
        </w:rPr>
        <w:t>P</w:t>
      </w:r>
      <w:r w:rsidR="00270913">
        <w:rPr>
          <w:rFonts w:ascii="Arial" w:hAnsi="Arial" w:cs="Arial"/>
          <w:sz w:val="24"/>
          <w:szCs w:val="24"/>
        </w:rPr>
        <w:t xml:space="preserve">royecto de </w:t>
      </w:r>
      <w:r>
        <w:rPr>
          <w:rFonts w:ascii="Arial" w:hAnsi="Arial" w:cs="Arial"/>
          <w:sz w:val="24"/>
          <w:szCs w:val="24"/>
        </w:rPr>
        <w:t>L</w:t>
      </w:r>
      <w:r w:rsidR="00270913">
        <w:rPr>
          <w:rFonts w:ascii="Arial" w:hAnsi="Arial" w:cs="Arial"/>
          <w:sz w:val="24"/>
          <w:szCs w:val="24"/>
        </w:rPr>
        <w:t xml:space="preserve">ey consta de 19 artículos, incluida la vigencia y tiene modificación aquí tal como lo propone el doctor Echeverry, </w:t>
      </w:r>
      <w:r>
        <w:rPr>
          <w:rFonts w:ascii="Arial" w:hAnsi="Arial" w:cs="Arial"/>
          <w:sz w:val="24"/>
          <w:szCs w:val="24"/>
        </w:rPr>
        <w:t>ret</w:t>
      </w:r>
      <w:r w:rsidR="00270913">
        <w:rPr>
          <w:rFonts w:ascii="Arial" w:hAnsi="Arial" w:cs="Arial"/>
          <w:sz w:val="24"/>
          <w:szCs w:val="24"/>
        </w:rPr>
        <w:t>omando las consideraciones que propone la ANDI, en el artículo 3, en el artículo 9 y en el artículo 11</w:t>
      </w:r>
      <w:r>
        <w:rPr>
          <w:rFonts w:ascii="Arial" w:hAnsi="Arial" w:cs="Arial"/>
          <w:sz w:val="24"/>
          <w:szCs w:val="24"/>
        </w:rPr>
        <w:t>.</w:t>
      </w:r>
    </w:p>
    <w:p w14:paraId="5F71DAE2" w14:textId="77777777" w:rsidR="00343BBD" w:rsidRDefault="00343BBD" w:rsidP="00270913">
      <w:pPr>
        <w:spacing w:after="0"/>
        <w:jc w:val="both"/>
        <w:rPr>
          <w:rFonts w:ascii="Arial" w:hAnsi="Arial" w:cs="Arial"/>
          <w:sz w:val="24"/>
          <w:szCs w:val="24"/>
        </w:rPr>
      </w:pPr>
    </w:p>
    <w:p w14:paraId="7717E46A" w14:textId="7BAB523F" w:rsidR="00270913" w:rsidRDefault="00343BBD" w:rsidP="00270913">
      <w:pPr>
        <w:spacing w:after="0"/>
        <w:jc w:val="both"/>
        <w:rPr>
          <w:rFonts w:ascii="Arial" w:hAnsi="Arial" w:cs="Arial"/>
          <w:sz w:val="24"/>
          <w:szCs w:val="24"/>
        </w:rPr>
      </w:pPr>
      <w:r>
        <w:rPr>
          <w:rFonts w:ascii="Arial" w:hAnsi="Arial" w:cs="Arial"/>
          <w:sz w:val="24"/>
          <w:szCs w:val="24"/>
        </w:rPr>
        <w:t>S</w:t>
      </w:r>
      <w:r w:rsidR="00270913">
        <w:rPr>
          <w:rFonts w:ascii="Arial" w:hAnsi="Arial" w:cs="Arial"/>
          <w:sz w:val="24"/>
          <w:szCs w:val="24"/>
        </w:rPr>
        <w:t xml:space="preserve">eñor </w:t>
      </w:r>
      <w:proofErr w:type="gramStart"/>
      <w:r w:rsidR="00270913">
        <w:rPr>
          <w:rFonts w:ascii="Arial" w:hAnsi="Arial" w:cs="Arial"/>
          <w:sz w:val="24"/>
          <w:szCs w:val="24"/>
        </w:rPr>
        <w:t>Presidente</w:t>
      </w:r>
      <w:proofErr w:type="gramEnd"/>
      <w:r w:rsidR="00270913">
        <w:rPr>
          <w:rFonts w:ascii="Arial" w:hAnsi="Arial" w:cs="Arial"/>
          <w:sz w:val="24"/>
          <w:szCs w:val="24"/>
        </w:rPr>
        <w:t xml:space="preserve">, de conformidad con lo que ha propuesto el señor </w:t>
      </w:r>
      <w:r>
        <w:rPr>
          <w:rFonts w:ascii="Arial" w:hAnsi="Arial" w:cs="Arial"/>
          <w:sz w:val="24"/>
          <w:szCs w:val="24"/>
        </w:rPr>
        <w:t>Po</w:t>
      </w:r>
      <w:r w:rsidR="00270913">
        <w:rPr>
          <w:rFonts w:ascii="Arial" w:hAnsi="Arial" w:cs="Arial"/>
          <w:sz w:val="24"/>
          <w:szCs w:val="24"/>
        </w:rPr>
        <w:t>nente, el doctor Echeverry, que acojamos las consideraciones que ha propuesto la ANDI</w:t>
      </w:r>
      <w:r>
        <w:rPr>
          <w:rFonts w:ascii="Arial" w:hAnsi="Arial" w:cs="Arial"/>
          <w:sz w:val="24"/>
          <w:szCs w:val="24"/>
        </w:rPr>
        <w:t xml:space="preserve">; </w:t>
      </w:r>
      <w:r>
        <w:rPr>
          <w:rFonts w:ascii="Arial" w:hAnsi="Arial" w:cs="Arial"/>
          <w:sz w:val="24"/>
          <w:szCs w:val="24"/>
        </w:rPr>
        <w:lastRenderedPageBreak/>
        <w:t>q</w:t>
      </w:r>
      <w:r w:rsidR="00270913">
        <w:rPr>
          <w:rFonts w:ascii="Arial" w:hAnsi="Arial" w:cs="Arial"/>
          <w:sz w:val="24"/>
          <w:szCs w:val="24"/>
        </w:rPr>
        <w:t>uedarían por fuera de la discusión el artículo 3, el artículo 9 y el artículo 11, en consecuencia</w:t>
      </w:r>
      <w:r>
        <w:rPr>
          <w:rFonts w:ascii="Arial" w:hAnsi="Arial" w:cs="Arial"/>
          <w:sz w:val="24"/>
          <w:szCs w:val="24"/>
        </w:rPr>
        <w:t>,</w:t>
      </w:r>
      <w:r w:rsidR="00270913">
        <w:rPr>
          <w:rFonts w:ascii="Arial" w:hAnsi="Arial" w:cs="Arial"/>
          <w:sz w:val="24"/>
          <w:szCs w:val="24"/>
        </w:rPr>
        <w:t xml:space="preserve"> podría someter a votación en bloque los artículos 1, 2, 4, 5, 6, 7, 8, 10, 12, 13,</w:t>
      </w:r>
      <w:r>
        <w:rPr>
          <w:rFonts w:ascii="Arial" w:hAnsi="Arial" w:cs="Arial"/>
          <w:sz w:val="24"/>
          <w:szCs w:val="24"/>
        </w:rPr>
        <w:t xml:space="preserve"> </w:t>
      </w:r>
      <w:r w:rsidR="00270913">
        <w:rPr>
          <w:rFonts w:ascii="Arial" w:hAnsi="Arial" w:cs="Arial"/>
          <w:sz w:val="24"/>
          <w:szCs w:val="24"/>
        </w:rPr>
        <w:t>14, 15, 16, 17, 18 y 19, señor Presidente.</w:t>
      </w:r>
    </w:p>
    <w:p w14:paraId="6AA2C0AC" w14:textId="77777777" w:rsidR="00270913" w:rsidRDefault="00270913" w:rsidP="00270913">
      <w:pPr>
        <w:spacing w:after="0"/>
        <w:jc w:val="both"/>
        <w:rPr>
          <w:rFonts w:ascii="Arial" w:hAnsi="Arial" w:cs="Arial"/>
          <w:sz w:val="24"/>
          <w:szCs w:val="24"/>
        </w:rPr>
      </w:pPr>
    </w:p>
    <w:p w14:paraId="00C68498" w14:textId="169949E0" w:rsidR="00270913" w:rsidRPr="00630C85" w:rsidRDefault="00270913" w:rsidP="00270913">
      <w:pPr>
        <w:spacing w:after="0"/>
        <w:jc w:val="both"/>
        <w:rPr>
          <w:rFonts w:ascii="Arial" w:hAnsi="Arial" w:cs="Arial"/>
          <w:sz w:val="24"/>
          <w:szCs w:val="24"/>
        </w:rPr>
      </w:pPr>
      <w:r w:rsidRPr="00630C85">
        <w:rPr>
          <w:rFonts w:ascii="Arial" w:hAnsi="Arial" w:cs="Arial"/>
          <w:sz w:val="24"/>
          <w:szCs w:val="24"/>
        </w:rPr>
        <w:t>PRESIDENTE</w:t>
      </w:r>
      <w:r w:rsidR="00343BBD">
        <w:rPr>
          <w:rFonts w:ascii="Arial" w:hAnsi="Arial" w:cs="Arial"/>
          <w:sz w:val="24"/>
          <w:szCs w:val="24"/>
        </w:rPr>
        <w:t>;</w:t>
      </w:r>
      <w:r w:rsidRPr="00630C85">
        <w:rPr>
          <w:rFonts w:ascii="Arial" w:hAnsi="Arial" w:cs="Arial"/>
          <w:sz w:val="24"/>
          <w:szCs w:val="24"/>
        </w:rPr>
        <w:t xml:space="preserve"> </w:t>
      </w:r>
      <w:r w:rsidR="00343BBD">
        <w:rPr>
          <w:rFonts w:ascii="Arial" w:hAnsi="Arial" w:cs="Arial"/>
          <w:sz w:val="24"/>
          <w:szCs w:val="24"/>
        </w:rPr>
        <w:t xml:space="preserve">H.R. </w:t>
      </w:r>
      <w:r w:rsidRPr="00630C85">
        <w:rPr>
          <w:rFonts w:ascii="Arial" w:hAnsi="Arial" w:cs="Arial"/>
          <w:sz w:val="24"/>
          <w:szCs w:val="24"/>
        </w:rPr>
        <w:t>RUBÉN DARÍO MOLANO PIÑEROS:</w:t>
      </w:r>
    </w:p>
    <w:p w14:paraId="5AD9633B" w14:textId="77777777" w:rsidR="00270913" w:rsidRPr="004C2A5D" w:rsidRDefault="00270913" w:rsidP="00270913">
      <w:pPr>
        <w:spacing w:after="0"/>
        <w:jc w:val="both"/>
        <w:rPr>
          <w:rFonts w:ascii="Arial" w:hAnsi="Arial" w:cs="Arial"/>
          <w:sz w:val="24"/>
          <w:szCs w:val="24"/>
        </w:rPr>
      </w:pPr>
      <w:r>
        <w:rPr>
          <w:rFonts w:ascii="Arial" w:hAnsi="Arial" w:cs="Arial"/>
          <w:sz w:val="24"/>
          <w:szCs w:val="24"/>
        </w:rPr>
        <w:t xml:space="preserve">       </w:t>
      </w:r>
    </w:p>
    <w:p w14:paraId="60C0A81F" w14:textId="77777777" w:rsidR="00270913" w:rsidRDefault="00270913" w:rsidP="00270913">
      <w:pPr>
        <w:spacing w:after="0"/>
        <w:jc w:val="both"/>
        <w:rPr>
          <w:rFonts w:ascii="Arial" w:hAnsi="Arial" w:cs="Arial"/>
          <w:sz w:val="24"/>
          <w:szCs w:val="24"/>
        </w:rPr>
      </w:pPr>
      <w:r>
        <w:rPr>
          <w:rFonts w:ascii="Arial" w:hAnsi="Arial" w:cs="Arial"/>
          <w:sz w:val="24"/>
          <w:szCs w:val="24"/>
        </w:rPr>
        <w:t xml:space="preserve">Procedamos a la votación, señor </w:t>
      </w:r>
      <w:proofErr w:type="gramStart"/>
      <w:r>
        <w:rPr>
          <w:rFonts w:ascii="Arial" w:hAnsi="Arial" w:cs="Arial"/>
          <w:sz w:val="24"/>
          <w:szCs w:val="24"/>
        </w:rPr>
        <w:t>Secretario</w:t>
      </w:r>
      <w:proofErr w:type="gramEnd"/>
      <w:r>
        <w:rPr>
          <w:rFonts w:ascii="Arial" w:hAnsi="Arial" w:cs="Arial"/>
          <w:sz w:val="24"/>
          <w:szCs w:val="24"/>
        </w:rPr>
        <w:t>.</w:t>
      </w:r>
    </w:p>
    <w:p w14:paraId="59FEA2D3" w14:textId="77777777" w:rsidR="00270913" w:rsidRDefault="00270913" w:rsidP="00270913">
      <w:pPr>
        <w:spacing w:after="0"/>
        <w:jc w:val="both"/>
        <w:rPr>
          <w:rFonts w:ascii="Arial" w:hAnsi="Arial" w:cs="Arial"/>
          <w:sz w:val="24"/>
          <w:szCs w:val="24"/>
        </w:rPr>
      </w:pPr>
    </w:p>
    <w:p w14:paraId="18B95245" w14:textId="2DEED73E" w:rsidR="00270913" w:rsidRPr="000E077E" w:rsidRDefault="00270913" w:rsidP="00270913">
      <w:pPr>
        <w:spacing w:after="0"/>
        <w:jc w:val="both"/>
        <w:rPr>
          <w:rFonts w:ascii="Arial" w:hAnsi="Arial" w:cs="Arial"/>
          <w:sz w:val="24"/>
          <w:szCs w:val="24"/>
        </w:rPr>
      </w:pPr>
      <w:r w:rsidRPr="000E077E">
        <w:rPr>
          <w:rFonts w:ascii="Arial" w:hAnsi="Arial" w:cs="Arial"/>
          <w:sz w:val="24"/>
          <w:szCs w:val="24"/>
        </w:rPr>
        <w:t>SECRETARIO</w:t>
      </w:r>
      <w:r w:rsidR="00343BBD">
        <w:rPr>
          <w:rFonts w:ascii="Arial" w:hAnsi="Arial" w:cs="Arial"/>
          <w:sz w:val="24"/>
          <w:szCs w:val="24"/>
        </w:rPr>
        <w:t>;</w:t>
      </w:r>
      <w:r w:rsidRPr="000E077E">
        <w:rPr>
          <w:rFonts w:ascii="Arial" w:hAnsi="Arial" w:cs="Arial"/>
          <w:sz w:val="24"/>
          <w:szCs w:val="24"/>
        </w:rPr>
        <w:t xml:space="preserve"> JAIR JOSÉ EBRATT DÍAZ.</w:t>
      </w:r>
    </w:p>
    <w:p w14:paraId="1895DDD6" w14:textId="77777777" w:rsidR="00270913" w:rsidRPr="000E077E" w:rsidRDefault="00270913" w:rsidP="00270913">
      <w:pPr>
        <w:spacing w:after="0"/>
        <w:jc w:val="both"/>
        <w:rPr>
          <w:rFonts w:ascii="Arial" w:hAnsi="Arial" w:cs="Arial"/>
          <w:sz w:val="24"/>
          <w:szCs w:val="24"/>
        </w:rPr>
      </w:pPr>
    </w:p>
    <w:p w14:paraId="486C1A22" w14:textId="61C120DF" w:rsidR="00270913" w:rsidRDefault="001C5564" w:rsidP="00270913">
      <w:pPr>
        <w:spacing w:after="0"/>
        <w:jc w:val="both"/>
        <w:rPr>
          <w:rFonts w:ascii="Arial" w:hAnsi="Arial" w:cs="Arial"/>
          <w:sz w:val="24"/>
          <w:szCs w:val="24"/>
        </w:rPr>
      </w:pPr>
      <w:r>
        <w:rPr>
          <w:rFonts w:ascii="Arial" w:hAnsi="Arial" w:cs="Arial"/>
          <w:sz w:val="24"/>
          <w:szCs w:val="24"/>
        </w:rPr>
        <w:t>S</w:t>
      </w:r>
      <w:r w:rsidR="00270913">
        <w:rPr>
          <w:rFonts w:ascii="Arial" w:hAnsi="Arial" w:cs="Arial"/>
          <w:sz w:val="24"/>
          <w:szCs w:val="24"/>
        </w:rPr>
        <w:t>e abre la discusión de estos artículos en bloque</w:t>
      </w:r>
      <w:r>
        <w:rPr>
          <w:rFonts w:ascii="Arial" w:hAnsi="Arial" w:cs="Arial"/>
          <w:sz w:val="24"/>
          <w:szCs w:val="24"/>
        </w:rPr>
        <w:t>,</w:t>
      </w:r>
      <w:r w:rsidR="00270913">
        <w:rPr>
          <w:rFonts w:ascii="Arial" w:hAnsi="Arial" w:cs="Arial"/>
          <w:sz w:val="24"/>
          <w:szCs w:val="24"/>
        </w:rPr>
        <w:t xml:space="preserve"> ya que no tienen </w:t>
      </w:r>
      <w:r>
        <w:rPr>
          <w:rFonts w:ascii="Arial" w:hAnsi="Arial" w:cs="Arial"/>
          <w:sz w:val="24"/>
          <w:szCs w:val="24"/>
        </w:rPr>
        <w:t>P</w:t>
      </w:r>
      <w:r w:rsidR="00270913">
        <w:rPr>
          <w:rFonts w:ascii="Arial" w:hAnsi="Arial" w:cs="Arial"/>
          <w:sz w:val="24"/>
          <w:szCs w:val="24"/>
        </w:rPr>
        <w:t>roposición.</w:t>
      </w:r>
    </w:p>
    <w:p w14:paraId="76335773" w14:textId="77777777" w:rsidR="00270913" w:rsidRDefault="00270913" w:rsidP="00270913">
      <w:pPr>
        <w:spacing w:after="0"/>
        <w:jc w:val="both"/>
        <w:rPr>
          <w:rFonts w:ascii="Arial" w:hAnsi="Arial" w:cs="Arial"/>
          <w:sz w:val="24"/>
          <w:szCs w:val="24"/>
        </w:rPr>
      </w:pPr>
    </w:p>
    <w:p w14:paraId="2AAED376" w14:textId="77777777" w:rsidR="00270913" w:rsidRPr="00794DAA" w:rsidRDefault="00270913" w:rsidP="00270913">
      <w:pPr>
        <w:spacing w:after="0"/>
        <w:jc w:val="both"/>
        <w:rPr>
          <w:rFonts w:ascii="Arial" w:hAnsi="Arial" w:cs="Arial"/>
          <w:sz w:val="24"/>
          <w:szCs w:val="24"/>
          <w:lang w:val="it-IT"/>
        </w:rPr>
      </w:pPr>
      <w:r w:rsidRPr="00794DAA">
        <w:rPr>
          <w:rFonts w:ascii="Arial" w:hAnsi="Arial" w:cs="Arial"/>
          <w:sz w:val="24"/>
          <w:szCs w:val="24"/>
          <w:lang w:val="it-IT"/>
        </w:rPr>
        <w:t>ARANGO CARDENAS OSCAR CAMILO</w:t>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Pr>
          <w:rFonts w:ascii="Arial" w:hAnsi="Arial" w:cs="Arial"/>
          <w:sz w:val="24"/>
          <w:szCs w:val="24"/>
          <w:lang w:val="it-IT"/>
        </w:rPr>
        <w:t>SI</w:t>
      </w:r>
    </w:p>
    <w:p w14:paraId="0FF312F0" w14:textId="77777777" w:rsidR="00270913" w:rsidRPr="00794DAA" w:rsidRDefault="00270913" w:rsidP="00270913">
      <w:pPr>
        <w:spacing w:after="0"/>
        <w:jc w:val="both"/>
        <w:rPr>
          <w:rFonts w:ascii="Arial" w:hAnsi="Arial" w:cs="Arial"/>
          <w:sz w:val="24"/>
          <w:szCs w:val="24"/>
          <w:lang w:val="it-IT"/>
        </w:rPr>
      </w:pPr>
      <w:r w:rsidRPr="00794DAA">
        <w:rPr>
          <w:rFonts w:ascii="Arial" w:hAnsi="Arial" w:cs="Arial"/>
          <w:sz w:val="24"/>
          <w:szCs w:val="24"/>
          <w:lang w:val="it-IT"/>
        </w:rPr>
        <w:t>BALLESTEROS ARCHILA EDWIN GILBERTO</w:t>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t>SI</w:t>
      </w:r>
    </w:p>
    <w:p w14:paraId="7B2A3615" w14:textId="77777777" w:rsidR="00270913" w:rsidRPr="00794DAA" w:rsidRDefault="00270913" w:rsidP="00270913">
      <w:pPr>
        <w:spacing w:after="0"/>
        <w:jc w:val="both"/>
        <w:rPr>
          <w:rFonts w:ascii="Arial" w:hAnsi="Arial" w:cs="Arial"/>
          <w:sz w:val="24"/>
          <w:szCs w:val="24"/>
          <w:lang w:val="it-IT"/>
        </w:rPr>
      </w:pPr>
      <w:r w:rsidRPr="00794DAA">
        <w:rPr>
          <w:rFonts w:ascii="Arial" w:hAnsi="Arial" w:cs="Arial"/>
          <w:sz w:val="24"/>
          <w:szCs w:val="24"/>
          <w:lang w:val="it-IT"/>
        </w:rPr>
        <w:t>CAICEDO SASTOQUE JOSÉ EDILBERTO</w:t>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p>
    <w:p w14:paraId="1D69CCFA" w14:textId="77777777" w:rsidR="00270913" w:rsidRPr="00794DAA" w:rsidRDefault="00270913" w:rsidP="00270913">
      <w:pPr>
        <w:spacing w:after="0"/>
        <w:jc w:val="both"/>
        <w:rPr>
          <w:rFonts w:ascii="Arial" w:hAnsi="Arial" w:cs="Arial"/>
          <w:sz w:val="24"/>
          <w:szCs w:val="24"/>
          <w:lang w:val="it-IT"/>
        </w:rPr>
      </w:pPr>
      <w:r w:rsidRPr="00794DAA">
        <w:rPr>
          <w:rFonts w:ascii="Arial" w:hAnsi="Arial" w:cs="Arial"/>
          <w:sz w:val="24"/>
          <w:szCs w:val="24"/>
          <w:lang w:val="it-IT"/>
        </w:rPr>
        <w:t>CHICA CORREA FELIX ALEJANDRO</w:t>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t>SI</w:t>
      </w:r>
    </w:p>
    <w:p w14:paraId="7EE94458" w14:textId="77777777" w:rsidR="00270913" w:rsidRPr="00794DAA" w:rsidRDefault="00270913" w:rsidP="00270913">
      <w:pPr>
        <w:spacing w:after="0"/>
        <w:jc w:val="both"/>
        <w:rPr>
          <w:rFonts w:ascii="Arial" w:hAnsi="Arial" w:cs="Arial"/>
          <w:sz w:val="24"/>
          <w:szCs w:val="24"/>
          <w:lang w:val="it-IT"/>
        </w:rPr>
      </w:pPr>
      <w:r w:rsidRPr="00794DAA">
        <w:rPr>
          <w:rFonts w:ascii="Arial" w:hAnsi="Arial" w:cs="Arial"/>
          <w:sz w:val="24"/>
          <w:szCs w:val="24"/>
          <w:lang w:val="it-IT"/>
        </w:rPr>
        <w:t>CURE CORCIONE KAREN VIOLETTE</w:t>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t>SI</w:t>
      </w:r>
    </w:p>
    <w:p w14:paraId="55EFE6A5" w14:textId="77777777" w:rsidR="00270913" w:rsidRPr="00794DAA" w:rsidRDefault="00270913" w:rsidP="00270913">
      <w:pPr>
        <w:spacing w:after="0"/>
        <w:jc w:val="both"/>
        <w:rPr>
          <w:rFonts w:ascii="Arial" w:hAnsi="Arial" w:cs="Arial"/>
          <w:sz w:val="24"/>
          <w:szCs w:val="24"/>
          <w:lang w:val="it-IT"/>
        </w:rPr>
      </w:pPr>
      <w:r w:rsidRPr="00794DAA">
        <w:rPr>
          <w:rFonts w:ascii="Arial" w:hAnsi="Arial" w:cs="Arial"/>
          <w:sz w:val="24"/>
          <w:szCs w:val="24"/>
          <w:lang w:val="it-IT"/>
        </w:rPr>
        <w:t>DEL RÍO CABARCAS ALONSO JOSÉ</w:t>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t>SI</w:t>
      </w:r>
    </w:p>
    <w:p w14:paraId="6F701963" w14:textId="77777777" w:rsidR="00270913" w:rsidRPr="00794DAA" w:rsidRDefault="00270913" w:rsidP="00270913">
      <w:pPr>
        <w:spacing w:after="0"/>
        <w:jc w:val="both"/>
        <w:rPr>
          <w:rFonts w:ascii="Arial" w:hAnsi="Arial" w:cs="Arial"/>
          <w:sz w:val="24"/>
          <w:szCs w:val="24"/>
          <w:lang w:val="it-IT"/>
        </w:rPr>
      </w:pPr>
      <w:r w:rsidRPr="00794DAA">
        <w:rPr>
          <w:rFonts w:ascii="Arial" w:hAnsi="Arial" w:cs="Arial"/>
          <w:sz w:val="24"/>
          <w:szCs w:val="24"/>
          <w:lang w:val="it-IT"/>
        </w:rPr>
        <w:t>ECHEVERRY ALVARAN NICOLÁS ALBEIRO</w:t>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t>SI</w:t>
      </w:r>
    </w:p>
    <w:p w14:paraId="3A8AD5D0" w14:textId="77777777" w:rsidR="00270913" w:rsidRPr="00794DAA" w:rsidRDefault="00270913" w:rsidP="00270913">
      <w:pPr>
        <w:spacing w:after="0"/>
        <w:jc w:val="both"/>
        <w:rPr>
          <w:rFonts w:ascii="Arial" w:hAnsi="Arial" w:cs="Arial"/>
          <w:sz w:val="24"/>
          <w:szCs w:val="24"/>
          <w:lang w:val="it-IT"/>
        </w:rPr>
      </w:pPr>
      <w:r w:rsidRPr="00794DAA">
        <w:rPr>
          <w:rFonts w:ascii="Arial" w:hAnsi="Arial" w:cs="Arial"/>
          <w:sz w:val="24"/>
          <w:szCs w:val="24"/>
          <w:lang w:val="it-IT"/>
        </w:rPr>
        <w:t>ENRIQUEZ ROSERO TERESA DE JESÚS</w:t>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t>SI</w:t>
      </w:r>
    </w:p>
    <w:p w14:paraId="7B39674C" w14:textId="77777777" w:rsidR="00270913" w:rsidRPr="00794DAA" w:rsidRDefault="00270913" w:rsidP="00270913">
      <w:pPr>
        <w:spacing w:after="0"/>
        <w:jc w:val="both"/>
        <w:rPr>
          <w:rFonts w:ascii="Arial" w:hAnsi="Arial" w:cs="Arial"/>
          <w:sz w:val="24"/>
          <w:szCs w:val="24"/>
          <w:lang w:val="it-IT"/>
        </w:rPr>
      </w:pPr>
      <w:r w:rsidRPr="00794DAA">
        <w:rPr>
          <w:rFonts w:ascii="Arial" w:hAnsi="Arial" w:cs="Arial"/>
          <w:sz w:val="24"/>
          <w:szCs w:val="24"/>
          <w:lang w:val="it-IT"/>
        </w:rPr>
        <w:t>ESPINAL RAMIREZ JUAN FERNANDO</w:t>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t>SI</w:t>
      </w:r>
    </w:p>
    <w:p w14:paraId="4D894F4E" w14:textId="77777777" w:rsidR="001C5564" w:rsidRDefault="00270913" w:rsidP="00270913">
      <w:pPr>
        <w:spacing w:after="0"/>
        <w:jc w:val="both"/>
        <w:rPr>
          <w:rFonts w:ascii="Arial" w:hAnsi="Arial" w:cs="Arial"/>
          <w:sz w:val="24"/>
          <w:szCs w:val="24"/>
          <w:lang w:val="it-IT"/>
        </w:rPr>
      </w:pPr>
      <w:r w:rsidRPr="00794DAA">
        <w:rPr>
          <w:rFonts w:ascii="Arial" w:hAnsi="Arial" w:cs="Arial"/>
          <w:sz w:val="24"/>
          <w:szCs w:val="24"/>
          <w:lang w:val="it-IT"/>
        </w:rPr>
        <w:t>FERNANDEZ NÚÑEZ CIRO</w:t>
      </w:r>
    </w:p>
    <w:p w14:paraId="277B253D" w14:textId="77777777" w:rsidR="001C5564" w:rsidRDefault="001C5564" w:rsidP="00270913">
      <w:pPr>
        <w:spacing w:after="0"/>
        <w:jc w:val="both"/>
        <w:rPr>
          <w:rFonts w:ascii="Arial" w:hAnsi="Arial" w:cs="Arial"/>
          <w:sz w:val="24"/>
          <w:szCs w:val="24"/>
          <w:lang w:val="it-IT"/>
        </w:rPr>
      </w:pPr>
      <w:r>
        <w:rPr>
          <w:rFonts w:ascii="Arial" w:hAnsi="Arial" w:cs="Arial"/>
          <w:sz w:val="24"/>
          <w:szCs w:val="24"/>
          <w:lang w:val="it-IT"/>
        </w:rPr>
        <w:t>Sigue sin conexión</w:t>
      </w:r>
    </w:p>
    <w:p w14:paraId="643CCD89" w14:textId="55D35545" w:rsidR="00270913" w:rsidRPr="00794DAA" w:rsidRDefault="00270913" w:rsidP="00270913">
      <w:pPr>
        <w:spacing w:after="0"/>
        <w:jc w:val="both"/>
        <w:rPr>
          <w:rFonts w:ascii="Arial" w:hAnsi="Arial" w:cs="Arial"/>
          <w:sz w:val="24"/>
          <w:szCs w:val="24"/>
          <w:lang w:val="it-IT"/>
        </w:rPr>
      </w:pP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p>
    <w:p w14:paraId="0BA5F596" w14:textId="77777777" w:rsidR="00270913" w:rsidRPr="00794DAA" w:rsidRDefault="00270913" w:rsidP="00270913">
      <w:pPr>
        <w:spacing w:after="0"/>
        <w:jc w:val="both"/>
        <w:rPr>
          <w:rFonts w:ascii="Arial" w:hAnsi="Arial" w:cs="Arial"/>
          <w:sz w:val="24"/>
          <w:szCs w:val="24"/>
          <w:lang w:val="it-IT"/>
        </w:rPr>
      </w:pPr>
      <w:r w:rsidRPr="00794DAA">
        <w:rPr>
          <w:rFonts w:ascii="Arial" w:hAnsi="Arial" w:cs="Arial"/>
          <w:sz w:val="24"/>
          <w:szCs w:val="24"/>
          <w:lang w:val="it-IT"/>
        </w:rPr>
        <w:t>FERRO LOZANO RICARDO ALFONSO</w:t>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t xml:space="preserve">SI </w:t>
      </w:r>
    </w:p>
    <w:p w14:paraId="78CB35C9" w14:textId="77777777" w:rsidR="00270913" w:rsidRPr="00794DAA" w:rsidRDefault="00270913" w:rsidP="00270913">
      <w:pPr>
        <w:spacing w:after="0"/>
        <w:jc w:val="both"/>
        <w:rPr>
          <w:rFonts w:ascii="Arial" w:hAnsi="Arial" w:cs="Arial"/>
          <w:sz w:val="24"/>
          <w:szCs w:val="24"/>
          <w:lang w:val="it-IT"/>
        </w:rPr>
      </w:pPr>
      <w:r w:rsidRPr="00794DAA">
        <w:rPr>
          <w:rFonts w:ascii="Arial" w:hAnsi="Arial" w:cs="Arial"/>
          <w:sz w:val="24"/>
          <w:szCs w:val="24"/>
          <w:lang w:val="it-IT"/>
        </w:rPr>
        <w:t>GAITÁN PULIDO ÁNGEL MARÍA</w:t>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t>SI</w:t>
      </w:r>
    </w:p>
    <w:p w14:paraId="26DB4600" w14:textId="77777777" w:rsidR="00270913" w:rsidRPr="00794DAA" w:rsidRDefault="00270913" w:rsidP="00270913">
      <w:pPr>
        <w:spacing w:after="0"/>
        <w:jc w:val="both"/>
        <w:rPr>
          <w:rFonts w:ascii="Arial" w:hAnsi="Arial" w:cs="Arial"/>
          <w:sz w:val="24"/>
          <w:szCs w:val="24"/>
          <w:lang w:val="it-IT"/>
        </w:rPr>
      </w:pPr>
      <w:r w:rsidRPr="00794DAA">
        <w:rPr>
          <w:rFonts w:ascii="Arial" w:hAnsi="Arial" w:cs="Arial"/>
          <w:sz w:val="24"/>
          <w:szCs w:val="24"/>
          <w:lang w:val="it-IT"/>
        </w:rPr>
        <w:t>GRISALES LONDOÑO LUCIANO</w:t>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t>SI</w:t>
      </w:r>
    </w:p>
    <w:p w14:paraId="451929B8" w14:textId="77777777" w:rsidR="00270913" w:rsidRPr="00794DAA" w:rsidRDefault="00270913" w:rsidP="00270913">
      <w:pPr>
        <w:spacing w:after="0"/>
        <w:jc w:val="both"/>
        <w:rPr>
          <w:rFonts w:ascii="Arial" w:hAnsi="Arial" w:cs="Arial"/>
          <w:sz w:val="24"/>
          <w:szCs w:val="24"/>
          <w:lang w:val="it-IT"/>
        </w:rPr>
      </w:pPr>
      <w:r w:rsidRPr="00794DAA">
        <w:rPr>
          <w:rFonts w:ascii="Arial" w:hAnsi="Arial" w:cs="Arial"/>
          <w:sz w:val="24"/>
          <w:szCs w:val="24"/>
          <w:lang w:val="it-IT"/>
        </w:rPr>
        <w:t>LOZANO DE LA OSSA FRANKLIN DEL CRISTO</w:t>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t>SI</w:t>
      </w:r>
    </w:p>
    <w:p w14:paraId="716248C3" w14:textId="77777777" w:rsidR="00270913" w:rsidRPr="00794DAA" w:rsidRDefault="00270913" w:rsidP="00270913">
      <w:pPr>
        <w:spacing w:after="0"/>
        <w:jc w:val="both"/>
        <w:rPr>
          <w:rFonts w:ascii="Arial" w:hAnsi="Arial" w:cs="Arial"/>
          <w:sz w:val="24"/>
          <w:szCs w:val="24"/>
          <w:lang w:val="it-IT"/>
        </w:rPr>
      </w:pPr>
      <w:r w:rsidRPr="00794DAA">
        <w:rPr>
          <w:rFonts w:ascii="Arial" w:hAnsi="Arial" w:cs="Arial"/>
          <w:sz w:val="24"/>
          <w:szCs w:val="24"/>
          <w:lang w:val="it-IT"/>
        </w:rPr>
        <w:t>MOLANO PIÑEROS RUBÉN DARÍO</w:t>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t>SI</w:t>
      </w:r>
    </w:p>
    <w:p w14:paraId="628E67A2" w14:textId="77777777" w:rsidR="00270913" w:rsidRPr="00794DAA" w:rsidRDefault="00270913" w:rsidP="00270913">
      <w:pPr>
        <w:spacing w:after="0"/>
        <w:jc w:val="both"/>
        <w:rPr>
          <w:rFonts w:ascii="Arial" w:hAnsi="Arial" w:cs="Arial"/>
          <w:sz w:val="24"/>
          <w:szCs w:val="24"/>
          <w:lang w:val="it-IT"/>
        </w:rPr>
      </w:pPr>
      <w:r w:rsidRPr="00794DAA">
        <w:rPr>
          <w:rFonts w:ascii="Arial" w:hAnsi="Arial" w:cs="Arial"/>
          <w:sz w:val="24"/>
          <w:szCs w:val="24"/>
          <w:lang w:val="it-IT"/>
        </w:rPr>
        <w:t>ORTIZ NÚÑEZ HECTOR ÁNGEL</w:t>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t>SI</w:t>
      </w:r>
    </w:p>
    <w:p w14:paraId="0C2AA95E" w14:textId="77777777" w:rsidR="00270913" w:rsidRPr="00794DAA" w:rsidRDefault="00270913" w:rsidP="00270913">
      <w:pPr>
        <w:spacing w:after="0"/>
        <w:jc w:val="both"/>
        <w:rPr>
          <w:rFonts w:ascii="Arial" w:hAnsi="Arial" w:cs="Arial"/>
          <w:sz w:val="24"/>
          <w:szCs w:val="24"/>
          <w:lang w:val="it-IT"/>
        </w:rPr>
      </w:pPr>
      <w:r w:rsidRPr="00794DAA">
        <w:rPr>
          <w:rFonts w:ascii="Arial" w:hAnsi="Arial" w:cs="Arial"/>
          <w:sz w:val="24"/>
          <w:szCs w:val="24"/>
          <w:lang w:val="it-IT"/>
        </w:rPr>
        <w:t>ORTIZ ZORRO CESAR AUGUSTO</w:t>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t>SI</w:t>
      </w:r>
    </w:p>
    <w:p w14:paraId="5BB023C2" w14:textId="77777777" w:rsidR="00270913" w:rsidRPr="00794DAA" w:rsidRDefault="00270913" w:rsidP="00270913">
      <w:pPr>
        <w:spacing w:after="0"/>
        <w:jc w:val="both"/>
        <w:rPr>
          <w:rFonts w:ascii="Arial" w:hAnsi="Arial" w:cs="Arial"/>
          <w:sz w:val="24"/>
          <w:szCs w:val="24"/>
          <w:lang w:val="it-IT"/>
        </w:rPr>
      </w:pPr>
      <w:r w:rsidRPr="00794DAA">
        <w:rPr>
          <w:rFonts w:ascii="Arial" w:hAnsi="Arial" w:cs="Arial"/>
          <w:sz w:val="24"/>
          <w:szCs w:val="24"/>
          <w:lang w:val="it-IT"/>
        </w:rPr>
        <w:t>PACHÓN ACHURY CESAR AUGUSTO</w:t>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t>SI</w:t>
      </w:r>
    </w:p>
    <w:p w14:paraId="0F58B48D" w14:textId="77777777" w:rsidR="00270913" w:rsidRPr="00794DAA" w:rsidRDefault="00270913" w:rsidP="00270913">
      <w:pPr>
        <w:spacing w:after="0"/>
        <w:jc w:val="both"/>
        <w:rPr>
          <w:rFonts w:ascii="Arial" w:hAnsi="Arial" w:cs="Arial"/>
          <w:sz w:val="24"/>
          <w:szCs w:val="24"/>
          <w:lang w:val="it-IT"/>
        </w:rPr>
      </w:pPr>
      <w:r w:rsidRPr="00794DAA">
        <w:rPr>
          <w:rFonts w:ascii="Arial" w:hAnsi="Arial" w:cs="Arial"/>
          <w:sz w:val="24"/>
          <w:szCs w:val="24"/>
          <w:lang w:val="it-IT"/>
        </w:rPr>
        <w:t>PERDOMO ANDRADE FLORA</w:t>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t>SI</w:t>
      </w:r>
    </w:p>
    <w:p w14:paraId="59134E5A" w14:textId="491706A5" w:rsidR="00270913" w:rsidRDefault="00270913" w:rsidP="00270913">
      <w:pPr>
        <w:spacing w:after="0"/>
        <w:jc w:val="both"/>
        <w:rPr>
          <w:rFonts w:ascii="Arial" w:hAnsi="Arial" w:cs="Arial"/>
          <w:sz w:val="24"/>
          <w:szCs w:val="24"/>
          <w:lang w:val="it-IT"/>
        </w:rPr>
      </w:pPr>
      <w:r w:rsidRPr="00794DAA">
        <w:rPr>
          <w:rFonts w:ascii="Arial" w:hAnsi="Arial" w:cs="Arial"/>
          <w:sz w:val="24"/>
          <w:szCs w:val="24"/>
          <w:lang w:val="it-IT"/>
        </w:rPr>
        <w:t>PISSO MAZABUEL CRISANTO</w:t>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r>
      <w:r w:rsidRPr="00794DAA">
        <w:rPr>
          <w:rFonts w:ascii="Arial" w:hAnsi="Arial" w:cs="Arial"/>
          <w:sz w:val="24"/>
          <w:szCs w:val="24"/>
          <w:lang w:val="it-IT"/>
        </w:rPr>
        <w:tab/>
        <w:t>SI</w:t>
      </w:r>
    </w:p>
    <w:p w14:paraId="1366B68B" w14:textId="77777777" w:rsidR="001C5564" w:rsidRDefault="001C5564" w:rsidP="00270913">
      <w:pPr>
        <w:spacing w:after="0"/>
        <w:jc w:val="both"/>
        <w:rPr>
          <w:rFonts w:ascii="Arial" w:hAnsi="Arial" w:cs="Arial"/>
          <w:sz w:val="24"/>
          <w:szCs w:val="24"/>
          <w:lang w:val="it-IT"/>
        </w:rPr>
      </w:pPr>
    </w:p>
    <w:p w14:paraId="092FECB4" w14:textId="77777777" w:rsidR="001C5564" w:rsidRDefault="001C5564" w:rsidP="00270913">
      <w:pPr>
        <w:spacing w:after="0"/>
        <w:jc w:val="both"/>
        <w:rPr>
          <w:rFonts w:ascii="Arial" w:hAnsi="Arial" w:cs="Arial"/>
          <w:sz w:val="24"/>
          <w:szCs w:val="24"/>
          <w:lang w:val="it-IT"/>
        </w:rPr>
      </w:pPr>
    </w:p>
    <w:p w14:paraId="54B1B753" w14:textId="7C9F5FEC" w:rsidR="00270913" w:rsidRDefault="00270913" w:rsidP="00270913">
      <w:pPr>
        <w:spacing w:after="0"/>
        <w:jc w:val="both"/>
        <w:rPr>
          <w:rFonts w:ascii="Arial" w:hAnsi="Arial" w:cs="Arial"/>
          <w:sz w:val="24"/>
          <w:szCs w:val="24"/>
        </w:rPr>
      </w:pPr>
      <w:r>
        <w:rPr>
          <w:rFonts w:ascii="Arial" w:hAnsi="Arial" w:cs="Arial"/>
          <w:sz w:val="24"/>
          <w:szCs w:val="24"/>
          <w:lang w:val="it-IT"/>
        </w:rPr>
        <w:t xml:space="preserve">Se cierra la votacion, </w:t>
      </w:r>
      <w:r w:rsidR="001C5564">
        <w:rPr>
          <w:rFonts w:ascii="Arial" w:hAnsi="Arial" w:cs="Arial"/>
          <w:sz w:val="24"/>
          <w:szCs w:val="24"/>
          <w:lang w:val="it-IT"/>
        </w:rPr>
        <w:t xml:space="preserve">CAICEDO SASTOQUE </w:t>
      </w:r>
      <w:r w:rsidR="001C5564">
        <w:rPr>
          <w:rFonts w:ascii="Arial" w:hAnsi="Arial" w:cs="Arial"/>
          <w:sz w:val="24"/>
          <w:szCs w:val="24"/>
        </w:rPr>
        <w:t>JOSÉ EDILBERTO</w:t>
      </w:r>
      <w:r>
        <w:rPr>
          <w:rFonts w:ascii="Arial" w:hAnsi="Arial" w:cs="Arial"/>
          <w:sz w:val="24"/>
          <w:szCs w:val="24"/>
        </w:rPr>
        <w:t>, vota SI, perfecto</w:t>
      </w:r>
      <w:r w:rsidR="001C5564">
        <w:rPr>
          <w:rFonts w:ascii="Arial" w:hAnsi="Arial" w:cs="Arial"/>
          <w:sz w:val="24"/>
          <w:szCs w:val="24"/>
        </w:rPr>
        <w:t>;</w:t>
      </w:r>
      <w:r>
        <w:rPr>
          <w:rFonts w:ascii="Arial" w:hAnsi="Arial" w:cs="Arial"/>
          <w:sz w:val="24"/>
          <w:szCs w:val="24"/>
        </w:rPr>
        <w:t xml:space="preserve"> han contestado a lista 19 Honorables Representantes y los 19 han votado afirmativamente por el bloque de </w:t>
      </w:r>
      <w:r w:rsidR="001C5564">
        <w:rPr>
          <w:rFonts w:ascii="Arial" w:hAnsi="Arial" w:cs="Arial"/>
          <w:sz w:val="24"/>
          <w:szCs w:val="24"/>
        </w:rPr>
        <w:t>A</w:t>
      </w:r>
      <w:r>
        <w:rPr>
          <w:rFonts w:ascii="Arial" w:hAnsi="Arial" w:cs="Arial"/>
          <w:sz w:val="24"/>
          <w:szCs w:val="24"/>
        </w:rPr>
        <w:t>rtículos que no presenta discusión</w:t>
      </w:r>
      <w:r w:rsidR="001C5564">
        <w:rPr>
          <w:rFonts w:ascii="Arial" w:hAnsi="Arial" w:cs="Arial"/>
          <w:sz w:val="24"/>
          <w:szCs w:val="24"/>
        </w:rPr>
        <w:t>,</w:t>
      </w:r>
      <w:r>
        <w:rPr>
          <w:rFonts w:ascii="Arial" w:hAnsi="Arial" w:cs="Arial"/>
          <w:sz w:val="24"/>
          <w:szCs w:val="24"/>
        </w:rPr>
        <w:t xml:space="preserve"> señor Presidente, en consecuencia</w:t>
      </w:r>
      <w:r w:rsidR="001C5564">
        <w:rPr>
          <w:rFonts w:ascii="Arial" w:hAnsi="Arial" w:cs="Arial"/>
          <w:sz w:val="24"/>
          <w:szCs w:val="24"/>
        </w:rPr>
        <w:t>,</w:t>
      </w:r>
      <w:r>
        <w:rPr>
          <w:rFonts w:ascii="Arial" w:hAnsi="Arial" w:cs="Arial"/>
          <w:sz w:val="24"/>
          <w:szCs w:val="24"/>
        </w:rPr>
        <w:t xml:space="preserve"> ha</w:t>
      </w:r>
      <w:r w:rsidR="001C5564">
        <w:rPr>
          <w:rFonts w:ascii="Arial" w:hAnsi="Arial" w:cs="Arial"/>
          <w:sz w:val="24"/>
          <w:szCs w:val="24"/>
        </w:rPr>
        <w:t>n</w:t>
      </w:r>
      <w:r>
        <w:rPr>
          <w:rFonts w:ascii="Arial" w:hAnsi="Arial" w:cs="Arial"/>
          <w:sz w:val="24"/>
          <w:szCs w:val="24"/>
        </w:rPr>
        <w:t xml:space="preserve"> sido aprobados esos </w:t>
      </w:r>
      <w:r w:rsidR="001C5564">
        <w:rPr>
          <w:rFonts w:ascii="Arial" w:hAnsi="Arial" w:cs="Arial"/>
          <w:sz w:val="24"/>
          <w:szCs w:val="24"/>
        </w:rPr>
        <w:t>A</w:t>
      </w:r>
      <w:r>
        <w:rPr>
          <w:rFonts w:ascii="Arial" w:hAnsi="Arial" w:cs="Arial"/>
          <w:sz w:val="24"/>
          <w:szCs w:val="24"/>
        </w:rPr>
        <w:t>rtículos que ya fueron enunciados previamente.</w:t>
      </w:r>
    </w:p>
    <w:p w14:paraId="40D2C2D2" w14:textId="77777777" w:rsidR="00270913" w:rsidRDefault="00270913" w:rsidP="00270913">
      <w:pPr>
        <w:spacing w:after="0"/>
        <w:jc w:val="both"/>
        <w:rPr>
          <w:rFonts w:ascii="Arial" w:hAnsi="Arial" w:cs="Arial"/>
          <w:sz w:val="24"/>
          <w:szCs w:val="24"/>
        </w:rPr>
      </w:pPr>
    </w:p>
    <w:p w14:paraId="7088B9B1" w14:textId="47C48630" w:rsidR="00270913" w:rsidRPr="00356EC5" w:rsidRDefault="00270913" w:rsidP="00270913">
      <w:pPr>
        <w:spacing w:after="0"/>
        <w:jc w:val="both"/>
        <w:rPr>
          <w:rFonts w:ascii="Arial" w:hAnsi="Arial" w:cs="Arial"/>
          <w:sz w:val="24"/>
          <w:szCs w:val="24"/>
        </w:rPr>
      </w:pPr>
      <w:r w:rsidRPr="00356EC5">
        <w:rPr>
          <w:rFonts w:ascii="Arial" w:hAnsi="Arial" w:cs="Arial"/>
          <w:sz w:val="24"/>
          <w:szCs w:val="24"/>
        </w:rPr>
        <w:t>PRESIDENTE</w:t>
      </w:r>
      <w:r w:rsidR="001C5564">
        <w:rPr>
          <w:rFonts w:ascii="Arial" w:hAnsi="Arial" w:cs="Arial"/>
          <w:sz w:val="24"/>
          <w:szCs w:val="24"/>
        </w:rPr>
        <w:t>; H.R.</w:t>
      </w:r>
      <w:r w:rsidRPr="00356EC5">
        <w:rPr>
          <w:rFonts w:ascii="Arial" w:hAnsi="Arial" w:cs="Arial"/>
          <w:sz w:val="24"/>
          <w:szCs w:val="24"/>
        </w:rPr>
        <w:t xml:space="preserve"> RUBÉN DARÍO MOLANO PIÑEROS:</w:t>
      </w:r>
    </w:p>
    <w:p w14:paraId="4848BF79" w14:textId="77777777" w:rsidR="00270913" w:rsidRPr="00E86259" w:rsidRDefault="00270913" w:rsidP="00270913">
      <w:pPr>
        <w:spacing w:after="0"/>
        <w:jc w:val="both"/>
        <w:rPr>
          <w:rFonts w:ascii="Arial" w:hAnsi="Arial" w:cs="Arial"/>
          <w:sz w:val="24"/>
          <w:szCs w:val="24"/>
        </w:rPr>
      </w:pPr>
      <w:r>
        <w:rPr>
          <w:rFonts w:ascii="Arial" w:hAnsi="Arial" w:cs="Arial"/>
          <w:sz w:val="24"/>
          <w:szCs w:val="24"/>
        </w:rPr>
        <w:t xml:space="preserve">     </w:t>
      </w:r>
    </w:p>
    <w:p w14:paraId="29E66EAF" w14:textId="6395CEC7" w:rsidR="00270913" w:rsidRDefault="00270913" w:rsidP="00270913">
      <w:pPr>
        <w:spacing w:after="0"/>
        <w:jc w:val="both"/>
        <w:rPr>
          <w:rFonts w:ascii="Arial" w:hAnsi="Arial" w:cs="Arial"/>
          <w:sz w:val="24"/>
          <w:szCs w:val="24"/>
          <w:lang w:val="it-IT"/>
        </w:rPr>
      </w:pPr>
      <w:r>
        <w:rPr>
          <w:rFonts w:ascii="Arial" w:hAnsi="Arial" w:cs="Arial"/>
          <w:sz w:val="24"/>
          <w:szCs w:val="24"/>
          <w:lang w:val="it-IT"/>
        </w:rPr>
        <w:t>Muy bien</w:t>
      </w:r>
      <w:r w:rsidR="001C5564">
        <w:rPr>
          <w:rFonts w:ascii="Arial" w:hAnsi="Arial" w:cs="Arial"/>
          <w:sz w:val="24"/>
          <w:szCs w:val="24"/>
          <w:lang w:val="it-IT"/>
        </w:rPr>
        <w:t>,</w:t>
      </w:r>
      <w:r>
        <w:rPr>
          <w:rFonts w:ascii="Arial" w:hAnsi="Arial" w:cs="Arial"/>
          <w:sz w:val="24"/>
          <w:szCs w:val="24"/>
          <w:lang w:val="it-IT"/>
        </w:rPr>
        <w:t xml:space="preserve"> señor Secretario, procedamos a darle lectura a las proposiciones del articulo 3, 9, y 11.</w:t>
      </w:r>
    </w:p>
    <w:p w14:paraId="0830EE5E" w14:textId="77777777" w:rsidR="00270913" w:rsidRDefault="00270913" w:rsidP="00270913">
      <w:pPr>
        <w:spacing w:after="0"/>
        <w:jc w:val="both"/>
        <w:rPr>
          <w:rFonts w:ascii="Arial" w:hAnsi="Arial" w:cs="Arial"/>
          <w:sz w:val="24"/>
          <w:szCs w:val="24"/>
        </w:rPr>
      </w:pPr>
    </w:p>
    <w:p w14:paraId="583547DD" w14:textId="63E5A95E" w:rsidR="00270913" w:rsidRPr="00B97861" w:rsidRDefault="00270913" w:rsidP="00270913">
      <w:pPr>
        <w:spacing w:after="0"/>
        <w:jc w:val="both"/>
        <w:rPr>
          <w:rFonts w:ascii="Arial" w:hAnsi="Arial" w:cs="Arial"/>
          <w:sz w:val="24"/>
          <w:szCs w:val="24"/>
        </w:rPr>
      </w:pPr>
      <w:r w:rsidRPr="00B97861">
        <w:rPr>
          <w:rFonts w:ascii="Arial" w:hAnsi="Arial" w:cs="Arial"/>
          <w:sz w:val="24"/>
          <w:szCs w:val="24"/>
        </w:rPr>
        <w:lastRenderedPageBreak/>
        <w:t>SECRETARIO</w:t>
      </w:r>
      <w:r w:rsidR="001C5564">
        <w:rPr>
          <w:rFonts w:ascii="Arial" w:hAnsi="Arial" w:cs="Arial"/>
          <w:sz w:val="24"/>
          <w:szCs w:val="24"/>
        </w:rPr>
        <w:t>;</w:t>
      </w:r>
      <w:r w:rsidRPr="00B97861">
        <w:rPr>
          <w:rFonts w:ascii="Arial" w:hAnsi="Arial" w:cs="Arial"/>
          <w:sz w:val="24"/>
          <w:szCs w:val="24"/>
        </w:rPr>
        <w:t xml:space="preserve"> JAIR JOSÉ EBRATT DÍAZ.</w:t>
      </w:r>
    </w:p>
    <w:p w14:paraId="0F12E093" w14:textId="77777777" w:rsidR="00270913" w:rsidRPr="00B97861" w:rsidRDefault="00270913" w:rsidP="00270913">
      <w:pPr>
        <w:spacing w:after="0"/>
        <w:jc w:val="both"/>
        <w:rPr>
          <w:rFonts w:ascii="Arial" w:hAnsi="Arial" w:cs="Arial"/>
          <w:sz w:val="24"/>
          <w:szCs w:val="24"/>
        </w:rPr>
      </w:pPr>
    </w:p>
    <w:p w14:paraId="01ED7FB1" w14:textId="77777777" w:rsidR="00B55A06" w:rsidRDefault="00270913" w:rsidP="00270913">
      <w:pPr>
        <w:spacing w:after="0"/>
        <w:jc w:val="both"/>
        <w:rPr>
          <w:rFonts w:ascii="Arial" w:hAnsi="Arial" w:cs="Arial"/>
          <w:sz w:val="24"/>
          <w:szCs w:val="24"/>
        </w:rPr>
      </w:pPr>
      <w:r>
        <w:rPr>
          <w:rFonts w:ascii="Arial" w:hAnsi="Arial" w:cs="Arial"/>
          <w:sz w:val="24"/>
          <w:szCs w:val="24"/>
        </w:rPr>
        <w:t xml:space="preserve">Sí, </w:t>
      </w:r>
      <w:r w:rsidRPr="00B97861">
        <w:rPr>
          <w:rFonts w:ascii="Arial" w:hAnsi="Arial" w:cs="Arial"/>
          <w:sz w:val="24"/>
          <w:szCs w:val="24"/>
        </w:rPr>
        <w:t xml:space="preserve">señor </w:t>
      </w:r>
      <w:proofErr w:type="gramStart"/>
      <w:r w:rsidRPr="00B97861">
        <w:rPr>
          <w:rFonts w:ascii="Arial" w:hAnsi="Arial" w:cs="Arial"/>
          <w:sz w:val="24"/>
          <w:szCs w:val="24"/>
        </w:rPr>
        <w:t>Presidente</w:t>
      </w:r>
      <w:proofErr w:type="gramEnd"/>
      <w:r>
        <w:rPr>
          <w:rFonts w:ascii="Arial" w:hAnsi="Arial" w:cs="Arial"/>
          <w:sz w:val="24"/>
          <w:szCs w:val="24"/>
        </w:rPr>
        <w:t>, con mucho gusto.</w:t>
      </w:r>
      <w:r w:rsidR="00B55A06">
        <w:rPr>
          <w:rFonts w:ascii="Arial" w:hAnsi="Arial" w:cs="Arial"/>
          <w:sz w:val="24"/>
          <w:szCs w:val="24"/>
        </w:rPr>
        <w:t xml:space="preserve"> </w:t>
      </w:r>
      <w:r>
        <w:rPr>
          <w:rFonts w:ascii="Arial" w:hAnsi="Arial" w:cs="Arial"/>
          <w:sz w:val="24"/>
          <w:szCs w:val="24"/>
        </w:rPr>
        <w:t xml:space="preserve">Entonces, procedemos a leer la modificación al </w:t>
      </w:r>
      <w:r w:rsidR="001C5564">
        <w:rPr>
          <w:rFonts w:ascii="Arial" w:hAnsi="Arial" w:cs="Arial"/>
          <w:sz w:val="24"/>
          <w:szCs w:val="24"/>
        </w:rPr>
        <w:t>A</w:t>
      </w:r>
      <w:r>
        <w:rPr>
          <w:rFonts w:ascii="Arial" w:hAnsi="Arial" w:cs="Arial"/>
          <w:sz w:val="24"/>
          <w:szCs w:val="24"/>
        </w:rPr>
        <w:t>rtículo 3</w:t>
      </w:r>
      <w:r w:rsidR="001C5564">
        <w:rPr>
          <w:rFonts w:ascii="Arial" w:hAnsi="Arial" w:cs="Arial"/>
          <w:sz w:val="24"/>
          <w:szCs w:val="24"/>
        </w:rPr>
        <w:t xml:space="preserve">. </w:t>
      </w:r>
    </w:p>
    <w:p w14:paraId="68A8929C" w14:textId="77777777" w:rsidR="00B55A06" w:rsidRDefault="00B55A06" w:rsidP="00270913">
      <w:pPr>
        <w:spacing w:after="0"/>
        <w:jc w:val="both"/>
        <w:rPr>
          <w:rFonts w:ascii="Arial" w:hAnsi="Arial" w:cs="Arial"/>
          <w:sz w:val="24"/>
          <w:szCs w:val="24"/>
        </w:rPr>
      </w:pPr>
    </w:p>
    <w:p w14:paraId="27A50F97" w14:textId="673519CF" w:rsidR="006E7605" w:rsidRDefault="001C5564" w:rsidP="00270913">
      <w:pPr>
        <w:spacing w:after="0"/>
        <w:jc w:val="both"/>
        <w:rPr>
          <w:rFonts w:ascii="Arial" w:hAnsi="Arial" w:cs="Arial"/>
          <w:sz w:val="24"/>
          <w:szCs w:val="24"/>
        </w:rPr>
      </w:pPr>
      <w:r>
        <w:rPr>
          <w:rFonts w:ascii="Arial" w:hAnsi="Arial" w:cs="Arial"/>
          <w:sz w:val="24"/>
          <w:szCs w:val="24"/>
        </w:rPr>
        <w:t>E</w:t>
      </w:r>
      <w:r w:rsidR="00270913">
        <w:rPr>
          <w:rFonts w:ascii="Arial" w:hAnsi="Arial" w:cs="Arial"/>
          <w:sz w:val="24"/>
          <w:szCs w:val="24"/>
        </w:rPr>
        <w:t>l</w:t>
      </w:r>
      <w:r w:rsidR="00270913" w:rsidRPr="00B55A06">
        <w:rPr>
          <w:rFonts w:ascii="Arial" w:hAnsi="Arial" w:cs="Arial"/>
          <w:b/>
          <w:bCs/>
          <w:sz w:val="24"/>
          <w:szCs w:val="24"/>
        </w:rPr>
        <w:t xml:space="preserve"> </w:t>
      </w:r>
      <w:r w:rsidRPr="00B55A06">
        <w:rPr>
          <w:rFonts w:ascii="Arial" w:hAnsi="Arial" w:cs="Arial"/>
          <w:b/>
          <w:bCs/>
          <w:sz w:val="24"/>
          <w:szCs w:val="24"/>
        </w:rPr>
        <w:t>A</w:t>
      </w:r>
      <w:r w:rsidR="00270913" w:rsidRPr="00B55A06">
        <w:rPr>
          <w:rFonts w:ascii="Arial" w:hAnsi="Arial" w:cs="Arial"/>
          <w:b/>
          <w:bCs/>
          <w:sz w:val="24"/>
          <w:szCs w:val="24"/>
        </w:rPr>
        <w:t>rtículo 3</w:t>
      </w:r>
      <w:r w:rsidR="00270913">
        <w:rPr>
          <w:rFonts w:ascii="Arial" w:hAnsi="Arial" w:cs="Arial"/>
          <w:sz w:val="24"/>
          <w:szCs w:val="24"/>
        </w:rPr>
        <w:t xml:space="preserve"> tiene que ver con </w:t>
      </w:r>
      <w:r w:rsidR="00B55A06" w:rsidRPr="00B55A06">
        <w:rPr>
          <w:rFonts w:ascii="Arial" w:hAnsi="Arial" w:cs="Arial"/>
          <w:b/>
          <w:bCs/>
          <w:sz w:val="24"/>
          <w:szCs w:val="24"/>
        </w:rPr>
        <w:t>D</w:t>
      </w:r>
      <w:r w:rsidR="00270913" w:rsidRPr="00B55A06">
        <w:rPr>
          <w:rFonts w:ascii="Arial" w:hAnsi="Arial" w:cs="Arial"/>
          <w:b/>
          <w:bCs/>
          <w:sz w:val="24"/>
          <w:szCs w:val="24"/>
        </w:rPr>
        <w:t>efiniciones</w:t>
      </w:r>
      <w:r w:rsidR="00270913">
        <w:rPr>
          <w:rFonts w:ascii="Arial" w:hAnsi="Arial" w:cs="Arial"/>
          <w:sz w:val="24"/>
          <w:szCs w:val="24"/>
        </w:rPr>
        <w:t xml:space="preserve">, esta una serie de definiciones en </w:t>
      </w:r>
      <w:r w:rsidR="006E7605">
        <w:rPr>
          <w:rFonts w:ascii="Arial" w:hAnsi="Arial" w:cs="Arial"/>
          <w:sz w:val="24"/>
          <w:szCs w:val="24"/>
        </w:rPr>
        <w:t xml:space="preserve">la cual </w:t>
      </w:r>
      <w:r w:rsidR="00270913">
        <w:rPr>
          <w:rFonts w:ascii="Arial" w:hAnsi="Arial" w:cs="Arial"/>
          <w:sz w:val="24"/>
          <w:szCs w:val="24"/>
        </w:rPr>
        <w:t xml:space="preserve">está la serie de </w:t>
      </w:r>
      <w:r w:rsidR="00B55A06">
        <w:rPr>
          <w:rFonts w:ascii="Arial" w:hAnsi="Arial" w:cs="Arial"/>
          <w:sz w:val="24"/>
          <w:szCs w:val="24"/>
        </w:rPr>
        <w:t>D</w:t>
      </w:r>
      <w:r w:rsidR="00270913">
        <w:rPr>
          <w:rFonts w:ascii="Arial" w:hAnsi="Arial" w:cs="Arial"/>
          <w:sz w:val="24"/>
          <w:szCs w:val="24"/>
        </w:rPr>
        <w:t>efiniciones</w:t>
      </w:r>
      <w:r w:rsidR="006E7605">
        <w:rPr>
          <w:rFonts w:ascii="Arial" w:hAnsi="Arial" w:cs="Arial"/>
          <w:sz w:val="24"/>
          <w:szCs w:val="24"/>
        </w:rPr>
        <w:t>:</w:t>
      </w:r>
      <w:r w:rsidR="00270913">
        <w:rPr>
          <w:rFonts w:ascii="Arial" w:hAnsi="Arial" w:cs="Arial"/>
          <w:sz w:val="24"/>
          <w:szCs w:val="24"/>
        </w:rPr>
        <w:t xml:space="preserve"> del </w:t>
      </w:r>
      <w:r w:rsidR="006E7605">
        <w:rPr>
          <w:rFonts w:ascii="Arial" w:hAnsi="Arial" w:cs="Arial"/>
          <w:sz w:val="24"/>
          <w:szCs w:val="24"/>
        </w:rPr>
        <w:t>A</w:t>
      </w:r>
      <w:r w:rsidR="00270913">
        <w:rPr>
          <w:rFonts w:ascii="Arial" w:hAnsi="Arial" w:cs="Arial"/>
          <w:sz w:val="24"/>
          <w:szCs w:val="24"/>
        </w:rPr>
        <w:t xml:space="preserve">ceite </w:t>
      </w:r>
      <w:r w:rsidR="006E7605">
        <w:rPr>
          <w:rFonts w:ascii="Arial" w:hAnsi="Arial" w:cs="Arial"/>
          <w:sz w:val="24"/>
          <w:szCs w:val="24"/>
        </w:rPr>
        <w:t>L</w:t>
      </w:r>
      <w:r w:rsidR="00270913">
        <w:rPr>
          <w:rFonts w:ascii="Arial" w:hAnsi="Arial" w:cs="Arial"/>
          <w:sz w:val="24"/>
          <w:szCs w:val="24"/>
        </w:rPr>
        <w:t xml:space="preserve">ubricante terminado, </w:t>
      </w:r>
      <w:r w:rsidR="006E7605">
        <w:rPr>
          <w:rFonts w:ascii="Arial" w:hAnsi="Arial" w:cs="Arial"/>
          <w:sz w:val="24"/>
          <w:szCs w:val="24"/>
        </w:rPr>
        <w:t>A</w:t>
      </w:r>
      <w:r w:rsidR="00270913">
        <w:rPr>
          <w:rFonts w:ascii="Arial" w:hAnsi="Arial" w:cs="Arial"/>
          <w:sz w:val="24"/>
          <w:szCs w:val="24"/>
        </w:rPr>
        <w:t xml:space="preserve">ceite de </w:t>
      </w:r>
      <w:r w:rsidR="006E7605">
        <w:rPr>
          <w:rFonts w:ascii="Arial" w:hAnsi="Arial" w:cs="Arial"/>
          <w:sz w:val="24"/>
          <w:szCs w:val="24"/>
        </w:rPr>
        <w:t>D</w:t>
      </w:r>
      <w:r w:rsidR="00270913">
        <w:rPr>
          <w:rFonts w:ascii="Arial" w:hAnsi="Arial" w:cs="Arial"/>
          <w:sz w:val="24"/>
          <w:szCs w:val="24"/>
        </w:rPr>
        <w:t xml:space="preserve">esechos </w:t>
      </w:r>
      <w:r w:rsidR="006E7605">
        <w:rPr>
          <w:rFonts w:ascii="Arial" w:hAnsi="Arial" w:cs="Arial"/>
          <w:sz w:val="24"/>
          <w:szCs w:val="24"/>
        </w:rPr>
        <w:t>U</w:t>
      </w:r>
      <w:r w:rsidR="00270913">
        <w:rPr>
          <w:rFonts w:ascii="Arial" w:hAnsi="Arial" w:cs="Arial"/>
          <w:sz w:val="24"/>
          <w:szCs w:val="24"/>
        </w:rPr>
        <w:t xml:space="preserve">sados, </w:t>
      </w:r>
      <w:r w:rsidR="006E7605">
        <w:rPr>
          <w:rFonts w:ascii="Arial" w:hAnsi="Arial" w:cs="Arial"/>
          <w:sz w:val="24"/>
          <w:szCs w:val="24"/>
        </w:rPr>
        <w:t>A</w:t>
      </w:r>
      <w:r w:rsidR="00270913">
        <w:rPr>
          <w:rFonts w:ascii="Arial" w:hAnsi="Arial" w:cs="Arial"/>
          <w:sz w:val="24"/>
          <w:szCs w:val="24"/>
        </w:rPr>
        <w:t xml:space="preserve">copiador, </w:t>
      </w:r>
      <w:r w:rsidR="006E7605">
        <w:rPr>
          <w:rFonts w:ascii="Arial" w:hAnsi="Arial" w:cs="Arial"/>
          <w:sz w:val="24"/>
          <w:szCs w:val="24"/>
        </w:rPr>
        <w:t>A</w:t>
      </w:r>
      <w:r w:rsidR="00270913">
        <w:rPr>
          <w:rFonts w:ascii="Arial" w:hAnsi="Arial" w:cs="Arial"/>
          <w:sz w:val="24"/>
          <w:szCs w:val="24"/>
        </w:rPr>
        <w:t xml:space="preserve">lmacenador, </w:t>
      </w:r>
      <w:r w:rsidR="006E7605">
        <w:rPr>
          <w:rFonts w:ascii="Arial" w:hAnsi="Arial" w:cs="Arial"/>
          <w:sz w:val="24"/>
          <w:szCs w:val="24"/>
        </w:rPr>
        <w:t>B</w:t>
      </w:r>
      <w:r w:rsidR="00270913">
        <w:rPr>
          <w:rFonts w:ascii="Arial" w:hAnsi="Arial" w:cs="Arial"/>
          <w:sz w:val="24"/>
          <w:szCs w:val="24"/>
        </w:rPr>
        <w:t xml:space="preserve">ase </w:t>
      </w:r>
      <w:r w:rsidR="006E7605">
        <w:rPr>
          <w:rFonts w:ascii="Arial" w:hAnsi="Arial" w:cs="Arial"/>
          <w:sz w:val="24"/>
          <w:szCs w:val="24"/>
        </w:rPr>
        <w:t>L</w:t>
      </w:r>
      <w:r w:rsidR="00270913">
        <w:rPr>
          <w:rFonts w:ascii="Arial" w:hAnsi="Arial" w:cs="Arial"/>
          <w:sz w:val="24"/>
          <w:szCs w:val="24"/>
        </w:rPr>
        <w:t xml:space="preserve">ubricante, </w:t>
      </w:r>
      <w:r w:rsidR="006E7605">
        <w:rPr>
          <w:rFonts w:ascii="Arial" w:hAnsi="Arial" w:cs="Arial"/>
          <w:sz w:val="24"/>
          <w:szCs w:val="24"/>
        </w:rPr>
        <w:t>P</w:t>
      </w:r>
      <w:r w:rsidR="00270913">
        <w:rPr>
          <w:rFonts w:ascii="Arial" w:hAnsi="Arial" w:cs="Arial"/>
          <w:sz w:val="24"/>
          <w:szCs w:val="24"/>
        </w:rPr>
        <w:t xml:space="preserve">rocesador o </w:t>
      </w:r>
      <w:r w:rsidR="006E7605">
        <w:rPr>
          <w:rFonts w:ascii="Arial" w:hAnsi="Arial" w:cs="Arial"/>
          <w:sz w:val="24"/>
          <w:szCs w:val="24"/>
        </w:rPr>
        <w:t>R</w:t>
      </w:r>
      <w:r w:rsidR="00270913">
        <w:rPr>
          <w:rFonts w:ascii="Arial" w:hAnsi="Arial" w:cs="Arial"/>
          <w:sz w:val="24"/>
          <w:szCs w:val="24"/>
        </w:rPr>
        <w:t xml:space="preserve">efinador, </w:t>
      </w:r>
      <w:r w:rsidR="006E7605">
        <w:rPr>
          <w:rFonts w:ascii="Arial" w:hAnsi="Arial" w:cs="Arial"/>
          <w:sz w:val="24"/>
          <w:szCs w:val="24"/>
        </w:rPr>
        <w:t>C</w:t>
      </w:r>
      <w:r w:rsidR="00270913">
        <w:rPr>
          <w:rFonts w:ascii="Arial" w:hAnsi="Arial" w:cs="Arial"/>
          <w:sz w:val="24"/>
          <w:szCs w:val="24"/>
        </w:rPr>
        <w:t xml:space="preserve">ertificado de </w:t>
      </w:r>
      <w:r w:rsidR="006E7605">
        <w:rPr>
          <w:rFonts w:ascii="Arial" w:hAnsi="Arial" w:cs="Arial"/>
          <w:sz w:val="24"/>
          <w:szCs w:val="24"/>
        </w:rPr>
        <w:t>R</w:t>
      </w:r>
      <w:r w:rsidR="00270913">
        <w:rPr>
          <w:rFonts w:ascii="Arial" w:hAnsi="Arial" w:cs="Arial"/>
          <w:sz w:val="24"/>
          <w:szCs w:val="24"/>
        </w:rPr>
        <w:t xml:space="preserve">ecolección, </w:t>
      </w:r>
      <w:r w:rsidR="006E7605">
        <w:rPr>
          <w:rFonts w:ascii="Arial" w:hAnsi="Arial" w:cs="Arial"/>
          <w:sz w:val="24"/>
          <w:szCs w:val="24"/>
        </w:rPr>
        <w:t>C</w:t>
      </w:r>
      <w:r w:rsidR="00270913">
        <w:rPr>
          <w:rFonts w:ascii="Arial" w:hAnsi="Arial" w:cs="Arial"/>
          <w:sz w:val="24"/>
          <w:szCs w:val="24"/>
        </w:rPr>
        <w:t xml:space="preserve">ertificado de </w:t>
      </w:r>
      <w:r w:rsidR="006E7605">
        <w:rPr>
          <w:rFonts w:ascii="Arial" w:hAnsi="Arial" w:cs="Arial"/>
          <w:sz w:val="24"/>
          <w:szCs w:val="24"/>
        </w:rPr>
        <w:t>P</w:t>
      </w:r>
      <w:r w:rsidR="00270913">
        <w:rPr>
          <w:rFonts w:ascii="Arial" w:hAnsi="Arial" w:cs="Arial"/>
          <w:sz w:val="24"/>
          <w:szCs w:val="24"/>
        </w:rPr>
        <w:t>ercepción,</w:t>
      </w:r>
      <w:r w:rsidR="006E7605">
        <w:rPr>
          <w:rFonts w:ascii="Arial" w:hAnsi="Arial" w:cs="Arial"/>
          <w:sz w:val="24"/>
          <w:szCs w:val="24"/>
        </w:rPr>
        <w:t xml:space="preserve"> E</w:t>
      </w:r>
      <w:r w:rsidR="00270913">
        <w:rPr>
          <w:rFonts w:ascii="Arial" w:hAnsi="Arial" w:cs="Arial"/>
          <w:sz w:val="24"/>
          <w:szCs w:val="24"/>
        </w:rPr>
        <w:t xml:space="preserve">stablecimiento </w:t>
      </w:r>
      <w:r w:rsidR="006E7605">
        <w:rPr>
          <w:rFonts w:ascii="Arial" w:hAnsi="Arial" w:cs="Arial"/>
          <w:sz w:val="24"/>
          <w:szCs w:val="24"/>
        </w:rPr>
        <w:t>G</w:t>
      </w:r>
      <w:r w:rsidR="00270913">
        <w:rPr>
          <w:rFonts w:ascii="Arial" w:hAnsi="Arial" w:cs="Arial"/>
          <w:sz w:val="24"/>
          <w:szCs w:val="24"/>
        </w:rPr>
        <w:t>enerador</w:t>
      </w:r>
      <w:r w:rsidR="006E7605">
        <w:rPr>
          <w:rFonts w:ascii="Arial" w:hAnsi="Arial" w:cs="Arial"/>
          <w:sz w:val="24"/>
          <w:szCs w:val="24"/>
        </w:rPr>
        <w:t>.</w:t>
      </w:r>
    </w:p>
    <w:p w14:paraId="66CD2E9D" w14:textId="77777777" w:rsidR="006E7605" w:rsidRDefault="006E7605" w:rsidP="00270913">
      <w:pPr>
        <w:spacing w:after="0"/>
        <w:jc w:val="both"/>
        <w:rPr>
          <w:rFonts w:ascii="Arial" w:hAnsi="Arial" w:cs="Arial"/>
          <w:sz w:val="24"/>
          <w:szCs w:val="24"/>
        </w:rPr>
      </w:pPr>
    </w:p>
    <w:p w14:paraId="2D832AEA" w14:textId="359E1BB7" w:rsidR="00270913" w:rsidRDefault="006E7605" w:rsidP="00270913">
      <w:pPr>
        <w:spacing w:after="0"/>
        <w:jc w:val="both"/>
        <w:rPr>
          <w:rFonts w:ascii="Arial" w:hAnsi="Arial" w:cs="Arial"/>
          <w:sz w:val="24"/>
          <w:szCs w:val="24"/>
        </w:rPr>
      </w:pPr>
      <w:r>
        <w:rPr>
          <w:rFonts w:ascii="Arial" w:hAnsi="Arial" w:cs="Arial"/>
          <w:sz w:val="24"/>
          <w:szCs w:val="24"/>
        </w:rPr>
        <w:t>Y</w:t>
      </w:r>
      <w:r w:rsidR="00270913" w:rsidRPr="00360E8E">
        <w:rPr>
          <w:rFonts w:ascii="Arial" w:hAnsi="Arial" w:cs="Arial"/>
          <w:sz w:val="24"/>
          <w:szCs w:val="24"/>
        </w:rPr>
        <w:t xml:space="preserve"> en la </w:t>
      </w:r>
      <w:r w:rsidR="00B55A06">
        <w:rPr>
          <w:rFonts w:ascii="Arial" w:hAnsi="Arial" w:cs="Arial"/>
          <w:sz w:val="24"/>
          <w:szCs w:val="24"/>
        </w:rPr>
        <w:t>D</w:t>
      </w:r>
      <w:r w:rsidR="00270913" w:rsidRPr="00360E8E">
        <w:rPr>
          <w:rFonts w:ascii="Arial" w:hAnsi="Arial" w:cs="Arial"/>
          <w:sz w:val="24"/>
          <w:szCs w:val="24"/>
        </w:rPr>
        <w:t xml:space="preserve">efinición de </w:t>
      </w:r>
      <w:r>
        <w:rPr>
          <w:rFonts w:ascii="Arial" w:hAnsi="Arial" w:cs="Arial"/>
          <w:sz w:val="24"/>
          <w:szCs w:val="24"/>
        </w:rPr>
        <w:t>I</w:t>
      </w:r>
      <w:r w:rsidR="00270913" w:rsidRPr="00360E8E">
        <w:rPr>
          <w:rFonts w:ascii="Arial" w:hAnsi="Arial" w:cs="Arial"/>
          <w:sz w:val="24"/>
          <w:szCs w:val="24"/>
        </w:rPr>
        <w:t>mportador</w:t>
      </w:r>
      <w:r w:rsidR="00270913">
        <w:rPr>
          <w:rFonts w:ascii="Arial" w:hAnsi="Arial" w:cs="Arial"/>
          <w:sz w:val="24"/>
          <w:szCs w:val="24"/>
        </w:rPr>
        <w:t xml:space="preserve">, </w:t>
      </w:r>
      <w:r w:rsidR="00270913" w:rsidRPr="00360E8E">
        <w:rPr>
          <w:rFonts w:ascii="Arial" w:hAnsi="Arial" w:cs="Arial"/>
          <w:sz w:val="24"/>
          <w:szCs w:val="24"/>
        </w:rPr>
        <w:t>es dónde está la modificación</w:t>
      </w:r>
      <w:r w:rsidR="00270913">
        <w:rPr>
          <w:rFonts w:ascii="Arial" w:hAnsi="Arial" w:cs="Arial"/>
          <w:sz w:val="24"/>
          <w:szCs w:val="24"/>
        </w:rPr>
        <w:t>,</w:t>
      </w:r>
      <w:r w:rsidR="00270913" w:rsidRPr="00360E8E">
        <w:rPr>
          <w:rFonts w:ascii="Arial" w:hAnsi="Arial" w:cs="Arial"/>
          <w:sz w:val="24"/>
          <w:szCs w:val="24"/>
        </w:rPr>
        <w:t xml:space="preserve"> </w:t>
      </w:r>
      <w:r w:rsidR="00270913">
        <w:rPr>
          <w:rFonts w:ascii="Arial" w:hAnsi="Arial" w:cs="Arial"/>
          <w:sz w:val="24"/>
          <w:szCs w:val="24"/>
        </w:rPr>
        <w:t>dice así</w:t>
      </w:r>
      <w:r>
        <w:rPr>
          <w:rFonts w:ascii="Arial" w:hAnsi="Arial" w:cs="Arial"/>
          <w:sz w:val="24"/>
          <w:szCs w:val="24"/>
        </w:rPr>
        <w:t>:</w:t>
      </w:r>
      <w:r w:rsidR="00270913">
        <w:rPr>
          <w:rFonts w:ascii="Arial" w:hAnsi="Arial" w:cs="Arial"/>
          <w:sz w:val="24"/>
          <w:szCs w:val="24"/>
        </w:rPr>
        <w:t xml:space="preserve"> </w:t>
      </w:r>
    </w:p>
    <w:p w14:paraId="1C121BD7" w14:textId="77777777" w:rsidR="00270913" w:rsidRDefault="00270913" w:rsidP="00270913">
      <w:pPr>
        <w:spacing w:after="0"/>
        <w:jc w:val="both"/>
        <w:rPr>
          <w:rFonts w:ascii="Arial" w:hAnsi="Arial" w:cs="Arial"/>
          <w:sz w:val="24"/>
          <w:szCs w:val="24"/>
        </w:rPr>
      </w:pPr>
    </w:p>
    <w:p w14:paraId="4BC185F6" w14:textId="2764855E" w:rsidR="00270913" w:rsidRDefault="00270913" w:rsidP="00270913">
      <w:pPr>
        <w:spacing w:after="0"/>
        <w:jc w:val="both"/>
        <w:rPr>
          <w:rFonts w:ascii="Arial" w:hAnsi="Arial" w:cs="Arial"/>
          <w:sz w:val="24"/>
          <w:szCs w:val="24"/>
        </w:rPr>
      </w:pPr>
      <w:r w:rsidRPr="00B55A06">
        <w:rPr>
          <w:rFonts w:ascii="Arial" w:hAnsi="Arial" w:cs="Arial"/>
          <w:b/>
          <w:bCs/>
          <w:sz w:val="24"/>
          <w:szCs w:val="24"/>
        </w:rPr>
        <w:t>Importador</w:t>
      </w:r>
      <w:r w:rsidR="006E7605" w:rsidRPr="00B55A06">
        <w:rPr>
          <w:rFonts w:ascii="Arial" w:hAnsi="Arial" w:cs="Arial"/>
          <w:b/>
          <w:bCs/>
          <w:sz w:val="24"/>
          <w:szCs w:val="24"/>
        </w:rPr>
        <w:t>.</w:t>
      </w:r>
      <w:r w:rsidRPr="00360E8E">
        <w:rPr>
          <w:rFonts w:ascii="Arial" w:hAnsi="Arial" w:cs="Arial"/>
          <w:sz w:val="24"/>
          <w:szCs w:val="24"/>
        </w:rPr>
        <w:t xml:space="preserve"> </w:t>
      </w:r>
      <w:r w:rsidR="009C1AD7">
        <w:rPr>
          <w:rFonts w:ascii="Arial" w:hAnsi="Arial" w:cs="Arial"/>
          <w:sz w:val="24"/>
          <w:szCs w:val="24"/>
        </w:rPr>
        <w:t>P</w:t>
      </w:r>
      <w:r w:rsidRPr="00360E8E">
        <w:rPr>
          <w:rFonts w:ascii="Arial" w:hAnsi="Arial" w:cs="Arial"/>
          <w:sz w:val="24"/>
          <w:szCs w:val="24"/>
        </w:rPr>
        <w:t>ersona natural o jurídica</w:t>
      </w:r>
      <w:r w:rsidR="009C1AD7">
        <w:rPr>
          <w:rFonts w:ascii="Arial" w:hAnsi="Arial" w:cs="Arial"/>
          <w:sz w:val="24"/>
          <w:szCs w:val="24"/>
        </w:rPr>
        <w:t>,</w:t>
      </w:r>
      <w:r w:rsidRPr="00360E8E">
        <w:rPr>
          <w:rFonts w:ascii="Arial" w:hAnsi="Arial" w:cs="Arial"/>
          <w:sz w:val="24"/>
          <w:szCs w:val="24"/>
        </w:rPr>
        <w:t xml:space="preserve"> de carácter público o privado</w:t>
      </w:r>
      <w:r>
        <w:rPr>
          <w:rFonts w:ascii="Arial" w:hAnsi="Arial" w:cs="Arial"/>
          <w:sz w:val="24"/>
          <w:szCs w:val="24"/>
        </w:rPr>
        <w:t>,</w:t>
      </w:r>
      <w:r w:rsidRPr="00360E8E">
        <w:rPr>
          <w:rFonts w:ascii="Arial" w:hAnsi="Arial" w:cs="Arial"/>
          <w:sz w:val="24"/>
          <w:szCs w:val="24"/>
        </w:rPr>
        <w:t xml:space="preserve"> que realiza la importación de aceite lubricante original o virgen para uso original o primer uso</w:t>
      </w:r>
      <w:r w:rsidR="009C1AD7">
        <w:rPr>
          <w:rFonts w:ascii="Arial" w:hAnsi="Arial" w:cs="Arial"/>
          <w:sz w:val="24"/>
          <w:szCs w:val="24"/>
        </w:rPr>
        <w:t>,</w:t>
      </w:r>
      <w:r w:rsidRPr="00360E8E">
        <w:rPr>
          <w:rFonts w:ascii="Arial" w:hAnsi="Arial" w:cs="Arial"/>
          <w:sz w:val="24"/>
          <w:szCs w:val="24"/>
        </w:rPr>
        <w:t xml:space="preserve"> </w:t>
      </w:r>
      <w:r w:rsidRPr="009C1AD7">
        <w:rPr>
          <w:rFonts w:ascii="Arial" w:hAnsi="Arial" w:cs="Arial"/>
          <w:sz w:val="24"/>
          <w:szCs w:val="24"/>
          <w:u w:val="single"/>
        </w:rPr>
        <w:t>o de productos que contienen aceite</w:t>
      </w:r>
      <w:r w:rsidR="009C1AD7">
        <w:rPr>
          <w:rFonts w:ascii="Arial" w:hAnsi="Arial" w:cs="Arial"/>
          <w:sz w:val="24"/>
          <w:szCs w:val="24"/>
          <w:u w:val="single"/>
        </w:rPr>
        <w:t>;</w:t>
      </w:r>
      <w:r w:rsidR="009C1AD7" w:rsidRPr="009C1AD7">
        <w:rPr>
          <w:rFonts w:ascii="Arial" w:hAnsi="Arial" w:cs="Arial"/>
          <w:sz w:val="24"/>
          <w:szCs w:val="24"/>
        </w:rPr>
        <w:t xml:space="preserve"> e</w:t>
      </w:r>
      <w:r w:rsidRPr="00360E8E">
        <w:rPr>
          <w:rFonts w:ascii="Arial" w:hAnsi="Arial" w:cs="Arial"/>
          <w:sz w:val="24"/>
          <w:szCs w:val="24"/>
        </w:rPr>
        <w:t xml:space="preserve">sa es la modificación </w:t>
      </w:r>
      <w:r>
        <w:rPr>
          <w:rFonts w:ascii="Arial" w:hAnsi="Arial" w:cs="Arial"/>
          <w:sz w:val="24"/>
          <w:szCs w:val="24"/>
        </w:rPr>
        <w:t xml:space="preserve">que plantea </w:t>
      </w:r>
      <w:r w:rsidRPr="00360E8E">
        <w:rPr>
          <w:rFonts w:ascii="Arial" w:hAnsi="Arial" w:cs="Arial"/>
          <w:sz w:val="24"/>
          <w:szCs w:val="24"/>
        </w:rPr>
        <w:t xml:space="preserve">en una </w:t>
      </w:r>
      <w:r>
        <w:rPr>
          <w:rFonts w:ascii="Arial" w:hAnsi="Arial" w:cs="Arial"/>
          <w:sz w:val="24"/>
          <w:szCs w:val="24"/>
        </w:rPr>
        <w:t>adición</w:t>
      </w:r>
      <w:r w:rsidR="009C1AD7">
        <w:rPr>
          <w:rFonts w:ascii="Arial" w:hAnsi="Arial" w:cs="Arial"/>
          <w:sz w:val="24"/>
          <w:szCs w:val="24"/>
        </w:rPr>
        <w:t>, r</w:t>
      </w:r>
      <w:r>
        <w:rPr>
          <w:rFonts w:ascii="Arial" w:hAnsi="Arial" w:cs="Arial"/>
          <w:sz w:val="24"/>
          <w:szCs w:val="24"/>
        </w:rPr>
        <w:t>epito</w:t>
      </w:r>
      <w:r w:rsidR="009C1AD7">
        <w:rPr>
          <w:rFonts w:ascii="Arial" w:hAnsi="Arial" w:cs="Arial"/>
          <w:sz w:val="24"/>
          <w:szCs w:val="24"/>
        </w:rPr>
        <w:t>,</w:t>
      </w:r>
      <w:r w:rsidRPr="009C1AD7">
        <w:rPr>
          <w:rFonts w:ascii="Arial" w:hAnsi="Arial" w:cs="Arial"/>
          <w:sz w:val="24"/>
          <w:szCs w:val="24"/>
          <w:u w:val="single"/>
        </w:rPr>
        <w:t xml:space="preserve"> o de productos que contienen aceite </w:t>
      </w:r>
      <w:r w:rsidRPr="00360E8E">
        <w:rPr>
          <w:rFonts w:ascii="Arial" w:hAnsi="Arial" w:cs="Arial"/>
          <w:sz w:val="24"/>
          <w:szCs w:val="24"/>
        </w:rPr>
        <w:t>y que luego de su autorización genera como residuo peligroso aceite lubricante usado</w:t>
      </w:r>
      <w:r>
        <w:rPr>
          <w:rFonts w:ascii="Arial" w:hAnsi="Arial" w:cs="Arial"/>
          <w:sz w:val="24"/>
          <w:szCs w:val="24"/>
        </w:rPr>
        <w:t>,</w:t>
      </w:r>
      <w:r w:rsidRPr="00360E8E">
        <w:rPr>
          <w:rFonts w:ascii="Arial" w:hAnsi="Arial" w:cs="Arial"/>
          <w:sz w:val="24"/>
          <w:szCs w:val="24"/>
        </w:rPr>
        <w:t xml:space="preserve"> debidamente autorizado para ejercer la actividad</w:t>
      </w:r>
      <w:r>
        <w:rPr>
          <w:rFonts w:ascii="Arial" w:hAnsi="Arial" w:cs="Arial"/>
          <w:sz w:val="24"/>
          <w:szCs w:val="24"/>
        </w:rPr>
        <w:t>.</w:t>
      </w:r>
    </w:p>
    <w:p w14:paraId="5A3D01D6" w14:textId="77777777" w:rsidR="00270913" w:rsidRDefault="00270913" w:rsidP="00270913">
      <w:pPr>
        <w:spacing w:after="0"/>
        <w:jc w:val="both"/>
        <w:rPr>
          <w:rFonts w:ascii="Arial" w:hAnsi="Arial" w:cs="Arial"/>
          <w:sz w:val="24"/>
          <w:szCs w:val="24"/>
        </w:rPr>
      </w:pPr>
    </w:p>
    <w:p w14:paraId="717C55EA" w14:textId="02DAE8B3" w:rsidR="00270913" w:rsidRDefault="00270913" w:rsidP="00270913">
      <w:pPr>
        <w:spacing w:after="0"/>
        <w:jc w:val="both"/>
        <w:rPr>
          <w:rFonts w:ascii="Arial" w:hAnsi="Arial" w:cs="Arial"/>
          <w:sz w:val="24"/>
          <w:szCs w:val="24"/>
        </w:rPr>
      </w:pPr>
      <w:r w:rsidRPr="00360E8E">
        <w:rPr>
          <w:rFonts w:ascii="Arial" w:hAnsi="Arial" w:cs="Arial"/>
          <w:sz w:val="24"/>
          <w:szCs w:val="24"/>
        </w:rPr>
        <w:t xml:space="preserve">Esa es la modificación que se le plantea al artículo </w:t>
      </w:r>
      <w:r>
        <w:rPr>
          <w:rFonts w:ascii="Arial" w:hAnsi="Arial" w:cs="Arial"/>
          <w:sz w:val="24"/>
          <w:szCs w:val="24"/>
        </w:rPr>
        <w:t xml:space="preserve">3, señor </w:t>
      </w:r>
      <w:proofErr w:type="gramStart"/>
      <w:r>
        <w:rPr>
          <w:rFonts w:ascii="Arial" w:hAnsi="Arial" w:cs="Arial"/>
          <w:sz w:val="24"/>
          <w:szCs w:val="24"/>
        </w:rPr>
        <w:t>P</w:t>
      </w:r>
      <w:r w:rsidRPr="00360E8E">
        <w:rPr>
          <w:rFonts w:ascii="Arial" w:hAnsi="Arial" w:cs="Arial"/>
          <w:sz w:val="24"/>
          <w:szCs w:val="24"/>
        </w:rPr>
        <w:t>residente</w:t>
      </w:r>
      <w:proofErr w:type="gramEnd"/>
      <w:r w:rsidR="001C5564">
        <w:rPr>
          <w:rFonts w:ascii="Arial" w:hAnsi="Arial" w:cs="Arial"/>
          <w:sz w:val="24"/>
          <w:szCs w:val="24"/>
        </w:rPr>
        <w:t>,</w:t>
      </w:r>
      <w:r w:rsidRPr="00360E8E">
        <w:rPr>
          <w:rFonts w:ascii="Arial" w:hAnsi="Arial" w:cs="Arial"/>
          <w:sz w:val="24"/>
          <w:szCs w:val="24"/>
        </w:rPr>
        <w:t xml:space="preserve"> en el tema </w:t>
      </w:r>
      <w:r w:rsidR="009C1AD7">
        <w:rPr>
          <w:rFonts w:ascii="Arial" w:hAnsi="Arial" w:cs="Arial"/>
          <w:sz w:val="24"/>
          <w:szCs w:val="24"/>
        </w:rPr>
        <w:t xml:space="preserve">de </w:t>
      </w:r>
      <w:r w:rsidRPr="00360E8E">
        <w:rPr>
          <w:rFonts w:ascii="Arial" w:hAnsi="Arial" w:cs="Arial"/>
          <w:sz w:val="24"/>
          <w:szCs w:val="24"/>
        </w:rPr>
        <w:t>la</w:t>
      </w:r>
      <w:r>
        <w:rPr>
          <w:rFonts w:ascii="Arial" w:hAnsi="Arial" w:cs="Arial"/>
          <w:sz w:val="24"/>
          <w:szCs w:val="24"/>
        </w:rPr>
        <w:t>s</w:t>
      </w:r>
      <w:r w:rsidRPr="00360E8E">
        <w:rPr>
          <w:rFonts w:ascii="Arial" w:hAnsi="Arial" w:cs="Arial"/>
          <w:sz w:val="24"/>
          <w:szCs w:val="24"/>
        </w:rPr>
        <w:t xml:space="preserve"> </w:t>
      </w:r>
      <w:r w:rsidR="009C1AD7">
        <w:rPr>
          <w:rFonts w:ascii="Arial" w:hAnsi="Arial" w:cs="Arial"/>
          <w:sz w:val="24"/>
          <w:szCs w:val="24"/>
        </w:rPr>
        <w:t>D</w:t>
      </w:r>
      <w:r w:rsidRPr="00360E8E">
        <w:rPr>
          <w:rFonts w:ascii="Arial" w:hAnsi="Arial" w:cs="Arial"/>
          <w:sz w:val="24"/>
          <w:szCs w:val="24"/>
        </w:rPr>
        <w:t>efinici</w:t>
      </w:r>
      <w:r>
        <w:rPr>
          <w:rFonts w:ascii="Arial" w:hAnsi="Arial" w:cs="Arial"/>
          <w:sz w:val="24"/>
          <w:szCs w:val="24"/>
        </w:rPr>
        <w:t xml:space="preserve">ones </w:t>
      </w:r>
      <w:r w:rsidRPr="00360E8E">
        <w:rPr>
          <w:rFonts w:ascii="Arial" w:hAnsi="Arial" w:cs="Arial"/>
          <w:sz w:val="24"/>
          <w:szCs w:val="24"/>
        </w:rPr>
        <w:t>y específicamente</w:t>
      </w:r>
      <w:r>
        <w:rPr>
          <w:rFonts w:ascii="Arial" w:hAnsi="Arial" w:cs="Arial"/>
          <w:sz w:val="24"/>
          <w:szCs w:val="24"/>
        </w:rPr>
        <w:t xml:space="preserve"> a</w:t>
      </w:r>
      <w:r w:rsidRPr="00360E8E">
        <w:rPr>
          <w:rFonts w:ascii="Arial" w:hAnsi="Arial" w:cs="Arial"/>
          <w:sz w:val="24"/>
          <w:szCs w:val="24"/>
        </w:rPr>
        <w:t xml:space="preserve"> la </w:t>
      </w:r>
      <w:r w:rsidR="009C1AD7">
        <w:rPr>
          <w:rFonts w:ascii="Arial" w:hAnsi="Arial" w:cs="Arial"/>
          <w:sz w:val="24"/>
          <w:szCs w:val="24"/>
        </w:rPr>
        <w:t>D</w:t>
      </w:r>
      <w:r w:rsidRPr="00360E8E">
        <w:rPr>
          <w:rFonts w:ascii="Arial" w:hAnsi="Arial" w:cs="Arial"/>
          <w:sz w:val="24"/>
          <w:szCs w:val="24"/>
        </w:rPr>
        <w:t xml:space="preserve">efinición de </w:t>
      </w:r>
      <w:r w:rsidR="009C1AD7">
        <w:rPr>
          <w:rFonts w:ascii="Arial" w:hAnsi="Arial" w:cs="Arial"/>
          <w:sz w:val="24"/>
          <w:szCs w:val="24"/>
        </w:rPr>
        <w:t>I</w:t>
      </w:r>
      <w:r w:rsidRPr="00360E8E">
        <w:rPr>
          <w:rFonts w:ascii="Arial" w:hAnsi="Arial" w:cs="Arial"/>
          <w:sz w:val="24"/>
          <w:szCs w:val="24"/>
        </w:rPr>
        <w:t>mportador</w:t>
      </w:r>
      <w:r>
        <w:rPr>
          <w:rFonts w:ascii="Arial" w:hAnsi="Arial" w:cs="Arial"/>
          <w:sz w:val="24"/>
          <w:szCs w:val="24"/>
        </w:rPr>
        <w:t>,</w:t>
      </w:r>
      <w:r w:rsidRPr="00360E8E">
        <w:rPr>
          <w:rFonts w:ascii="Arial" w:hAnsi="Arial" w:cs="Arial"/>
          <w:sz w:val="24"/>
          <w:szCs w:val="24"/>
        </w:rPr>
        <w:t xml:space="preserve"> donde le agrega la palabra </w:t>
      </w:r>
      <w:r w:rsidRPr="009C1AD7">
        <w:rPr>
          <w:rFonts w:ascii="Arial" w:hAnsi="Arial" w:cs="Arial"/>
          <w:sz w:val="24"/>
          <w:szCs w:val="24"/>
          <w:u w:val="single"/>
        </w:rPr>
        <w:t>o de productos que contienen aceite.</w:t>
      </w:r>
    </w:p>
    <w:p w14:paraId="49F8F6C8" w14:textId="77777777" w:rsidR="00270913" w:rsidRDefault="00270913" w:rsidP="00270913">
      <w:pPr>
        <w:spacing w:after="0"/>
        <w:jc w:val="both"/>
        <w:rPr>
          <w:rFonts w:ascii="Arial" w:hAnsi="Arial" w:cs="Arial"/>
          <w:sz w:val="24"/>
          <w:szCs w:val="24"/>
        </w:rPr>
      </w:pPr>
    </w:p>
    <w:p w14:paraId="6F202B66" w14:textId="77777777" w:rsidR="00270913" w:rsidRDefault="00270913" w:rsidP="00270913">
      <w:pPr>
        <w:spacing w:after="0"/>
        <w:jc w:val="both"/>
        <w:rPr>
          <w:rFonts w:ascii="Arial" w:hAnsi="Arial" w:cs="Arial"/>
          <w:sz w:val="24"/>
          <w:szCs w:val="24"/>
        </w:rPr>
      </w:pPr>
      <w:r>
        <w:rPr>
          <w:rFonts w:ascii="Arial" w:hAnsi="Arial" w:cs="Arial"/>
          <w:sz w:val="24"/>
          <w:szCs w:val="24"/>
        </w:rPr>
        <w:t xml:space="preserve">Esta leída la proposición, señor </w:t>
      </w:r>
      <w:proofErr w:type="gramStart"/>
      <w:r>
        <w:rPr>
          <w:rFonts w:ascii="Arial" w:hAnsi="Arial" w:cs="Arial"/>
          <w:sz w:val="24"/>
          <w:szCs w:val="24"/>
        </w:rPr>
        <w:t>Presidente</w:t>
      </w:r>
      <w:proofErr w:type="gramEnd"/>
      <w:r>
        <w:rPr>
          <w:rFonts w:ascii="Arial" w:hAnsi="Arial" w:cs="Arial"/>
          <w:sz w:val="24"/>
          <w:szCs w:val="24"/>
        </w:rPr>
        <w:t>.</w:t>
      </w:r>
    </w:p>
    <w:p w14:paraId="402DD29A" w14:textId="77777777" w:rsidR="00270913" w:rsidRDefault="00270913" w:rsidP="00270913">
      <w:pPr>
        <w:spacing w:after="0"/>
        <w:jc w:val="both"/>
        <w:rPr>
          <w:rFonts w:ascii="Arial" w:hAnsi="Arial" w:cs="Arial"/>
          <w:sz w:val="24"/>
          <w:szCs w:val="24"/>
        </w:rPr>
      </w:pPr>
    </w:p>
    <w:p w14:paraId="38F5432D" w14:textId="0391BF74" w:rsidR="00270913" w:rsidRPr="00F66B61" w:rsidRDefault="00270913" w:rsidP="00270913">
      <w:pPr>
        <w:spacing w:after="0"/>
        <w:jc w:val="both"/>
        <w:rPr>
          <w:rFonts w:ascii="Arial" w:hAnsi="Arial" w:cs="Arial"/>
          <w:sz w:val="24"/>
          <w:szCs w:val="24"/>
        </w:rPr>
      </w:pPr>
      <w:r w:rsidRPr="00F66B61">
        <w:rPr>
          <w:rFonts w:ascii="Arial" w:hAnsi="Arial" w:cs="Arial"/>
          <w:sz w:val="24"/>
          <w:szCs w:val="24"/>
        </w:rPr>
        <w:t>PRESIDENTE</w:t>
      </w:r>
      <w:r w:rsidR="001C5564">
        <w:rPr>
          <w:rFonts w:ascii="Arial" w:hAnsi="Arial" w:cs="Arial"/>
          <w:sz w:val="24"/>
          <w:szCs w:val="24"/>
        </w:rPr>
        <w:t>; H.R.</w:t>
      </w:r>
      <w:r w:rsidRPr="00F66B61">
        <w:rPr>
          <w:rFonts w:ascii="Arial" w:hAnsi="Arial" w:cs="Arial"/>
          <w:sz w:val="24"/>
          <w:szCs w:val="24"/>
        </w:rPr>
        <w:t xml:space="preserve"> RUBÉN DARÍO MOLANO PIÑEROS:</w:t>
      </w:r>
    </w:p>
    <w:p w14:paraId="341ED809" w14:textId="77777777" w:rsidR="00270913" w:rsidRPr="00F66B61" w:rsidRDefault="00270913" w:rsidP="00270913">
      <w:pPr>
        <w:spacing w:after="0"/>
        <w:jc w:val="both"/>
        <w:rPr>
          <w:rFonts w:ascii="Arial" w:hAnsi="Arial" w:cs="Arial"/>
          <w:sz w:val="24"/>
          <w:szCs w:val="24"/>
        </w:rPr>
      </w:pPr>
      <w:r w:rsidRPr="00F66B61">
        <w:rPr>
          <w:rFonts w:ascii="Arial" w:hAnsi="Arial" w:cs="Arial"/>
          <w:sz w:val="24"/>
          <w:szCs w:val="24"/>
        </w:rPr>
        <w:t xml:space="preserve">       </w:t>
      </w:r>
    </w:p>
    <w:p w14:paraId="1E529E13" w14:textId="77777777" w:rsidR="00270913" w:rsidRDefault="00270913" w:rsidP="00270913">
      <w:pPr>
        <w:spacing w:after="0"/>
        <w:jc w:val="both"/>
        <w:rPr>
          <w:rFonts w:ascii="Arial" w:hAnsi="Arial" w:cs="Arial"/>
          <w:sz w:val="24"/>
          <w:szCs w:val="24"/>
        </w:rPr>
      </w:pPr>
      <w:r>
        <w:rPr>
          <w:rFonts w:ascii="Arial" w:hAnsi="Arial" w:cs="Arial"/>
          <w:sz w:val="24"/>
          <w:szCs w:val="24"/>
        </w:rPr>
        <w:t>R</w:t>
      </w:r>
      <w:r w:rsidRPr="00360E8E">
        <w:rPr>
          <w:rFonts w:ascii="Arial" w:hAnsi="Arial" w:cs="Arial"/>
          <w:sz w:val="24"/>
          <w:szCs w:val="24"/>
        </w:rPr>
        <w:t>epresentante Nicolás Echeverr</w:t>
      </w:r>
      <w:r>
        <w:rPr>
          <w:rFonts w:ascii="Arial" w:hAnsi="Arial" w:cs="Arial"/>
          <w:sz w:val="24"/>
          <w:szCs w:val="24"/>
        </w:rPr>
        <w:t>y.</w:t>
      </w:r>
    </w:p>
    <w:p w14:paraId="1DADEFDE" w14:textId="77777777" w:rsidR="00270913" w:rsidRPr="00360E8E" w:rsidRDefault="00270913" w:rsidP="00270913">
      <w:pPr>
        <w:spacing w:after="0"/>
        <w:jc w:val="both"/>
        <w:rPr>
          <w:rFonts w:ascii="Arial" w:hAnsi="Arial" w:cs="Arial"/>
          <w:sz w:val="24"/>
          <w:szCs w:val="24"/>
        </w:rPr>
      </w:pPr>
    </w:p>
    <w:p w14:paraId="34D7E281" w14:textId="2FC87C90" w:rsidR="00270913" w:rsidRPr="009B1F3F" w:rsidRDefault="00270913" w:rsidP="00270913">
      <w:pPr>
        <w:spacing w:after="0"/>
        <w:jc w:val="both"/>
        <w:rPr>
          <w:rFonts w:ascii="Arial" w:hAnsi="Arial" w:cs="Arial"/>
          <w:sz w:val="24"/>
          <w:szCs w:val="24"/>
        </w:rPr>
      </w:pPr>
      <w:r w:rsidRPr="009B1F3F">
        <w:rPr>
          <w:rFonts w:ascii="Arial" w:hAnsi="Arial" w:cs="Arial"/>
          <w:sz w:val="24"/>
          <w:szCs w:val="24"/>
        </w:rPr>
        <w:t>SECRETARIO</w:t>
      </w:r>
      <w:r w:rsidR="001C5564">
        <w:rPr>
          <w:rFonts w:ascii="Arial" w:hAnsi="Arial" w:cs="Arial"/>
          <w:sz w:val="24"/>
          <w:szCs w:val="24"/>
        </w:rPr>
        <w:t>;</w:t>
      </w:r>
      <w:r w:rsidRPr="009B1F3F">
        <w:rPr>
          <w:rFonts w:ascii="Arial" w:hAnsi="Arial" w:cs="Arial"/>
          <w:sz w:val="24"/>
          <w:szCs w:val="24"/>
        </w:rPr>
        <w:t xml:space="preserve"> JAIR JOSÉ EBRATT DÍAZ.</w:t>
      </w:r>
    </w:p>
    <w:p w14:paraId="591933F2" w14:textId="77777777" w:rsidR="00270913" w:rsidRPr="009B1F3F" w:rsidRDefault="00270913" w:rsidP="00270913">
      <w:pPr>
        <w:spacing w:after="0"/>
        <w:jc w:val="both"/>
        <w:rPr>
          <w:rFonts w:ascii="Arial" w:hAnsi="Arial" w:cs="Arial"/>
          <w:sz w:val="24"/>
          <w:szCs w:val="24"/>
        </w:rPr>
      </w:pPr>
    </w:p>
    <w:p w14:paraId="36EAB6E3" w14:textId="1F496EFC" w:rsidR="00270913" w:rsidRDefault="00270913" w:rsidP="00270913">
      <w:pPr>
        <w:spacing w:after="0"/>
        <w:jc w:val="both"/>
        <w:rPr>
          <w:rFonts w:ascii="Arial" w:hAnsi="Arial" w:cs="Arial"/>
          <w:sz w:val="24"/>
          <w:szCs w:val="24"/>
        </w:rPr>
      </w:pPr>
      <w:r>
        <w:rPr>
          <w:rFonts w:ascii="Arial" w:hAnsi="Arial" w:cs="Arial"/>
          <w:sz w:val="24"/>
          <w:szCs w:val="24"/>
        </w:rPr>
        <w:t>Doctor Echeverry</w:t>
      </w:r>
      <w:r w:rsidR="009C1AD7">
        <w:rPr>
          <w:rFonts w:ascii="Arial" w:hAnsi="Arial" w:cs="Arial"/>
          <w:sz w:val="24"/>
          <w:szCs w:val="24"/>
        </w:rPr>
        <w:t>.</w:t>
      </w:r>
      <w:r>
        <w:rPr>
          <w:rFonts w:ascii="Arial" w:hAnsi="Arial" w:cs="Arial"/>
          <w:sz w:val="24"/>
          <w:szCs w:val="24"/>
        </w:rPr>
        <w:t xml:space="preserve"> </w:t>
      </w:r>
    </w:p>
    <w:p w14:paraId="6576F27C" w14:textId="77777777" w:rsidR="00270913" w:rsidRDefault="00270913" w:rsidP="00270913">
      <w:pPr>
        <w:spacing w:after="0"/>
        <w:jc w:val="both"/>
        <w:rPr>
          <w:rFonts w:ascii="Arial" w:hAnsi="Arial" w:cs="Arial"/>
          <w:sz w:val="24"/>
          <w:szCs w:val="24"/>
        </w:rPr>
      </w:pPr>
    </w:p>
    <w:p w14:paraId="1F417EF4" w14:textId="75F4247C" w:rsidR="00270913" w:rsidRPr="009B1F3F" w:rsidRDefault="00270913" w:rsidP="00270913">
      <w:pPr>
        <w:spacing w:after="0"/>
        <w:jc w:val="both"/>
        <w:rPr>
          <w:rFonts w:ascii="Arial" w:hAnsi="Arial" w:cs="Arial"/>
          <w:sz w:val="24"/>
          <w:szCs w:val="24"/>
        </w:rPr>
      </w:pPr>
      <w:r w:rsidRPr="009B1F3F">
        <w:rPr>
          <w:rFonts w:ascii="Arial" w:hAnsi="Arial" w:cs="Arial"/>
          <w:sz w:val="24"/>
          <w:szCs w:val="24"/>
        </w:rPr>
        <w:t>PRESIDENTE</w:t>
      </w:r>
      <w:r w:rsidR="001C5564">
        <w:rPr>
          <w:rFonts w:ascii="Arial" w:hAnsi="Arial" w:cs="Arial"/>
          <w:sz w:val="24"/>
          <w:szCs w:val="24"/>
        </w:rPr>
        <w:t>; H.R.</w:t>
      </w:r>
      <w:r w:rsidRPr="009B1F3F">
        <w:rPr>
          <w:rFonts w:ascii="Arial" w:hAnsi="Arial" w:cs="Arial"/>
          <w:sz w:val="24"/>
          <w:szCs w:val="24"/>
        </w:rPr>
        <w:t xml:space="preserve"> RUBÉN DARÍO MOLANO PIÑEROS:</w:t>
      </w:r>
    </w:p>
    <w:p w14:paraId="2EB00C71" w14:textId="77777777" w:rsidR="00270913" w:rsidRDefault="00270913" w:rsidP="00270913">
      <w:pPr>
        <w:spacing w:after="0"/>
        <w:jc w:val="both"/>
        <w:rPr>
          <w:rFonts w:ascii="Arial" w:hAnsi="Arial" w:cs="Arial"/>
          <w:sz w:val="24"/>
          <w:szCs w:val="24"/>
        </w:rPr>
      </w:pPr>
    </w:p>
    <w:p w14:paraId="44FD9473" w14:textId="77777777" w:rsidR="009C1AD7" w:rsidRDefault="00270913" w:rsidP="00270913">
      <w:pPr>
        <w:spacing w:after="0"/>
        <w:jc w:val="both"/>
        <w:rPr>
          <w:rFonts w:ascii="Arial" w:hAnsi="Arial" w:cs="Arial"/>
          <w:sz w:val="24"/>
          <w:szCs w:val="24"/>
        </w:rPr>
      </w:pPr>
      <w:r>
        <w:rPr>
          <w:rFonts w:ascii="Arial" w:hAnsi="Arial" w:cs="Arial"/>
          <w:sz w:val="24"/>
          <w:szCs w:val="24"/>
        </w:rPr>
        <w:t xml:space="preserve">Mientras se conecta el </w:t>
      </w:r>
      <w:r w:rsidRPr="009B1F3F">
        <w:rPr>
          <w:rFonts w:ascii="Arial" w:hAnsi="Arial" w:cs="Arial"/>
          <w:sz w:val="24"/>
          <w:szCs w:val="24"/>
        </w:rPr>
        <w:t>doctor Echeverry</w:t>
      </w:r>
      <w:r>
        <w:rPr>
          <w:rFonts w:ascii="Arial" w:hAnsi="Arial" w:cs="Arial"/>
          <w:sz w:val="24"/>
          <w:szCs w:val="24"/>
        </w:rPr>
        <w:t>, démosle lectura a la proposición del artículo 9</w:t>
      </w:r>
      <w:r w:rsidR="009C1AD7">
        <w:rPr>
          <w:rFonts w:ascii="Arial" w:hAnsi="Arial" w:cs="Arial"/>
          <w:sz w:val="24"/>
          <w:szCs w:val="24"/>
        </w:rPr>
        <w:t xml:space="preserve"> </w:t>
      </w:r>
      <w:r>
        <w:rPr>
          <w:rFonts w:ascii="Arial" w:hAnsi="Arial" w:cs="Arial"/>
          <w:sz w:val="24"/>
          <w:szCs w:val="24"/>
        </w:rPr>
        <w:t xml:space="preserve">y del 11, y </w:t>
      </w:r>
      <w:r w:rsidR="009C1AD7">
        <w:rPr>
          <w:rFonts w:ascii="Arial" w:hAnsi="Arial" w:cs="Arial"/>
          <w:sz w:val="24"/>
          <w:szCs w:val="24"/>
        </w:rPr>
        <w:t>hacemos e</w:t>
      </w:r>
      <w:r>
        <w:rPr>
          <w:rFonts w:ascii="Arial" w:hAnsi="Arial" w:cs="Arial"/>
          <w:sz w:val="24"/>
          <w:szCs w:val="24"/>
        </w:rPr>
        <w:t>l debate en la medida de lo posible de las tres, si es necesario las separamos para votar, pero si no es necesario hacemos el debate</w:t>
      </w:r>
      <w:r w:rsidR="009C1AD7">
        <w:rPr>
          <w:rFonts w:ascii="Arial" w:hAnsi="Arial" w:cs="Arial"/>
          <w:sz w:val="24"/>
          <w:szCs w:val="24"/>
        </w:rPr>
        <w:t>.</w:t>
      </w:r>
    </w:p>
    <w:p w14:paraId="36ECB255" w14:textId="77777777" w:rsidR="009C1AD7" w:rsidRDefault="009C1AD7" w:rsidP="00270913">
      <w:pPr>
        <w:spacing w:after="0"/>
        <w:jc w:val="both"/>
        <w:rPr>
          <w:rFonts w:ascii="Arial" w:hAnsi="Arial" w:cs="Arial"/>
          <w:sz w:val="24"/>
          <w:szCs w:val="24"/>
        </w:rPr>
      </w:pPr>
    </w:p>
    <w:p w14:paraId="32DA0E90" w14:textId="1F286E1D" w:rsidR="00270913" w:rsidRDefault="009C1AD7" w:rsidP="00270913">
      <w:pPr>
        <w:spacing w:after="0"/>
        <w:jc w:val="both"/>
        <w:rPr>
          <w:rFonts w:ascii="Arial" w:hAnsi="Arial" w:cs="Arial"/>
          <w:sz w:val="24"/>
          <w:szCs w:val="24"/>
        </w:rPr>
      </w:pPr>
      <w:r>
        <w:rPr>
          <w:rFonts w:ascii="Arial" w:hAnsi="Arial" w:cs="Arial"/>
          <w:sz w:val="24"/>
          <w:szCs w:val="24"/>
        </w:rPr>
        <w:t>A</w:t>
      </w:r>
      <w:r w:rsidR="00270913">
        <w:rPr>
          <w:rFonts w:ascii="Arial" w:hAnsi="Arial" w:cs="Arial"/>
          <w:sz w:val="24"/>
          <w:szCs w:val="24"/>
        </w:rPr>
        <w:t>delante</w:t>
      </w:r>
      <w:r>
        <w:rPr>
          <w:rFonts w:ascii="Arial" w:hAnsi="Arial" w:cs="Arial"/>
          <w:sz w:val="24"/>
          <w:szCs w:val="24"/>
        </w:rPr>
        <w:t>,</w:t>
      </w:r>
      <w:r w:rsidR="00270913">
        <w:rPr>
          <w:rFonts w:ascii="Arial" w:hAnsi="Arial" w:cs="Arial"/>
          <w:sz w:val="24"/>
          <w:szCs w:val="24"/>
        </w:rPr>
        <w:t xml:space="preserve"> señor </w:t>
      </w:r>
      <w:proofErr w:type="gramStart"/>
      <w:r w:rsidR="00270913">
        <w:rPr>
          <w:rFonts w:ascii="Arial" w:hAnsi="Arial" w:cs="Arial"/>
          <w:sz w:val="24"/>
          <w:szCs w:val="24"/>
        </w:rPr>
        <w:t>Secretario</w:t>
      </w:r>
      <w:proofErr w:type="gramEnd"/>
      <w:r>
        <w:rPr>
          <w:rFonts w:ascii="Arial" w:hAnsi="Arial" w:cs="Arial"/>
          <w:sz w:val="24"/>
          <w:szCs w:val="24"/>
        </w:rPr>
        <w:t xml:space="preserve">, </w:t>
      </w:r>
      <w:r w:rsidR="00270913">
        <w:rPr>
          <w:rFonts w:ascii="Arial" w:hAnsi="Arial" w:cs="Arial"/>
          <w:sz w:val="24"/>
          <w:szCs w:val="24"/>
        </w:rPr>
        <w:t xml:space="preserve">mientras se conecta el Representante Nicolás Echeverry, el </w:t>
      </w:r>
      <w:r>
        <w:rPr>
          <w:rFonts w:ascii="Arial" w:hAnsi="Arial" w:cs="Arial"/>
          <w:sz w:val="24"/>
          <w:szCs w:val="24"/>
        </w:rPr>
        <w:t>P</w:t>
      </w:r>
      <w:r w:rsidR="00270913">
        <w:rPr>
          <w:rFonts w:ascii="Arial" w:hAnsi="Arial" w:cs="Arial"/>
          <w:sz w:val="24"/>
          <w:szCs w:val="24"/>
        </w:rPr>
        <w:t xml:space="preserve">onente. </w:t>
      </w:r>
    </w:p>
    <w:p w14:paraId="726D7709" w14:textId="77777777" w:rsidR="00270913" w:rsidRDefault="00270913" w:rsidP="00270913">
      <w:pPr>
        <w:spacing w:after="0"/>
        <w:jc w:val="both"/>
        <w:rPr>
          <w:rFonts w:ascii="Arial" w:hAnsi="Arial" w:cs="Arial"/>
          <w:sz w:val="24"/>
          <w:szCs w:val="24"/>
        </w:rPr>
      </w:pPr>
    </w:p>
    <w:p w14:paraId="6C7C9478" w14:textId="4DC19032" w:rsidR="00270913" w:rsidRPr="007306F9" w:rsidRDefault="00270913" w:rsidP="00270913">
      <w:pPr>
        <w:spacing w:after="0"/>
        <w:jc w:val="both"/>
        <w:rPr>
          <w:rFonts w:ascii="Arial" w:hAnsi="Arial" w:cs="Arial"/>
          <w:sz w:val="24"/>
          <w:szCs w:val="24"/>
        </w:rPr>
      </w:pPr>
      <w:r w:rsidRPr="007306F9">
        <w:rPr>
          <w:rFonts w:ascii="Arial" w:hAnsi="Arial" w:cs="Arial"/>
          <w:sz w:val="24"/>
          <w:szCs w:val="24"/>
        </w:rPr>
        <w:t>SECRETARIO</w:t>
      </w:r>
      <w:r w:rsidR="009C1AD7">
        <w:rPr>
          <w:rFonts w:ascii="Arial" w:hAnsi="Arial" w:cs="Arial"/>
          <w:sz w:val="24"/>
          <w:szCs w:val="24"/>
        </w:rPr>
        <w:t>;</w:t>
      </w:r>
      <w:r w:rsidRPr="007306F9">
        <w:rPr>
          <w:rFonts w:ascii="Arial" w:hAnsi="Arial" w:cs="Arial"/>
          <w:sz w:val="24"/>
          <w:szCs w:val="24"/>
        </w:rPr>
        <w:t xml:space="preserve"> JAIR JOSÉ EBRATT DÍAZ.</w:t>
      </w:r>
    </w:p>
    <w:p w14:paraId="0258B7B5" w14:textId="77777777" w:rsidR="00270913" w:rsidRPr="007306F9" w:rsidRDefault="00270913" w:rsidP="00270913">
      <w:pPr>
        <w:spacing w:after="0"/>
        <w:jc w:val="both"/>
        <w:rPr>
          <w:rFonts w:ascii="Arial" w:hAnsi="Arial" w:cs="Arial"/>
          <w:sz w:val="24"/>
          <w:szCs w:val="24"/>
        </w:rPr>
      </w:pPr>
    </w:p>
    <w:p w14:paraId="208C54D3" w14:textId="77777777" w:rsidR="00270913" w:rsidRDefault="00270913" w:rsidP="00270913">
      <w:pPr>
        <w:spacing w:after="0"/>
        <w:jc w:val="both"/>
        <w:rPr>
          <w:rFonts w:ascii="Arial" w:hAnsi="Arial" w:cs="Arial"/>
          <w:sz w:val="24"/>
          <w:szCs w:val="24"/>
        </w:rPr>
      </w:pPr>
      <w:r>
        <w:rPr>
          <w:rFonts w:ascii="Arial" w:hAnsi="Arial" w:cs="Arial"/>
          <w:sz w:val="24"/>
          <w:szCs w:val="24"/>
        </w:rPr>
        <w:t xml:space="preserve">Perfecto, señor </w:t>
      </w:r>
      <w:proofErr w:type="gramStart"/>
      <w:r>
        <w:rPr>
          <w:rFonts w:ascii="Arial" w:hAnsi="Arial" w:cs="Arial"/>
          <w:sz w:val="24"/>
          <w:szCs w:val="24"/>
        </w:rPr>
        <w:t>Presidente</w:t>
      </w:r>
      <w:proofErr w:type="gramEnd"/>
      <w:r>
        <w:rPr>
          <w:rFonts w:ascii="Arial" w:hAnsi="Arial" w:cs="Arial"/>
          <w:sz w:val="24"/>
          <w:szCs w:val="24"/>
        </w:rPr>
        <w:t>, con mucho gusto.</w:t>
      </w:r>
    </w:p>
    <w:p w14:paraId="429EF3BA" w14:textId="77777777" w:rsidR="00270913" w:rsidRDefault="00270913" w:rsidP="00270913">
      <w:pPr>
        <w:spacing w:after="0"/>
        <w:jc w:val="both"/>
        <w:rPr>
          <w:rFonts w:ascii="Arial" w:hAnsi="Arial" w:cs="Arial"/>
          <w:sz w:val="24"/>
          <w:szCs w:val="24"/>
        </w:rPr>
      </w:pPr>
    </w:p>
    <w:p w14:paraId="66F90594" w14:textId="5DB37E8A" w:rsidR="00270913" w:rsidRDefault="00270913" w:rsidP="00270913">
      <w:pPr>
        <w:spacing w:after="0"/>
        <w:jc w:val="both"/>
        <w:rPr>
          <w:rFonts w:ascii="Arial" w:hAnsi="Arial" w:cs="Arial"/>
          <w:sz w:val="24"/>
          <w:szCs w:val="24"/>
        </w:rPr>
      </w:pPr>
      <w:r>
        <w:rPr>
          <w:rFonts w:ascii="Arial" w:hAnsi="Arial" w:cs="Arial"/>
          <w:sz w:val="24"/>
          <w:szCs w:val="24"/>
        </w:rPr>
        <w:lastRenderedPageBreak/>
        <w:t xml:space="preserve">El artículo 9 es de los porcentajes mismos </w:t>
      </w:r>
      <w:r w:rsidRPr="00360E8E">
        <w:rPr>
          <w:rFonts w:ascii="Arial" w:hAnsi="Arial" w:cs="Arial"/>
          <w:sz w:val="24"/>
          <w:szCs w:val="24"/>
        </w:rPr>
        <w:t>de recolección</w:t>
      </w:r>
      <w:r>
        <w:rPr>
          <w:rFonts w:ascii="Arial" w:hAnsi="Arial" w:cs="Arial"/>
          <w:sz w:val="24"/>
          <w:szCs w:val="24"/>
        </w:rPr>
        <w:t>,</w:t>
      </w:r>
      <w:r w:rsidRPr="00360E8E">
        <w:rPr>
          <w:rFonts w:ascii="Arial" w:hAnsi="Arial" w:cs="Arial"/>
          <w:sz w:val="24"/>
          <w:szCs w:val="24"/>
        </w:rPr>
        <w:t xml:space="preserve"> también propone una </w:t>
      </w:r>
      <w:r>
        <w:rPr>
          <w:rFonts w:ascii="Arial" w:hAnsi="Arial" w:cs="Arial"/>
          <w:sz w:val="24"/>
          <w:szCs w:val="24"/>
        </w:rPr>
        <w:t xml:space="preserve">adición </w:t>
      </w:r>
      <w:r w:rsidRPr="00360E8E">
        <w:rPr>
          <w:rFonts w:ascii="Arial" w:hAnsi="Arial" w:cs="Arial"/>
          <w:sz w:val="24"/>
          <w:szCs w:val="24"/>
        </w:rPr>
        <w:t>en</w:t>
      </w:r>
      <w:r>
        <w:rPr>
          <w:rFonts w:ascii="Arial" w:hAnsi="Arial" w:cs="Arial"/>
          <w:sz w:val="24"/>
          <w:szCs w:val="24"/>
        </w:rPr>
        <w:t xml:space="preserve"> ese artículo y voy a darle lectura. Dice así.</w:t>
      </w:r>
    </w:p>
    <w:p w14:paraId="7A57E4E4" w14:textId="77777777" w:rsidR="00270913" w:rsidRDefault="00270913" w:rsidP="00270913">
      <w:pPr>
        <w:spacing w:after="0"/>
        <w:jc w:val="both"/>
        <w:rPr>
          <w:rFonts w:ascii="Arial" w:hAnsi="Arial" w:cs="Arial"/>
          <w:sz w:val="24"/>
          <w:szCs w:val="24"/>
        </w:rPr>
      </w:pPr>
    </w:p>
    <w:p w14:paraId="18F4EEC6" w14:textId="09527024" w:rsidR="00270913" w:rsidRPr="00596395" w:rsidRDefault="00270913" w:rsidP="00270913">
      <w:pPr>
        <w:spacing w:after="0"/>
        <w:jc w:val="both"/>
        <w:rPr>
          <w:rFonts w:ascii="Arial" w:hAnsi="Arial" w:cs="Arial"/>
          <w:sz w:val="24"/>
          <w:szCs w:val="24"/>
        </w:rPr>
      </w:pPr>
      <w:r w:rsidRPr="00596395">
        <w:rPr>
          <w:rFonts w:ascii="Arial" w:hAnsi="Arial" w:cs="Arial"/>
          <w:sz w:val="24"/>
          <w:szCs w:val="24"/>
        </w:rPr>
        <w:t>H.R</w:t>
      </w:r>
      <w:r w:rsidR="009C1AD7">
        <w:rPr>
          <w:rFonts w:ascii="Arial" w:hAnsi="Arial" w:cs="Arial"/>
          <w:sz w:val="24"/>
          <w:szCs w:val="24"/>
        </w:rPr>
        <w:t>.</w:t>
      </w:r>
      <w:r w:rsidRPr="00596395">
        <w:rPr>
          <w:rFonts w:ascii="Arial" w:hAnsi="Arial" w:cs="Arial"/>
          <w:sz w:val="24"/>
          <w:szCs w:val="24"/>
        </w:rPr>
        <w:t xml:space="preserve"> NICOLÁS ALBEIRO ECHEVERRY ALVARAN </w:t>
      </w:r>
    </w:p>
    <w:p w14:paraId="0778E3CC" w14:textId="77777777" w:rsidR="00270913" w:rsidRPr="00596395" w:rsidRDefault="00270913" w:rsidP="00270913">
      <w:pPr>
        <w:spacing w:after="0"/>
        <w:jc w:val="both"/>
        <w:rPr>
          <w:rFonts w:ascii="Arial" w:hAnsi="Arial" w:cs="Arial"/>
          <w:sz w:val="24"/>
          <w:szCs w:val="24"/>
        </w:rPr>
      </w:pPr>
    </w:p>
    <w:p w14:paraId="43C7AF9F" w14:textId="5DDCEAB2" w:rsidR="00270913" w:rsidRDefault="00270913" w:rsidP="00270913">
      <w:pPr>
        <w:spacing w:after="0"/>
        <w:jc w:val="both"/>
        <w:rPr>
          <w:rFonts w:ascii="Arial" w:hAnsi="Arial" w:cs="Arial"/>
          <w:sz w:val="24"/>
          <w:szCs w:val="24"/>
        </w:rPr>
      </w:pPr>
      <w:r>
        <w:rPr>
          <w:rFonts w:ascii="Arial" w:hAnsi="Arial" w:cs="Arial"/>
          <w:sz w:val="24"/>
          <w:szCs w:val="24"/>
        </w:rPr>
        <w:t>Ya estoy en línea</w:t>
      </w:r>
      <w:r w:rsidR="009C1AD7">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w:t>
      </w:r>
      <w:r w:rsidRPr="00165E75">
        <w:rPr>
          <w:rFonts w:ascii="Arial" w:hAnsi="Arial" w:cs="Arial"/>
          <w:sz w:val="24"/>
          <w:szCs w:val="24"/>
        </w:rPr>
        <w:t xml:space="preserve"> tengo dificultades con el computador</w:t>
      </w:r>
      <w:r>
        <w:rPr>
          <w:rFonts w:ascii="Arial" w:hAnsi="Arial" w:cs="Arial"/>
          <w:sz w:val="24"/>
          <w:szCs w:val="24"/>
        </w:rPr>
        <w:t>.</w:t>
      </w:r>
    </w:p>
    <w:p w14:paraId="5EA94E89" w14:textId="77777777" w:rsidR="00270913" w:rsidRDefault="00270913" w:rsidP="00270913">
      <w:pPr>
        <w:spacing w:after="0"/>
        <w:jc w:val="both"/>
        <w:rPr>
          <w:rFonts w:ascii="Arial" w:hAnsi="Arial" w:cs="Arial"/>
          <w:sz w:val="24"/>
          <w:szCs w:val="24"/>
        </w:rPr>
      </w:pPr>
    </w:p>
    <w:p w14:paraId="2036CD91" w14:textId="126FC2C5" w:rsidR="00270913" w:rsidRPr="00CF5363" w:rsidRDefault="00270913" w:rsidP="00270913">
      <w:pPr>
        <w:spacing w:after="0"/>
        <w:jc w:val="both"/>
        <w:rPr>
          <w:rFonts w:ascii="Arial" w:hAnsi="Arial" w:cs="Arial"/>
          <w:sz w:val="24"/>
          <w:szCs w:val="24"/>
        </w:rPr>
      </w:pPr>
      <w:r w:rsidRPr="00CF5363">
        <w:rPr>
          <w:rFonts w:ascii="Arial" w:hAnsi="Arial" w:cs="Arial"/>
          <w:sz w:val="24"/>
          <w:szCs w:val="24"/>
        </w:rPr>
        <w:t>SECRETARIO</w:t>
      </w:r>
      <w:r w:rsidR="009C1AD7">
        <w:rPr>
          <w:rFonts w:ascii="Arial" w:hAnsi="Arial" w:cs="Arial"/>
          <w:sz w:val="24"/>
          <w:szCs w:val="24"/>
        </w:rPr>
        <w:t>;</w:t>
      </w:r>
      <w:r w:rsidRPr="00CF5363">
        <w:rPr>
          <w:rFonts w:ascii="Arial" w:hAnsi="Arial" w:cs="Arial"/>
          <w:sz w:val="24"/>
          <w:szCs w:val="24"/>
        </w:rPr>
        <w:t xml:space="preserve"> JAIR JOSÉ EBRATT DÍAZ.</w:t>
      </w:r>
    </w:p>
    <w:p w14:paraId="7178E773" w14:textId="77777777" w:rsidR="00270913" w:rsidRPr="00CF5363" w:rsidRDefault="00270913" w:rsidP="00270913">
      <w:pPr>
        <w:spacing w:after="0"/>
        <w:jc w:val="both"/>
        <w:rPr>
          <w:rFonts w:ascii="Arial" w:hAnsi="Arial" w:cs="Arial"/>
          <w:sz w:val="24"/>
          <w:szCs w:val="24"/>
        </w:rPr>
      </w:pPr>
    </w:p>
    <w:p w14:paraId="46541453" w14:textId="77743D7C" w:rsidR="00270913" w:rsidRDefault="00270913" w:rsidP="00270913">
      <w:pPr>
        <w:spacing w:after="0"/>
        <w:jc w:val="both"/>
        <w:rPr>
          <w:rFonts w:ascii="Arial" w:hAnsi="Arial" w:cs="Arial"/>
          <w:sz w:val="24"/>
          <w:szCs w:val="24"/>
        </w:rPr>
      </w:pPr>
      <w:r>
        <w:rPr>
          <w:rFonts w:ascii="Arial" w:hAnsi="Arial" w:cs="Arial"/>
          <w:sz w:val="24"/>
          <w:szCs w:val="24"/>
        </w:rPr>
        <w:t xml:space="preserve">Doctor Echeverry, le </w:t>
      </w:r>
      <w:r w:rsidR="00B55A06">
        <w:rPr>
          <w:rFonts w:ascii="Arial" w:hAnsi="Arial" w:cs="Arial"/>
          <w:sz w:val="24"/>
          <w:szCs w:val="24"/>
        </w:rPr>
        <w:t>di</w:t>
      </w:r>
      <w:r>
        <w:rPr>
          <w:rFonts w:ascii="Arial" w:hAnsi="Arial" w:cs="Arial"/>
          <w:sz w:val="24"/>
          <w:szCs w:val="24"/>
        </w:rPr>
        <w:t xml:space="preserve"> lectura a la </w:t>
      </w:r>
      <w:r w:rsidR="009C1AD7">
        <w:rPr>
          <w:rFonts w:ascii="Arial" w:hAnsi="Arial" w:cs="Arial"/>
          <w:sz w:val="24"/>
          <w:szCs w:val="24"/>
        </w:rPr>
        <w:t>P</w:t>
      </w:r>
      <w:r>
        <w:rPr>
          <w:rFonts w:ascii="Arial" w:hAnsi="Arial" w:cs="Arial"/>
          <w:sz w:val="24"/>
          <w:szCs w:val="24"/>
        </w:rPr>
        <w:t>roposición del artículo 3, voy a leer el artículo 9, no sé si est</w:t>
      </w:r>
      <w:r w:rsidR="009C1AD7">
        <w:rPr>
          <w:rFonts w:ascii="Arial" w:hAnsi="Arial" w:cs="Arial"/>
          <w:sz w:val="24"/>
          <w:szCs w:val="24"/>
        </w:rPr>
        <w:t>é</w:t>
      </w:r>
      <w:r>
        <w:rPr>
          <w:rFonts w:ascii="Arial" w:hAnsi="Arial" w:cs="Arial"/>
          <w:sz w:val="24"/>
          <w:szCs w:val="24"/>
        </w:rPr>
        <w:t xml:space="preserve"> de acuerdo que le demos lectura.</w:t>
      </w:r>
    </w:p>
    <w:p w14:paraId="229C7D36" w14:textId="77777777" w:rsidR="00270913" w:rsidRDefault="00270913" w:rsidP="00270913">
      <w:pPr>
        <w:spacing w:after="0"/>
        <w:jc w:val="both"/>
        <w:rPr>
          <w:rFonts w:ascii="Arial" w:hAnsi="Arial" w:cs="Arial"/>
          <w:sz w:val="24"/>
          <w:szCs w:val="24"/>
        </w:rPr>
      </w:pPr>
    </w:p>
    <w:p w14:paraId="687C37EA" w14:textId="3E42B6A3" w:rsidR="00270913" w:rsidRPr="003F4714" w:rsidRDefault="00270913" w:rsidP="00270913">
      <w:pPr>
        <w:spacing w:after="0"/>
        <w:jc w:val="both"/>
        <w:rPr>
          <w:rFonts w:ascii="Arial" w:hAnsi="Arial" w:cs="Arial"/>
          <w:sz w:val="24"/>
          <w:szCs w:val="24"/>
        </w:rPr>
      </w:pPr>
      <w:r w:rsidRPr="003F4714">
        <w:rPr>
          <w:rFonts w:ascii="Arial" w:hAnsi="Arial" w:cs="Arial"/>
          <w:sz w:val="24"/>
          <w:szCs w:val="24"/>
        </w:rPr>
        <w:t xml:space="preserve">H.R NICOLÁS ALBEIRO ECHEVERRY ALVARAN </w:t>
      </w:r>
    </w:p>
    <w:p w14:paraId="0079E7CD" w14:textId="77777777" w:rsidR="00270913" w:rsidRPr="003F4714" w:rsidRDefault="00270913" w:rsidP="00270913">
      <w:pPr>
        <w:spacing w:after="0"/>
        <w:jc w:val="both"/>
        <w:rPr>
          <w:rFonts w:ascii="Arial" w:hAnsi="Arial" w:cs="Arial"/>
          <w:sz w:val="24"/>
          <w:szCs w:val="24"/>
        </w:rPr>
      </w:pPr>
    </w:p>
    <w:p w14:paraId="5FBE4424" w14:textId="3E3E2480" w:rsidR="00270913" w:rsidRDefault="00270913" w:rsidP="00270913">
      <w:pPr>
        <w:spacing w:after="0"/>
        <w:jc w:val="both"/>
        <w:rPr>
          <w:rFonts w:ascii="Arial" w:hAnsi="Arial" w:cs="Arial"/>
          <w:sz w:val="24"/>
          <w:szCs w:val="24"/>
        </w:rPr>
      </w:pPr>
      <w:r>
        <w:rPr>
          <w:rFonts w:ascii="Arial" w:hAnsi="Arial" w:cs="Arial"/>
          <w:sz w:val="24"/>
          <w:szCs w:val="24"/>
        </w:rPr>
        <w:t>Perfectamente, escuch</w:t>
      </w:r>
      <w:r w:rsidR="009C1AD7">
        <w:rPr>
          <w:rFonts w:ascii="Arial" w:hAnsi="Arial" w:cs="Arial"/>
          <w:sz w:val="24"/>
          <w:szCs w:val="24"/>
        </w:rPr>
        <w:t>e</w:t>
      </w:r>
      <w:r>
        <w:rPr>
          <w:rFonts w:ascii="Arial" w:hAnsi="Arial" w:cs="Arial"/>
          <w:sz w:val="24"/>
          <w:szCs w:val="24"/>
        </w:rPr>
        <w:t xml:space="preserve"> la modificación que plantean y no tenemos ning</w:t>
      </w:r>
      <w:r w:rsidR="009C1AD7">
        <w:rPr>
          <w:rFonts w:ascii="Arial" w:hAnsi="Arial" w:cs="Arial"/>
          <w:sz w:val="24"/>
          <w:szCs w:val="24"/>
        </w:rPr>
        <w:t>ú</w:t>
      </w:r>
      <w:r>
        <w:rPr>
          <w:rFonts w:ascii="Arial" w:hAnsi="Arial" w:cs="Arial"/>
          <w:sz w:val="24"/>
          <w:szCs w:val="24"/>
        </w:rPr>
        <w:t xml:space="preserve">n inconveniente, yo creo que las recogemos todas, este </w:t>
      </w:r>
      <w:r w:rsidR="009C1AD7">
        <w:rPr>
          <w:rFonts w:ascii="Arial" w:hAnsi="Arial" w:cs="Arial"/>
          <w:sz w:val="24"/>
          <w:szCs w:val="24"/>
        </w:rPr>
        <w:t>P</w:t>
      </w:r>
      <w:r>
        <w:rPr>
          <w:rFonts w:ascii="Arial" w:hAnsi="Arial" w:cs="Arial"/>
          <w:sz w:val="24"/>
          <w:szCs w:val="24"/>
        </w:rPr>
        <w:t xml:space="preserve">royecto de </w:t>
      </w:r>
      <w:r w:rsidR="009C1AD7">
        <w:rPr>
          <w:rFonts w:ascii="Arial" w:hAnsi="Arial" w:cs="Arial"/>
          <w:sz w:val="24"/>
          <w:szCs w:val="24"/>
        </w:rPr>
        <w:t>L</w:t>
      </w:r>
      <w:r>
        <w:rPr>
          <w:rFonts w:ascii="Arial" w:hAnsi="Arial" w:cs="Arial"/>
          <w:sz w:val="24"/>
          <w:szCs w:val="24"/>
        </w:rPr>
        <w:t xml:space="preserve">ey lo que busca es mejorar las condiciones </w:t>
      </w:r>
      <w:r w:rsidR="00B55A06">
        <w:rPr>
          <w:rFonts w:ascii="Arial" w:hAnsi="Arial" w:cs="Arial"/>
          <w:sz w:val="24"/>
          <w:szCs w:val="24"/>
        </w:rPr>
        <w:t xml:space="preserve">de la calidad </w:t>
      </w:r>
      <w:r>
        <w:rPr>
          <w:rFonts w:ascii="Arial" w:hAnsi="Arial" w:cs="Arial"/>
          <w:sz w:val="24"/>
          <w:szCs w:val="24"/>
        </w:rPr>
        <w:t>del aire, ser responsables y consecuentes con la cadena del uso, el consumo y el re</w:t>
      </w:r>
      <w:r w:rsidR="00B55A06">
        <w:rPr>
          <w:rFonts w:ascii="Arial" w:hAnsi="Arial" w:cs="Arial"/>
          <w:sz w:val="24"/>
          <w:szCs w:val="24"/>
        </w:rPr>
        <w:t xml:space="preserve">- </w:t>
      </w:r>
      <w:r>
        <w:rPr>
          <w:rFonts w:ascii="Arial" w:hAnsi="Arial" w:cs="Arial"/>
          <w:sz w:val="24"/>
          <w:szCs w:val="24"/>
        </w:rPr>
        <w:t>uso de estos mismos productos y lo que menos queremos es, colocar más trabas o inconvenientes a la industria colombiana que bastantes afujías ha tenido o va tener y bastantes retos y desafíos tenemos.</w:t>
      </w:r>
    </w:p>
    <w:p w14:paraId="2148FA6A" w14:textId="77777777" w:rsidR="00270913" w:rsidRDefault="00270913" w:rsidP="00270913">
      <w:pPr>
        <w:spacing w:after="0"/>
        <w:jc w:val="both"/>
        <w:rPr>
          <w:rFonts w:ascii="Arial" w:hAnsi="Arial" w:cs="Arial"/>
          <w:sz w:val="24"/>
          <w:szCs w:val="24"/>
        </w:rPr>
      </w:pPr>
    </w:p>
    <w:p w14:paraId="07BB7194" w14:textId="75DBC7CB" w:rsidR="00270913" w:rsidRDefault="00270913" w:rsidP="00270913">
      <w:pPr>
        <w:spacing w:after="0"/>
        <w:jc w:val="both"/>
        <w:rPr>
          <w:rFonts w:ascii="Arial" w:hAnsi="Arial" w:cs="Arial"/>
          <w:sz w:val="24"/>
          <w:szCs w:val="24"/>
        </w:rPr>
      </w:pPr>
      <w:r>
        <w:rPr>
          <w:rFonts w:ascii="Arial" w:hAnsi="Arial" w:cs="Arial"/>
          <w:sz w:val="24"/>
          <w:szCs w:val="24"/>
        </w:rPr>
        <w:t>Entonces, muy acorde, recogemos todas las modificaciones y la que usted leyó del artículo 3 no tiene ning</w:t>
      </w:r>
      <w:r w:rsidR="00B55A06">
        <w:rPr>
          <w:rFonts w:ascii="Arial" w:hAnsi="Arial" w:cs="Arial"/>
          <w:sz w:val="24"/>
          <w:szCs w:val="24"/>
        </w:rPr>
        <w:t>ú</w:t>
      </w:r>
      <w:r>
        <w:rPr>
          <w:rFonts w:ascii="Arial" w:hAnsi="Arial" w:cs="Arial"/>
          <w:sz w:val="24"/>
          <w:szCs w:val="24"/>
        </w:rPr>
        <w:t>n inconveniente.</w:t>
      </w:r>
    </w:p>
    <w:p w14:paraId="3D00EFAA" w14:textId="77777777" w:rsidR="00270913" w:rsidRDefault="00270913" w:rsidP="00270913">
      <w:pPr>
        <w:spacing w:after="0"/>
        <w:jc w:val="both"/>
        <w:rPr>
          <w:rFonts w:ascii="Arial" w:hAnsi="Arial" w:cs="Arial"/>
          <w:sz w:val="24"/>
          <w:szCs w:val="24"/>
        </w:rPr>
      </w:pPr>
    </w:p>
    <w:p w14:paraId="67F72FBC" w14:textId="7BF8134A" w:rsidR="00270913" w:rsidRPr="00533FBB" w:rsidRDefault="00270913" w:rsidP="00270913">
      <w:pPr>
        <w:spacing w:after="0"/>
        <w:jc w:val="both"/>
        <w:rPr>
          <w:rFonts w:ascii="Arial" w:hAnsi="Arial" w:cs="Arial"/>
          <w:sz w:val="24"/>
          <w:szCs w:val="24"/>
        </w:rPr>
      </w:pPr>
      <w:r w:rsidRPr="00533FBB">
        <w:rPr>
          <w:rFonts w:ascii="Arial" w:hAnsi="Arial" w:cs="Arial"/>
          <w:sz w:val="24"/>
          <w:szCs w:val="24"/>
        </w:rPr>
        <w:t>SECRETARIO</w:t>
      </w:r>
      <w:r w:rsidR="00B55A06">
        <w:rPr>
          <w:rFonts w:ascii="Arial" w:hAnsi="Arial" w:cs="Arial"/>
          <w:sz w:val="24"/>
          <w:szCs w:val="24"/>
        </w:rPr>
        <w:t>;</w:t>
      </w:r>
      <w:r w:rsidRPr="00533FBB">
        <w:rPr>
          <w:rFonts w:ascii="Arial" w:hAnsi="Arial" w:cs="Arial"/>
          <w:sz w:val="24"/>
          <w:szCs w:val="24"/>
        </w:rPr>
        <w:t xml:space="preserve"> JAIR JOSÉ EBRATT DÍAZ.</w:t>
      </w:r>
    </w:p>
    <w:p w14:paraId="10EF3D7B" w14:textId="77777777" w:rsidR="00270913" w:rsidRPr="00533FBB" w:rsidRDefault="00270913" w:rsidP="00270913">
      <w:pPr>
        <w:spacing w:after="0"/>
        <w:jc w:val="both"/>
        <w:rPr>
          <w:rFonts w:ascii="Arial" w:hAnsi="Arial" w:cs="Arial"/>
          <w:sz w:val="24"/>
          <w:szCs w:val="24"/>
        </w:rPr>
      </w:pPr>
    </w:p>
    <w:p w14:paraId="451646AA" w14:textId="2339A781" w:rsidR="00270913" w:rsidRDefault="00270913" w:rsidP="00270913">
      <w:pPr>
        <w:spacing w:after="0"/>
        <w:jc w:val="both"/>
        <w:rPr>
          <w:rFonts w:ascii="Arial" w:hAnsi="Arial" w:cs="Arial"/>
          <w:sz w:val="24"/>
          <w:szCs w:val="24"/>
        </w:rPr>
      </w:pPr>
      <w:r>
        <w:rPr>
          <w:rFonts w:ascii="Arial" w:hAnsi="Arial" w:cs="Arial"/>
          <w:sz w:val="24"/>
          <w:szCs w:val="24"/>
        </w:rPr>
        <w:t xml:space="preserve">Perfecto, señor </w:t>
      </w:r>
      <w:proofErr w:type="gramStart"/>
      <w:r>
        <w:rPr>
          <w:rFonts w:ascii="Arial" w:hAnsi="Arial" w:cs="Arial"/>
          <w:sz w:val="24"/>
          <w:szCs w:val="24"/>
        </w:rPr>
        <w:t>Presidente</w:t>
      </w:r>
      <w:proofErr w:type="gramEnd"/>
      <w:r w:rsidR="00B55A06">
        <w:rPr>
          <w:rFonts w:ascii="Arial" w:hAnsi="Arial" w:cs="Arial"/>
          <w:sz w:val="24"/>
          <w:szCs w:val="24"/>
        </w:rPr>
        <w:t>.</w:t>
      </w:r>
    </w:p>
    <w:p w14:paraId="02A1BD54" w14:textId="77777777" w:rsidR="00270913" w:rsidRDefault="00270913" w:rsidP="00270913">
      <w:pPr>
        <w:spacing w:after="0"/>
        <w:jc w:val="both"/>
        <w:rPr>
          <w:rFonts w:ascii="Arial" w:hAnsi="Arial" w:cs="Arial"/>
          <w:sz w:val="24"/>
          <w:szCs w:val="24"/>
        </w:rPr>
      </w:pPr>
    </w:p>
    <w:p w14:paraId="11E903A1" w14:textId="35C360B0" w:rsidR="00270913" w:rsidRPr="00D269E0" w:rsidRDefault="00270913" w:rsidP="00270913">
      <w:pPr>
        <w:spacing w:after="0"/>
        <w:jc w:val="both"/>
        <w:rPr>
          <w:rFonts w:ascii="Arial" w:hAnsi="Arial" w:cs="Arial"/>
          <w:sz w:val="24"/>
          <w:szCs w:val="24"/>
        </w:rPr>
      </w:pPr>
      <w:r w:rsidRPr="00D269E0">
        <w:rPr>
          <w:rFonts w:ascii="Arial" w:hAnsi="Arial" w:cs="Arial"/>
          <w:sz w:val="24"/>
          <w:szCs w:val="24"/>
        </w:rPr>
        <w:t>PRESIDENTE</w:t>
      </w:r>
      <w:r w:rsidR="00B55A06">
        <w:rPr>
          <w:rFonts w:ascii="Arial" w:hAnsi="Arial" w:cs="Arial"/>
          <w:sz w:val="24"/>
          <w:szCs w:val="24"/>
        </w:rPr>
        <w:t>; H.R.</w:t>
      </w:r>
      <w:r w:rsidRPr="00D269E0">
        <w:rPr>
          <w:rFonts w:ascii="Arial" w:hAnsi="Arial" w:cs="Arial"/>
          <w:sz w:val="24"/>
          <w:szCs w:val="24"/>
        </w:rPr>
        <w:t xml:space="preserve"> RUBÉN DARÍO MOLANO PIÑEROS:</w:t>
      </w:r>
    </w:p>
    <w:p w14:paraId="333CEF3D" w14:textId="77777777" w:rsidR="00270913" w:rsidRPr="00165E75" w:rsidRDefault="00270913" w:rsidP="00270913">
      <w:pPr>
        <w:spacing w:after="0"/>
        <w:jc w:val="both"/>
        <w:rPr>
          <w:rFonts w:ascii="Arial" w:hAnsi="Arial" w:cs="Arial"/>
          <w:sz w:val="24"/>
          <w:szCs w:val="24"/>
        </w:rPr>
      </w:pPr>
      <w:r>
        <w:rPr>
          <w:rFonts w:ascii="Arial" w:hAnsi="Arial" w:cs="Arial"/>
          <w:sz w:val="24"/>
          <w:szCs w:val="24"/>
        </w:rPr>
        <w:t xml:space="preserve">     </w:t>
      </w:r>
    </w:p>
    <w:p w14:paraId="43B2C709" w14:textId="5817636B" w:rsidR="00270913" w:rsidRDefault="00270913" w:rsidP="00270913">
      <w:pPr>
        <w:spacing w:after="0"/>
        <w:jc w:val="both"/>
        <w:rPr>
          <w:rFonts w:ascii="Arial" w:hAnsi="Arial" w:cs="Arial"/>
          <w:sz w:val="24"/>
          <w:szCs w:val="24"/>
        </w:rPr>
      </w:pPr>
      <w:r>
        <w:rPr>
          <w:rFonts w:ascii="Arial" w:hAnsi="Arial" w:cs="Arial"/>
          <w:sz w:val="24"/>
          <w:szCs w:val="24"/>
        </w:rPr>
        <w:t xml:space="preserve">Procedamos a leer la </w:t>
      </w:r>
      <w:r w:rsidR="00B55A06">
        <w:rPr>
          <w:rFonts w:ascii="Arial" w:hAnsi="Arial" w:cs="Arial"/>
          <w:sz w:val="24"/>
          <w:szCs w:val="24"/>
        </w:rPr>
        <w:t>p</w:t>
      </w:r>
      <w:r>
        <w:rPr>
          <w:rFonts w:ascii="Arial" w:hAnsi="Arial" w:cs="Arial"/>
          <w:sz w:val="24"/>
          <w:szCs w:val="24"/>
        </w:rPr>
        <w:t>roposición del artículo 9 y del artículo 11, por favor.</w:t>
      </w:r>
    </w:p>
    <w:p w14:paraId="3C8A6FDF" w14:textId="77777777" w:rsidR="00270913" w:rsidRDefault="00270913" w:rsidP="00270913">
      <w:pPr>
        <w:spacing w:after="0"/>
        <w:jc w:val="both"/>
        <w:rPr>
          <w:rFonts w:ascii="Arial" w:hAnsi="Arial" w:cs="Arial"/>
          <w:sz w:val="24"/>
          <w:szCs w:val="24"/>
        </w:rPr>
      </w:pPr>
    </w:p>
    <w:p w14:paraId="25F2A26B" w14:textId="08C5B6E1" w:rsidR="00270913" w:rsidRPr="00612EDB" w:rsidRDefault="00270913" w:rsidP="00270913">
      <w:pPr>
        <w:spacing w:after="0"/>
        <w:jc w:val="both"/>
        <w:rPr>
          <w:rFonts w:ascii="Arial" w:hAnsi="Arial" w:cs="Arial"/>
          <w:sz w:val="24"/>
          <w:szCs w:val="24"/>
        </w:rPr>
      </w:pPr>
      <w:r w:rsidRPr="00612EDB">
        <w:rPr>
          <w:rFonts w:ascii="Arial" w:hAnsi="Arial" w:cs="Arial"/>
          <w:sz w:val="24"/>
          <w:szCs w:val="24"/>
        </w:rPr>
        <w:t>SECRETARIO</w:t>
      </w:r>
      <w:r w:rsidR="00B55A06">
        <w:rPr>
          <w:rFonts w:ascii="Arial" w:hAnsi="Arial" w:cs="Arial"/>
          <w:sz w:val="24"/>
          <w:szCs w:val="24"/>
        </w:rPr>
        <w:t>,</w:t>
      </w:r>
      <w:r w:rsidRPr="00612EDB">
        <w:rPr>
          <w:rFonts w:ascii="Arial" w:hAnsi="Arial" w:cs="Arial"/>
          <w:sz w:val="24"/>
          <w:szCs w:val="24"/>
        </w:rPr>
        <w:t xml:space="preserve"> JAIR JOSÉ EBRATT DÍAZ.</w:t>
      </w:r>
    </w:p>
    <w:p w14:paraId="684DA5A1" w14:textId="77777777" w:rsidR="00270913" w:rsidRPr="00612EDB" w:rsidRDefault="00270913" w:rsidP="00270913">
      <w:pPr>
        <w:spacing w:after="0"/>
        <w:jc w:val="both"/>
        <w:rPr>
          <w:rFonts w:ascii="Arial" w:hAnsi="Arial" w:cs="Arial"/>
          <w:sz w:val="24"/>
          <w:szCs w:val="24"/>
        </w:rPr>
      </w:pPr>
    </w:p>
    <w:p w14:paraId="31AD7347" w14:textId="77777777" w:rsidR="00B55A06" w:rsidRDefault="00270913" w:rsidP="00270913">
      <w:pPr>
        <w:spacing w:after="0"/>
        <w:jc w:val="both"/>
        <w:rPr>
          <w:rFonts w:ascii="Arial" w:hAnsi="Arial" w:cs="Arial"/>
          <w:sz w:val="24"/>
          <w:szCs w:val="24"/>
        </w:rPr>
      </w:pPr>
      <w:r>
        <w:rPr>
          <w:rFonts w:ascii="Arial" w:hAnsi="Arial" w:cs="Arial"/>
          <w:sz w:val="24"/>
          <w:szCs w:val="24"/>
        </w:rPr>
        <w:t xml:space="preserve">Correcto, si señor </w:t>
      </w:r>
      <w:proofErr w:type="gramStart"/>
      <w:r>
        <w:rPr>
          <w:rFonts w:ascii="Arial" w:hAnsi="Arial" w:cs="Arial"/>
          <w:sz w:val="24"/>
          <w:szCs w:val="24"/>
        </w:rPr>
        <w:t>Presidente</w:t>
      </w:r>
      <w:proofErr w:type="gramEnd"/>
      <w:r w:rsidR="00B55A06">
        <w:rPr>
          <w:rFonts w:ascii="Arial" w:hAnsi="Arial" w:cs="Arial"/>
          <w:sz w:val="24"/>
          <w:szCs w:val="24"/>
        </w:rPr>
        <w:t>;</w:t>
      </w:r>
      <w:r>
        <w:rPr>
          <w:rFonts w:ascii="Arial" w:hAnsi="Arial" w:cs="Arial"/>
          <w:sz w:val="24"/>
          <w:szCs w:val="24"/>
        </w:rPr>
        <w:t xml:space="preserve"> si no hay discusión se puede someter a discusión los tres artículos de modificación. </w:t>
      </w:r>
    </w:p>
    <w:p w14:paraId="47AE766D" w14:textId="77777777" w:rsidR="00B55A06" w:rsidRDefault="00B55A06" w:rsidP="00270913">
      <w:pPr>
        <w:spacing w:after="0"/>
        <w:jc w:val="both"/>
        <w:rPr>
          <w:rFonts w:ascii="Arial" w:hAnsi="Arial" w:cs="Arial"/>
          <w:sz w:val="24"/>
          <w:szCs w:val="24"/>
        </w:rPr>
      </w:pPr>
    </w:p>
    <w:p w14:paraId="35519CB4" w14:textId="27E8F19C" w:rsidR="00270913" w:rsidRDefault="00270913" w:rsidP="00270913">
      <w:pPr>
        <w:spacing w:after="0"/>
        <w:jc w:val="both"/>
        <w:rPr>
          <w:rFonts w:ascii="Arial" w:hAnsi="Arial" w:cs="Arial"/>
          <w:sz w:val="24"/>
          <w:szCs w:val="24"/>
        </w:rPr>
      </w:pPr>
      <w:r>
        <w:rPr>
          <w:rFonts w:ascii="Arial" w:hAnsi="Arial" w:cs="Arial"/>
          <w:sz w:val="24"/>
          <w:szCs w:val="24"/>
        </w:rPr>
        <w:t xml:space="preserve">Dice </w:t>
      </w:r>
      <w:r w:rsidR="00B55A06">
        <w:rPr>
          <w:rFonts w:ascii="Arial" w:hAnsi="Arial" w:cs="Arial"/>
          <w:sz w:val="24"/>
          <w:szCs w:val="24"/>
        </w:rPr>
        <w:t>a</w:t>
      </w:r>
      <w:r>
        <w:rPr>
          <w:rFonts w:ascii="Arial" w:hAnsi="Arial" w:cs="Arial"/>
          <w:sz w:val="24"/>
          <w:szCs w:val="24"/>
        </w:rPr>
        <w:t>sí</w:t>
      </w:r>
      <w:r w:rsidR="00B55A06">
        <w:rPr>
          <w:rFonts w:ascii="Arial" w:hAnsi="Arial" w:cs="Arial"/>
          <w:sz w:val="24"/>
          <w:szCs w:val="24"/>
        </w:rPr>
        <w:t>:</w:t>
      </w:r>
    </w:p>
    <w:p w14:paraId="16F57BA3" w14:textId="77777777" w:rsidR="00270913" w:rsidRDefault="00270913" w:rsidP="00270913">
      <w:pPr>
        <w:spacing w:after="0"/>
        <w:jc w:val="both"/>
        <w:rPr>
          <w:rFonts w:ascii="Arial" w:hAnsi="Arial" w:cs="Arial"/>
          <w:sz w:val="24"/>
          <w:szCs w:val="24"/>
        </w:rPr>
      </w:pPr>
    </w:p>
    <w:p w14:paraId="6294D250" w14:textId="3446E12E" w:rsidR="00270913" w:rsidRPr="00B55A06" w:rsidRDefault="00270913" w:rsidP="00270913">
      <w:pPr>
        <w:spacing w:after="0"/>
        <w:jc w:val="both"/>
        <w:rPr>
          <w:rFonts w:ascii="Arial" w:hAnsi="Arial" w:cs="Arial"/>
          <w:sz w:val="24"/>
          <w:szCs w:val="24"/>
          <w:u w:val="single"/>
        </w:rPr>
      </w:pPr>
      <w:r w:rsidRPr="00B55A06">
        <w:rPr>
          <w:rFonts w:ascii="Arial" w:hAnsi="Arial" w:cs="Arial"/>
          <w:b/>
          <w:bCs/>
          <w:sz w:val="24"/>
          <w:szCs w:val="24"/>
        </w:rPr>
        <w:t>Artículo 9</w:t>
      </w:r>
      <w:r w:rsidR="00B55A06" w:rsidRPr="00B55A06">
        <w:rPr>
          <w:rFonts w:ascii="Arial" w:hAnsi="Arial" w:cs="Arial"/>
          <w:b/>
          <w:bCs/>
          <w:sz w:val="24"/>
          <w:szCs w:val="24"/>
        </w:rPr>
        <w:t>.</w:t>
      </w:r>
      <w:r w:rsidRPr="00B55A06">
        <w:rPr>
          <w:rFonts w:ascii="Arial" w:hAnsi="Arial" w:cs="Arial"/>
          <w:b/>
          <w:bCs/>
          <w:sz w:val="24"/>
          <w:szCs w:val="24"/>
        </w:rPr>
        <w:t xml:space="preserve"> </w:t>
      </w:r>
      <w:r w:rsidR="00B55A06" w:rsidRPr="00B55A06">
        <w:rPr>
          <w:rFonts w:ascii="Arial" w:hAnsi="Arial" w:cs="Arial"/>
          <w:b/>
          <w:bCs/>
          <w:sz w:val="24"/>
          <w:szCs w:val="24"/>
        </w:rPr>
        <w:t>P</w:t>
      </w:r>
      <w:r w:rsidRPr="00B55A06">
        <w:rPr>
          <w:rFonts w:ascii="Arial" w:hAnsi="Arial" w:cs="Arial"/>
          <w:b/>
          <w:bCs/>
          <w:sz w:val="24"/>
          <w:szCs w:val="24"/>
        </w:rPr>
        <w:t xml:space="preserve">orcentaje </w:t>
      </w:r>
      <w:r w:rsidR="00B55A06" w:rsidRPr="00B55A06">
        <w:rPr>
          <w:rFonts w:ascii="Arial" w:hAnsi="Arial" w:cs="Arial"/>
          <w:b/>
          <w:bCs/>
          <w:sz w:val="24"/>
          <w:szCs w:val="24"/>
        </w:rPr>
        <w:t>M</w:t>
      </w:r>
      <w:r w:rsidRPr="00B55A06">
        <w:rPr>
          <w:rFonts w:ascii="Arial" w:hAnsi="Arial" w:cs="Arial"/>
          <w:b/>
          <w:bCs/>
          <w:sz w:val="24"/>
          <w:szCs w:val="24"/>
        </w:rPr>
        <w:t xml:space="preserve">ínimo de </w:t>
      </w:r>
      <w:r w:rsidR="00B55A06" w:rsidRPr="00B55A06">
        <w:rPr>
          <w:rFonts w:ascii="Arial" w:hAnsi="Arial" w:cs="Arial"/>
          <w:b/>
          <w:bCs/>
          <w:sz w:val="24"/>
          <w:szCs w:val="24"/>
        </w:rPr>
        <w:t>R</w:t>
      </w:r>
      <w:r w:rsidRPr="00B55A06">
        <w:rPr>
          <w:rFonts w:ascii="Arial" w:hAnsi="Arial" w:cs="Arial"/>
          <w:b/>
          <w:bCs/>
          <w:sz w:val="24"/>
          <w:szCs w:val="24"/>
        </w:rPr>
        <w:t>ecolección</w:t>
      </w:r>
      <w:r w:rsidR="00B55A06" w:rsidRPr="00B55A06">
        <w:rPr>
          <w:rFonts w:ascii="Arial" w:hAnsi="Arial" w:cs="Arial"/>
          <w:b/>
          <w:bCs/>
          <w:sz w:val="24"/>
          <w:szCs w:val="24"/>
        </w:rPr>
        <w:t>.</w:t>
      </w:r>
      <w:r>
        <w:rPr>
          <w:rFonts w:ascii="Arial" w:hAnsi="Arial" w:cs="Arial"/>
          <w:sz w:val="24"/>
          <w:szCs w:val="24"/>
        </w:rPr>
        <w:t xml:space="preserve"> </w:t>
      </w:r>
      <w:r w:rsidR="00B55A06">
        <w:rPr>
          <w:rFonts w:ascii="Arial" w:hAnsi="Arial" w:cs="Arial"/>
          <w:sz w:val="24"/>
          <w:szCs w:val="24"/>
        </w:rPr>
        <w:t>E</w:t>
      </w:r>
      <w:r>
        <w:rPr>
          <w:rFonts w:ascii="Arial" w:hAnsi="Arial" w:cs="Arial"/>
          <w:sz w:val="24"/>
          <w:szCs w:val="24"/>
        </w:rPr>
        <w:t xml:space="preserve">l Ministerio de Ambiente y Desarrollo </w:t>
      </w:r>
      <w:r w:rsidR="00B55A06">
        <w:rPr>
          <w:rFonts w:ascii="Arial" w:hAnsi="Arial" w:cs="Arial"/>
          <w:sz w:val="24"/>
          <w:szCs w:val="24"/>
        </w:rPr>
        <w:t>S</w:t>
      </w:r>
      <w:r>
        <w:rPr>
          <w:rFonts w:ascii="Arial" w:hAnsi="Arial" w:cs="Arial"/>
          <w:sz w:val="24"/>
          <w:szCs w:val="24"/>
        </w:rPr>
        <w:t>ostenible establecer</w:t>
      </w:r>
      <w:r w:rsidR="00B55A06">
        <w:rPr>
          <w:rFonts w:ascii="Arial" w:hAnsi="Arial" w:cs="Arial"/>
          <w:sz w:val="24"/>
          <w:szCs w:val="24"/>
        </w:rPr>
        <w:t>á,</w:t>
      </w:r>
      <w:r>
        <w:rPr>
          <w:rFonts w:ascii="Arial" w:hAnsi="Arial" w:cs="Arial"/>
          <w:sz w:val="24"/>
          <w:szCs w:val="24"/>
        </w:rPr>
        <w:t xml:space="preserve"> de acuerdo con las necesidades del mercado y el avance en la implementación de tecnologías y métodos de reciclaje de aceites lubricantes o industriales usados o contaminados, el porcentaje mínimo de recolección de aceite usado o contaminado q</w:t>
      </w:r>
      <w:r w:rsidRPr="00360E8E">
        <w:rPr>
          <w:rFonts w:ascii="Arial" w:hAnsi="Arial" w:cs="Arial"/>
          <w:sz w:val="24"/>
          <w:szCs w:val="24"/>
        </w:rPr>
        <w:t>ue los generadores tiene</w:t>
      </w:r>
      <w:r w:rsidR="00117D78">
        <w:rPr>
          <w:rFonts w:ascii="Arial" w:hAnsi="Arial" w:cs="Arial"/>
          <w:sz w:val="24"/>
          <w:szCs w:val="24"/>
        </w:rPr>
        <w:t>n</w:t>
      </w:r>
      <w:r w:rsidRPr="00360E8E">
        <w:rPr>
          <w:rFonts w:ascii="Arial" w:hAnsi="Arial" w:cs="Arial"/>
          <w:sz w:val="24"/>
          <w:szCs w:val="24"/>
        </w:rPr>
        <w:t xml:space="preserve"> obligación de disponer por los métodos de aprovechamiento reconocidos por el Ministerio de </w:t>
      </w:r>
      <w:r>
        <w:rPr>
          <w:rFonts w:ascii="Arial" w:hAnsi="Arial" w:cs="Arial"/>
          <w:sz w:val="24"/>
          <w:szCs w:val="24"/>
        </w:rPr>
        <w:t>A</w:t>
      </w:r>
      <w:r w:rsidRPr="00360E8E">
        <w:rPr>
          <w:rFonts w:ascii="Arial" w:hAnsi="Arial" w:cs="Arial"/>
          <w:sz w:val="24"/>
          <w:szCs w:val="24"/>
        </w:rPr>
        <w:t xml:space="preserve">mbiente y </w:t>
      </w:r>
      <w:r>
        <w:rPr>
          <w:rFonts w:ascii="Arial" w:hAnsi="Arial" w:cs="Arial"/>
          <w:sz w:val="24"/>
          <w:szCs w:val="24"/>
        </w:rPr>
        <w:t>D</w:t>
      </w:r>
      <w:r w:rsidRPr="00360E8E">
        <w:rPr>
          <w:rFonts w:ascii="Arial" w:hAnsi="Arial" w:cs="Arial"/>
          <w:sz w:val="24"/>
          <w:szCs w:val="24"/>
        </w:rPr>
        <w:t xml:space="preserve">esarrollo </w:t>
      </w:r>
      <w:r>
        <w:rPr>
          <w:rFonts w:ascii="Arial" w:hAnsi="Arial" w:cs="Arial"/>
          <w:sz w:val="24"/>
          <w:szCs w:val="24"/>
        </w:rPr>
        <w:t>S</w:t>
      </w:r>
      <w:r w:rsidRPr="00360E8E">
        <w:rPr>
          <w:rFonts w:ascii="Arial" w:hAnsi="Arial" w:cs="Arial"/>
          <w:sz w:val="24"/>
          <w:szCs w:val="24"/>
        </w:rPr>
        <w:t>ostenible</w:t>
      </w:r>
      <w:r>
        <w:rPr>
          <w:rFonts w:ascii="Arial" w:hAnsi="Arial" w:cs="Arial"/>
          <w:sz w:val="24"/>
          <w:szCs w:val="24"/>
        </w:rPr>
        <w:t>,</w:t>
      </w:r>
      <w:r w:rsidRPr="00360E8E">
        <w:rPr>
          <w:rFonts w:ascii="Arial" w:hAnsi="Arial" w:cs="Arial"/>
          <w:sz w:val="24"/>
          <w:szCs w:val="24"/>
        </w:rPr>
        <w:t xml:space="preserve"> el cual no podrá ser inferior al </w:t>
      </w:r>
      <w:r w:rsidR="00B55A06">
        <w:rPr>
          <w:rFonts w:ascii="Arial" w:hAnsi="Arial" w:cs="Arial"/>
          <w:sz w:val="24"/>
          <w:szCs w:val="24"/>
        </w:rPr>
        <w:t>veinte por ciento (</w:t>
      </w:r>
      <w:r w:rsidRPr="00360E8E">
        <w:rPr>
          <w:rFonts w:ascii="Arial" w:hAnsi="Arial" w:cs="Arial"/>
          <w:sz w:val="24"/>
          <w:szCs w:val="24"/>
        </w:rPr>
        <w:t>20%</w:t>
      </w:r>
      <w:r w:rsidR="00B55A06">
        <w:rPr>
          <w:rFonts w:ascii="Arial" w:hAnsi="Arial" w:cs="Arial"/>
          <w:sz w:val="24"/>
          <w:szCs w:val="24"/>
        </w:rPr>
        <w:t>)</w:t>
      </w:r>
      <w:r w:rsidRPr="00360E8E">
        <w:rPr>
          <w:rFonts w:ascii="Arial" w:hAnsi="Arial" w:cs="Arial"/>
          <w:sz w:val="24"/>
          <w:szCs w:val="24"/>
        </w:rPr>
        <w:t xml:space="preserve"> para los dos primeros años de vigencia de esta ley y que deberá </w:t>
      </w:r>
      <w:r w:rsidRPr="00360E8E">
        <w:rPr>
          <w:rFonts w:ascii="Arial" w:hAnsi="Arial" w:cs="Arial"/>
          <w:sz w:val="24"/>
          <w:szCs w:val="24"/>
        </w:rPr>
        <w:lastRenderedPageBreak/>
        <w:t xml:space="preserve">incrementarse como mínimo un </w:t>
      </w:r>
      <w:r w:rsidR="00B55A06">
        <w:rPr>
          <w:rFonts w:ascii="Arial" w:hAnsi="Arial" w:cs="Arial"/>
          <w:sz w:val="24"/>
          <w:szCs w:val="24"/>
        </w:rPr>
        <w:t>cinco por ciento (</w:t>
      </w:r>
      <w:r w:rsidRPr="00360E8E">
        <w:rPr>
          <w:rFonts w:ascii="Arial" w:hAnsi="Arial" w:cs="Arial"/>
          <w:sz w:val="24"/>
          <w:szCs w:val="24"/>
        </w:rPr>
        <w:t>5%</w:t>
      </w:r>
      <w:r w:rsidR="00B55A06">
        <w:rPr>
          <w:rFonts w:ascii="Arial" w:hAnsi="Arial" w:cs="Arial"/>
          <w:sz w:val="24"/>
          <w:szCs w:val="24"/>
        </w:rPr>
        <w:t>)</w:t>
      </w:r>
      <w:r w:rsidRPr="00360E8E">
        <w:rPr>
          <w:rFonts w:ascii="Arial" w:hAnsi="Arial" w:cs="Arial"/>
          <w:sz w:val="24"/>
          <w:szCs w:val="24"/>
        </w:rPr>
        <w:t xml:space="preserve"> anual</w:t>
      </w:r>
      <w:r>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 xml:space="preserve">le adiciona el </w:t>
      </w:r>
      <w:r w:rsidRPr="00360E8E">
        <w:rPr>
          <w:rFonts w:ascii="Arial" w:hAnsi="Arial" w:cs="Arial"/>
          <w:sz w:val="24"/>
          <w:szCs w:val="24"/>
        </w:rPr>
        <w:t>siguiente texto</w:t>
      </w:r>
      <w:r>
        <w:rPr>
          <w:rFonts w:ascii="Arial" w:hAnsi="Arial" w:cs="Arial"/>
          <w:sz w:val="24"/>
          <w:szCs w:val="24"/>
        </w:rPr>
        <w:t>,</w:t>
      </w:r>
      <w:r w:rsidRPr="00360E8E">
        <w:rPr>
          <w:rFonts w:ascii="Arial" w:hAnsi="Arial" w:cs="Arial"/>
          <w:sz w:val="24"/>
          <w:szCs w:val="24"/>
        </w:rPr>
        <w:t xml:space="preserve"> </w:t>
      </w:r>
      <w:r w:rsidRPr="00B55A06">
        <w:rPr>
          <w:rFonts w:ascii="Arial" w:hAnsi="Arial" w:cs="Arial"/>
          <w:sz w:val="24"/>
          <w:szCs w:val="24"/>
          <w:u w:val="single"/>
        </w:rPr>
        <w:t xml:space="preserve">hasta llegar al 80% y dependiendo de la capacidad instalada de </w:t>
      </w:r>
      <w:r w:rsidR="00B55A06">
        <w:rPr>
          <w:rFonts w:ascii="Arial" w:hAnsi="Arial" w:cs="Arial"/>
          <w:sz w:val="24"/>
          <w:szCs w:val="24"/>
          <w:u w:val="single"/>
        </w:rPr>
        <w:t xml:space="preserve">re- </w:t>
      </w:r>
      <w:r w:rsidRPr="00B55A06">
        <w:rPr>
          <w:rFonts w:ascii="Arial" w:hAnsi="Arial" w:cs="Arial"/>
          <w:sz w:val="24"/>
          <w:szCs w:val="24"/>
          <w:u w:val="single"/>
        </w:rPr>
        <w:t>refinación para aceites lubricantes e industriales usados en el país</w:t>
      </w:r>
      <w:r w:rsidR="00B55A06">
        <w:rPr>
          <w:rFonts w:ascii="Arial" w:hAnsi="Arial" w:cs="Arial"/>
          <w:sz w:val="24"/>
          <w:szCs w:val="24"/>
          <w:u w:val="single"/>
        </w:rPr>
        <w:t>. E</w:t>
      </w:r>
      <w:r w:rsidRPr="00B55A06">
        <w:rPr>
          <w:rFonts w:ascii="Arial" w:hAnsi="Arial" w:cs="Arial"/>
          <w:sz w:val="24"/>
          <w:szCs w:val="24"/>
          <w:u w:val="single"/>
        </w:rPr>
        <w:t>l Ministerio de Ambiente y Desarrollo Sostenible reglamentará y comunicará esta nueva meta mediante modificaciones a esta ley.</w:t>
      </w:r>
    </w:p>
    <w:p w14:paraId="02552673" w14:textId="77777777" w:rsidR="00270913" w:rsidRDefault="00270913" w:rsidP="00270913">
      <w:pPr>
        <w:spacing w:after="0"/>
        <w:jc w:val="both"/>
        <w:rPr>
          <w:rFonts w:ascii="Arial" w:hAnsi="Arial" w:cs="Arial"/>
          <w:sz w:val="24"/>
          <w:szCs w:val="24"/>
        </w:rPr>
      </w:pPr>
    </w:p>
    <w:p w14:paraId="17B0C606" w14:textId="2E142347" w:rsidR="00270913" w:rsidRDefault="00270913" w:rsidP="00270913">
      <w:pPr>
        <w:spacing w:after="0"/>
        <w:jc w:val="both"/>
        <w:rPr>
          <w:rFonts w:ascii="Arial" w:hAnsi="Arial" w:cs="Arial"/>
          <w:sz w:val="24"/>
          <w:szCs w:val="24"/>
        </w:rPr>
      </w:pPr>
      <w:r>
        <w:rPr>
          <w:rFonts w:ascii="Arial" w:hAnsi="Arial" w:cs="Arial"/>
          <w:sz w:val="24"/>
          <w:szCs w:val="24"/>
        </w:rPr>
        <w:t>E</w:t>
      </w:r>
      <w:r w:rsidRPr="00360E8E">
        <w:rPr>
          <w:rFonts w:ascii="Arial" w:hAnsi="Arial" w:cs="Arial"/>
          <w:sz w:val="24"/>
          <w:szCs w:val="24"/>
        </w:rPr>
        <w:t>stá leíd</w:t>
      </w:r>
      <w:r>
        <w:rPr>
          <w:rFonts w:ascii="Arial" w:hAnsi="Arial" w:cs="Arial"/>
          <w:sz w:val="24"/>
          <w:szCs w:val="24"/>
        </w:rPr>
        <w:t xml:space="preserve">a la </w:t>
      </w:r>
      <w:r w:rsidRPr="00360E8E">
        <w:rPr>
          <w:rFonts w:ascii="Arial" w:hAnsi="Arial" w:cs="Arial"/>
          <w:sz w:val="24"/>
          <w:szCs w:val="24"/>
        </w:rPr>
        <w:t>proposición de modificación</w:t>
      </w:r>
      <w:r>
        <w:rPr>
          <w:rFonts w:ascii="Arial" w:hAnsi="Arial" w:cs="Arial"/>
          <w:sz w:val="24"/>
          <w:szCs w:val="24"/>
        </w:rPr>
        <w:t xml:space="preserve">, al </w:t>
      </w:r>
      <w:r w:rsidRPr="00360E8E">
        <w:rPr>
          <w:rFonts w:ascii="Arial" w:hAnsi="Arial" w:cs="Arial"/>
          <w:sz w:val="24"/>
          <w:szCs w:val="24"/>
        </w:rPr>
        <w:t>artículo</w:t>
      </w:r>
      <w:r>
        <w:rPr>
          <w:rFonts w:ascii="Arial" w:hAnsi="Arial" w:cs="Arial"/>
          <w:sz w:val="24"/>
          <w:szCs w:val="24"/>
        </w:rPr>
        <w:t xml:space="preserve"> 9, señor </w:t>
      </w:r>
      <w:proofErr w:type="gramStart"/>
      <w:r>
        <w:rPr>
          <w:rFonts w:ascii="Arial" w:hAnsi="Arial" w:cs="Arial"/>
          <w:sz w:val="24"/>
          <w:szCs w:val="24"/>
        </w:rPr>
        <w:t>P</w:t>
      </w:r>
      <w:r w:rsidRPr="00360E8E">
        <w:rPr>
          <w:rFonts w:ascii="Arial" w:hAnsi="Arial" w:cs="Arial"/>
          <w:sz w:val="24"/>
          <w:szCs w:val="24"/>
        </w:rPr>
        <w:t>residente</w:t>
      </w:r>
      <w:proofErr w:type="gramEnd"/>
      <w:r>
        <w:rPr>
          <w:rFonts w:ascii="Arial" w:hAnsi="Arial" w:cs="Arial"/>
          <w:sz w:val="24"/>
          <w:szCs w:val="24"/>
        </w:rPr>
        <w:t>.</w:t>
      </w:r>
    </w:p>
    <w:p w14:paraId="73A98927" w14:textId="77777777" w:rsidR="00270913" w:rsidRDefault="00270913" w:rsidP="00270913">
      <w:pPr>
        <w:spacing w:after="0"/>
        <w:jc w:val="both"/>
        <w:rPr>
          <w:rFonts w:ascii="Arial" w:hAnsi="Arial" w:cs="Arial"/>
          <w:sz w:val="24"/>
          <w:szCs w:val="24"/>
        </w:rPr>
      </w:pPr>
    </w:p>
    <w:p w14:paraId="49FF9E1F" w14:textId="412A835F" w:rsidR="00270913" w:rsidRPr="00B16981" w:rsidRDefault="00270913" w:rsidP="00270913">
      <w:pPr>
        <w:spacing w:after="0"/>
        <w:jc w:val="both"/>
        <w:rPr>
          <w:rFonts w:ascii="Arial" w:hAnsi="Arial" w:cs="Arial"/>
          <w:sz w:val="24"/>
          <w:szCs w:val="24"/>
        </w:rPr>
      </w:pPr>
      <w:r w:rsidRPr="00B16981">
        <w:rPr>
          <w:rFonts w:ascii="Arial" w:hAnsi="Arial" w:cs="Arial"/>
          <w:sz w:val="24"/>
          <w:szCs w:val="24"/>
        </w:rPr>
        <w:t>PRESIDENTE</w:t>
      </w:r>
      <w:r w:rsidR="00117D78">
        <w:rPr>
          <w:rFonts w:ascii="Arial" w:hAnsi="Arial" w:cs="Arial"/>
          <w:sz w:val="24"/>
          <w:szCs w:val="24"/>
        </w:rPr>
        <w:t>;</w:t>
      </w:r>
      <w:r w:rsidRPr="00B16981">
        <w:rPr>
          <w:rFonts w:ascii="Arial" w:hAnsi="Arial" w:cs="Arial"/>
          <w:sz w:val="24"/>
          <w:szCs w:val="24"/>
        </w:rPr>
        <w:t xml:space="preserve"> </w:t>
      </w:r>
      <w:r w:rsidR="00117D78">
        <w:rPr>
          <w:rFonts w:ascii="Arial" w:hAnsi="Arial" w:cs="Arial"/>
          <w:sz w:val="24"/>
          <w:szCs w:val="24"/>
        </w:rPr>
        <w:t xml:space="preserve">H.R. </w:t>
      </w:r>
      <w:r w:rsidRPr="00B16981">
        <w:rPr>
          <w:rFonts w:ascii="Arial" w:hAnsi="Arial" w:cs="Arial"/>
          <w:sz w:val="24"/>
          <w:szCs w:val="24"/>
        </w:rPr>
        <w:t>RUBÉN DARÍO MOLANO PIÑEROS:</w:t>
      </w:r>
    </w:p>
    <w:p w14:paraId="6E61D5F6" w14:textId="77777777" w:rsidR="00270913" w:rsidRDefault="00270913" w:rsidP="00270913">
      <w:pPr>
        <w:spacing w:after="0"/>
        <w:jc w:val="both"/>
        <w:rPr>
          <w:rFonts w:ascii="Arial" w:hAnsi="Arial" w:cs="Arial"/>
          <w:sz w:val="24"/>
          <w:szCs w:val="24"/>
        </w:rPr>
      </w:pPr>
    </w:p>
    <w:p w14:paraId="3A5A423E" w14:textId="77777777" w:rsidR="00270913" w:rsidRDefault="00270913" w:rsidP="00270913">
      <w:pPr>
        <w:spacing w:after="0"/>
        <w:jc w:val="both"/>
        <w:rPr>
          <w:rFonts w:ascii="Arial" w:hAnsi="Arial" w:cs="Arial"/>
          <w:sz w:val="24"/>
          <w:szCs w:val="24"/>
        </w:rPr>
      </w:pPr>
      <w:r>
        <w:rPr>
          <w:rFonts w:ascii="Arial" w:hAnsi="Arial" w:cs="Arial"/>
          <w:sz w:val="24"/>
          <w:szCs w:val="24"/>
        </w:rPr>
        <w:t>Representante Nicolás Echeverry.</w:t>
      </w:r>
    </w:p>
    <w:p w14:paraId="33AC1260" w14:textId="77777777" w:rsidR="00270913" w:rsidRDefault="00270913" w:rsidP="00270913">
      <w:pPr>
        <w:spacing w:after="0"/>
        <w:jc w:val="both"/>
        <w:rPr>
          <w:rFonts w:ascii="Arial" w:hAnsi="Arial" w:cs="Arial"/>
          <w:sz w:val="24"/>
          <w:szCs w:val="24"/>
        </w:rPr>
      </w:pPr>
    </w:p>
    <w:p w14:paraId="6B49BC26" w14:textId="450D9331" w:rsidR="00270913" w:rsidRDefault="00270913" w:rsidP="00270913">
      <w:pPr>
        <w:spacing w:after="0"/>
        <w:jc w:val="both"/>
        <w:rPr>
          <w:rFonts w:ascii="Arial" w:hAnsi="Arial" w:cs="Arial"/>
          <w:sz w:val="24"/>
          <w:szCs w:val="24"/>
        </w:rPr>
      </w:pPr>
      <w:r w:rsidRPr="00F61FCA">
        <w:rPr>
          <w:rFonts w:ascii="Arial" w:hAnsi="Arial" w:cs="Arial"/>
          <w:sz w:val="24"/>
          <w:szCs w:val="24"/>
        </w:rPr>
        <w:t>H.R</w:t>
      </w:r>
      <w:r w:rsidR="00117D78">
        <w:rPr>
          <w:rFonts w:ascii="Arial" w:hAnsi="Arial" w:cs="Arial"/>
          <w:sz w:val="24"/>
          <w:szCs w:val="24"/>
        </w:rPr>
        <w:t>.</w:t>
      </w:r>
      <w:r w:rsidRPr="00F61FCA">
        <w:rPr>
          <w:rFonts w:ascii="Arial" w:hAnsi="Arial" w:cs="Arial"/>
          <w:sz w:val="24"/>
          <w:szCs w:val="24"/>
        </w:rPr>
        <w:t xml:space="preserve"> NICOLÁS ALBEIRO ECHEVERRY ALVARAN</w:t>
      </w:r>
      <w:r>
        <w:rPr>
          <w:rFonts w:ascii="Arial" w:hAnsi="Arial" w:cs="Arial"/>
          <w:sz w:val="24"/>
          <w:szCs w:val="24"/>
        </w:rPr>
        <w:t>:</w:t>
      </w:r>
    </w:p>
    <w:p w14:paraId="06C3DE64" w14:textId="77777777" w:rsidR="00270913" w:rsidRDefault="00270913" w:rsidP="00270913">
      <w:pPr>
        <w:spacing w:after="0"/>
        <w:jc w:val="both"/>
        <w:rPr>
          <w:rFonts w:ascii="Arial" w:hAnsi="Arial" w:cs="Arial"/>
          <w:sz w:val="24"/>
          <w:szCs w:val="24"/>
        </w:rPr>
      </w:pPr>
    </w:p>
    <w:p w14:paraId="23375B0D" w14:textId="4547DC13" w:rsidR="00270913" w:rsidRDefault="00270913" w:rsidP="00270913">
      <w:pPr>
        <w:spacing w:after="0"/>
        <w:jc w:val="both"/>
        <w:rPr>
          <w:rFonts w:ascii="Arial" w:hAnsi="Arial" w:cs="Arial"/>
          <w:sz w:val="24"/>
          <w:szCs w:val="24"/>
        </w:rPr>
      </w:pPr>
      <w:r>
        <w:rPr>
          <w:rFonts w:ascii="Arial" w:hAnsi="Arial" w:cs="Arial"/>
          <w:sz w:val="24"/>
          <w:szCs w:val="24"/>
        </w:rPr>
        <w:t xml:space="preserve">Presidente, perfectamente estamos de acuerdo con las modificaciones que plantea la ANDI y en todos los artículos </w:t>
      </w:r>
      <w:r w:rsidRPr="00360E8E">
        <w:rPr>
          <w:rFonts w:ascii="Arial" w:hAnsi="Arial" w:cs="Arial"/>
          <w:sz w:val="24"/>
          <w:szCs w:val="24"/>
        </w:rPr>
        <w:t xml:space="preserve">están muy consecuentes y hemos </w:t>
      </w:r>
      <w:r>
        <w:rPr>
          <w:rFonts w:ascii="Arial" w:hAnsi="Arial" w:cs="Arial"/>
          <w:sz w:val="24"/>
          <w:szCs w:val="24"/>
        </w:rPr>
        <w:t xml:space="preserve">pedido </w:t>
      </w:r>
      <w:r w:rsidRPr="00360E8E">
        <w:rPr>
          <w:rFonts w:ascii="Arial" w:hAnsi="Arial" w:cs="Arial"/>
          <w:sz w:val="24"/>
          <w:szCs w:val="24"/>
        </w:rPr>
        <w:t xml:space="preserve">aprobar los artículos con </w:t>
      </w:r>
      <w:r>
        <w:rPr>
          <w:rFonts w:ascii="Arial" w:hAnsi="Arial" w:cs="Arial"/>
          <w:sz w:val="24"/>
          <w:szCs w:val="24"/>
        </w:rPr>
        <w:t xml:space="preserve">esas </w:t>
      </w:r>
      <w:r w:rsidRPr="00360E8E">
        <w:rPr>
          <w:rFonts w:ascii="Arial" w:hAnsi="Arial" w:cs="Arial"/>
          <w:sz w:val="24"/>
          <w:szCs w:val="24"/>
        </w:rPr>
        <w:t>modificaciones</w:t>
      </w:r>
      <w:r>
        <w:rPr>
          <w:rFonts w:ascii="Arial" w:hAnsi="Arial" w:cs="Arial"/>
          <w:sz w:val="24"/>
          <w:szCs w:val="24"/>
        </w:rPr>
        <w:t>.</w:t>
      </w:r>
    </w:p>
    <w:p w14:paraId="1DACC875" w14:textId="77777777" w:rsidR="00270913" w:rsidRDefault="00270913" w:rsidP="00270913">
      <w:pPr>
        <w:spacing w:after="0"/>
        <w:jc w:val="both"/>
        <w:rPr>
          <w:rFonts w:ascii="Arial" w:hAnsi="Arial" w:cs="Arial"/>
          <w:sz w:val="24"/>
          <w:szCs w:val="24"/>
        </w:rPr>
      </w:pPr>
    </w:p>
    <w:p w14:paraId="0892F5F7" w14:textId="67FB6DAC" w:rsidR="00270913" w:rsidRPr="00F00981" w:rsidRDefault="00270913" w:rsidP="00270913">
      <w:pPr>
        <w:spacing w:after="0"/>
        <w:jc w:val="both"/>
        <w:rPr>
          <w:rFonts w:ascii="Arial" w:hAnsi="Arial" w:cs="Arial"/>
          <w:sz w:val="24"/>
          <w:szCs w:val="24"/>
        </w:rPr>
      </w:pPr>
      <w:r w:rsidRPr="00F00981">
        <w:rPr>
          <w:rFonts w:ascii="Arial" w:hAnsi="Arial" w:cs="Arial"/>
          <w:sz w:val="24"/>
          <w:szCs w:val="24"/>
        </w:rPr>
        <w:t>PRESIDENTE</w:t>
      </w:r>
      <w:r w:rsidR="00117D78">
        <w:rPr>
          <w:rFonts w:ascii="Arial" w:hAnsi="Arial" w:cs="Arial"/>
          <w:sz w:val="24"/>
          <w:szCs w:val="24"/>
        </w:rPr>
        <w:t>;</w:t>
      </w:r>
      <w:r w:rsidRPr="00F00981">
        <w:rPr>
          <w:rFonts w:ascii="Arial" w:hAnsi="Arial" w:cs="Arial"/>
          <w:sz w:val="24"/>
          <w:szCs w:val="24"/>
        </w:rPr>
        <w:t xml:space="preserve"> </w:t>
      </w:r>
      <w:r w:rsidR="00117D78">
        <w:rPr>
          <w:rFonts w:ascii="Arial" w:hAnsi="Arial" w:cs="Arial"/>
          <w:sz w:val="24"/>
          <w:szCs w:val="24"/>
        </w:rPr>
        <w:t xml:space="preserve">H.R. </w:t>
      </w:r>
      <w:r w:rsidRPr="00F00981">
        <w:rPr>
          <w:rFonts w:ascii="Arial" w:hAnsi="Arial" w:cs="Arial"/>
          <w:sz w:val="24"/>
          <w:szCs w:val="24"/>
        </w:rPr>
        <w:t>RUBÉN DARÍO MOLANO PIÑEROS:</w:t>
      </w:r>
    </w:p>
    <w:p w14:paraId="08F2C6D2" w14:textId="77777777" w:rsidR="00270913" w:rsidRDefault="00270913" w:rsidP="00270913">
      <w:pPr>
        <w:spacing w:after="0"/>
        <w:jc w:val="both"/>
        <w:rPr>
          <w:rFonts w:ascii="Arial" w:hAnsi="Arial" w:cs="Arial"/>
          <w:sz w:val="24"/>
          <w:szCs w:val="24"/>
        </w:rPr>
      </w:pPr>
    </w:p>
    <w:p w14:paraId="64C221B5" w14:textId="77777777" w:rsidR="00270913" w:rsidRDefault="00270913" w:rsidP="00270913">
      <w:pPr>
        <w:spacing w:after="0"/>
        <w:jc w:val="both"/>
        <w:rPr>
          <w:rFonts w:ascii="Arial" w:hAnsi="Arial" w:cs="Arial"/>
          <w:sz w:val="24"/>
          <w:szCs w:val="24"/>
        </w:rPr>
      </w:pPr>
      <w:r>
        <w:rPr>
          <w:rFonts w:ascii="Arial" w:hAnsi="Arial" w:cs="Arial"/>
          <w:sz w:val="24"/>
          <w:szCs w:val="24"/>
        </w:rPr>
        <w:t>Muy bien, m</w:t>
      </w:r>
      <w:r w:rsidRPr="00360E8E">
        <w:rPr>
          <w:rFonts w:ascii="Arial" w:hAnsi="Arial" w:cs="Arial"/>
          <w:sz w:val="24"/>
          <w:szCs w:val="24"/>
        </w:rPr>
        <w:t>uchas gracias</w:t>
      </w:r>
      <w:r>
        <w:rPr>
          <w:rFonts w:ascii="Arial" w:hAnsi="Arial" w:cs="Arial"/>
          <w:sz w:val="24"/>
          <w:szCs w:val="24"/>
        </w:rPr>
        <w:t>, Representante Echeverry.</w:t>
      </w:r>
    </w:p>
    <w:p w14:paraId="0693F82C" w14:textId="77777777" w:rsidR="00270913" w:rsidRDefault="00270913" w:rsidP="00270913">
      <w:pPr>
        <w:spacing w:after="0"/>
        <w:jc w:val="both"/>
        <w:rPr>
          <w:rFonts w:ascii="Arial" w:hAnsi="Arial" w:cs="Arial"/>
          <w:sz w:val="24"/>
          <w:szCs w:val="24"/>
        </w:rPr>
      </w:pPr>
    </w:p>
    <w:p w14:paraId="75A4542C" w14:textId="33AB5FEA" w:rsidR="00270913" w:rsidRDefault="00270913" w:rsidP="00270913">
      <w:pPr>
        <w:spacing w:after="0"/>
        <w:jc w:val="both"/>
        <w:rPr>
          <w:rFonts w:ascii="Arial" w:hAnsi="Arial" w:cs="Arial"/>
          <w:sz w:val="24"/>
          <w:szCs w:val="24"/>
        </w:rPr>
      </w:pPr>
      <w:r>
        <w:rPr>
          <w:rFonts w:ascii="Arial" w:hAnsi="Arial" w:cs="Arial"/>
          <w:sz w:val="24"/>
          <w:szCs w:val="24"/>
        </w:rPr>
        <w:t>Démosle lectura a la proposición del artículo 11, por favor.</w:t>
      </w:r>
    </w:p>
    <w:p w14:paraId="3C3E11EC" w14:textId="77777777" w:rsidR="00270913" w:rsidRDefault="00270913" w:rsidP="00270913">
      <w:pPr>
        <w:spacing w:after="0"/>
        <w:jc w:val="both"/>
        <w:rPr>
          <w:rFonts w:ascii="Arial" w:hAnsi="Arial" w:cs="Arial"/>
          <w:sz w:val="24"/>
          <w:szCs w:val="24"/>
        </w:rPr>
      </w:pPr>
    </w:p>
    <w:p w14:paraId="344260FA" w14:textId="0C2ADBBD" w:rsidR="00270913" w:rsidRPr="00711A90" w:rsidRDefault="00270913" w:rsidP="00270913">
      <w:pPr>
        <w:spacing w:after="0"/>
        <w:jc w:val="both"/>
        <w:rPr>
          <w:rFonts w:ascii="Arial" w:hAnsi="Arial" w:cs="Arial"/>
          <w:sz w:val="24"/>
          <w:szCs w:val="24"/>
        </w:rPr>
      </w:pPr>
      <w:r w:rsidRPr="00711A90">
        <w:rPr>
          <w:rFonts w:ascii="Arial" w:hAnsi="Arial" w:cs="Arial"/>
          <w:sz w:val="24"/>
          <w:szCs w:val="24"/>
        </w:rPr>
        <w:t>SECRETARIO</w:t>
      </w:r>
      <w:r w:rsidR="00117D78">
        <w:rPr>
          <w:rFonts w:ascii="Arial" w:hAnsi="Arial" w:cs="Arial"/>
          <w:sz w:val="24"/>
          <w:szCs w:val="24"/>
        </w:rPr>
        <w:t>;</w:t>
      </w:r>
      <w:r w:rsidRPr="00711A90">
        <w:rPr>
          <w:rFonts w:ascii="Arial" w:hAnsi="Arial" w:cs="Arial"/>
          <w:sz w:val="24"/>
          <w:szCs w:val="24"/>
        </w:rPr>
        <w:t xml:space="preserve"> JAIR JOSÉ EBRATT DÍAZ.</w:t>
      </w:r>
    </w:p>
    <w:p w14:paraId="718F3347" w14:textId="77777777" w:rsidR="00270913" w:rsidRPr="00711A90" w:rsidRDefault="00270913" w:rsidP="00270913">
      <w:pPr>
        <w:spacing w:after="0"/>
        <w:jc w:val="both"/>
        <w:rPr>
          <w:rFonts w:ascii="Arial" w:hAnsi="Arial" w:cs="Arial"/>
          <w:sz w:val="24"/>
          <w:szCs w:val="24"/>
        </w:rPr>
      </w:pPr>
    </w:p>
    <w:p w14:paraId="1DAF308B" w14:textId="77777777" w:rsidR="00270913" w:rsidRDefault="00270913" w:rsidP="00270913">
      <w:pPr>
        <w:spacing w:after="0"/>
        <w:jc w:val="both"/>
        <w:rPr>
          <w:rFonts w:ascii="Arial" w:hAnsi="Arial" w:cs="Arial"/>
          <w:sz w:val="24"/>
          <w:szCs w:val="24"/>
        </w:rPr>
      </w:pPr>
      <w:r>
        <w:rPr>
          <w:rFonts w:ascii="Arial" w:hAnsi="Arial" w:cs="Arial"/>
          <w:sz w:val="24"/>
          <w:szCs w:val="24"/>
        </w:rPr>
        <w:t>S</w:t>
      </w:r>
      <w:r w:rsidRPr="00711A90">
        <w:rPr>
          <w:rFonts w:ascii="Arial" w:hAnsi="Arial" w:cs="Arial"/>
          <w:sz w:val="24"/>
          <w:szCs w:val="24"/>
        </w:rPr>
        <w:t>í</w:t>
      </w:r>
      <w:r>
        <w:rPr>
          <w:rFonts w:ascii="Arial" w:hAnsi="Arial" w:cs="Arial"/>
          <w:sz w:val="24"/>
          <w:szCs w:val="24"/>
        </w:rPr>
        <w:t>,</w:t>
      </w:r>
      <w:r w:rsidRPr="00711A90">
        <w:rPr>
          <w:rFonts w:ascii="Arial" w:hAnsi="Arial" w:cs="Arial"/>
          <w:sz w:val="24"/>
          <w:szCs w:val="24"/>
        </w:rPr>
        <w:t xml:space="preserve"> señor </w:t>
      </w:r>
      <w:proofErr w:type="gramStart"/>
      <w:r w:rsidRPr="00711A90">
        <w:rPr>
          <w:rFonts w:ascii="Arial" w:hAnsi="Arial" w:cs="Arial"/>
          <w:sz w:val="24"/>
          <w:szCs w:val="24"/>
        </w:rPr>
        <w:t>Presidente</w:t>
      </w:r>
      <w:proofErr w:type="gramEnd"/>
      <w:r w:rsidRPr="00711A90">
        <w:rPr>
          <w:rFonts w:ascii="Arial" w:hAnsi="Arial" w:cs="Arial"/>
          <w:sz w:val="24"/>
          <w:szCs w:val="24"/>
        </w:rPr>
        <w:t>.</w:t>
      </w:r>
    </w:p>
    <w:p w14:paraId="64E600D0" w14:textId="77777777" w:rsidR="00270913" w:rsidRDefault="00270913" w:rsidP="00270913">
      <w:pPr>
        <w:spacing w:after="0"/>
        <w:jc w:val="both"/>
        <w:rPr>
          <w:rFonts w:ascii="Arial" w:hAnsi="Arial" w:cs="Arial"/>
          <w:sz w:val="24"/>
          <w:szCs w:val="24"/>
        </w:rPr>
      </w:pPr>
    </w:p>
    <w:p w14:paraId="66BA0DDE" w14:textId="6E5C6FF7" w:rsidR="00270913" w:rsidRDefault="00270913" w:rsidP="00270913">
      <w:pPr>
        <w:spacing w:after="0"/>
        <w:jc w:val="both"/>
        <w:rPr>
          <w:rFonts w:ascii="Arial" w:hAnsi="Arial" w:cs="Arial"/>
          <w:sz w:val="24"/>
          <w:szCs w:val="24"/>
        </w:rPr>
      </w:pPr>
      <w:r>
        <w:rPr>
          <w:rFonts w:ascii="Arial" w:hAnsi="Arial" w:cs="Arial"/>
          <w:sz w:val="24"/>
          <w:szCs w:val="24"/>
        </w:rPr>
        <w:t xml:space="preserve">El </w:t>
      </w:r>
      <w:r w:rsidR="00117D78">
        <w:rPr>
          <w:rFonts w:ascii="Arial" w:hAnsi="Arial" w:cs="Arial"/>
          <w:sz w:val="24"/>
          <w:szCs w:val="24"/>
        </w:rPr>
        <w:t>A</w:t>
      </w:r>
      <w:r>
        <w:rPr>
          <w:rFonts w:ascii="Arial" w:hAnsi="Arial" w:cs="Arial"/>
          <w:sz w:val="24"/>
          <w:szCs w:val="24"/>
        </w:rPr>
        <w:t xml:space="preserve">rtículo 11 dice lo siguiente, doctor Echeverry </w:t>
      </w:r>
      <w:r w:rsidR="007F780B">
        <w:rPr>
          <w:rFonts w:ascii="Arial" w:hAnsi="Arial" w:cs="Arial"/>
          <w:sz w:val="24"/>
          <w:szCs w:val="24"/>
        </w:rPr>
        <w:t xml:space="preserve">a </w:t>
      </w:r>
      <w:r>
        <w:rPr>
          <w:rFonts w:ascii="Arial" w:hAnsi="Arial" w:cs="Arial"/>
          <w:sz w:val="24"/>
          <w:szCs w:val="24"/>
        </w:rPr>
        <w:t>usted le sugiero</w:t>
      </w:r>
      <w:r w:rsidR="00117D78">
        <w:rPr>
          <w:rFonts w:ascii="Arial" w:hAnsi="Arial" w:cs="Arial"/>
          <w:sz w:val="24"/>
          <w:szCs w:val="24"/>
        </w:rPr>
        <w:t>,</w:t>
      </w:r>
      <w:r>
        <w:rPr>
          <w:rFonts w:ascii="Arial" w:hAnsi="Arial" w:cs="Arial"/>
          <w:sz w:val="24"/>
          <w:szCs w:val="24"/>
        </w:rPr>
        <w:t xml:space="preserve"> por favor</w:t>
      </w:r>
      <w:r w:rsidR="00117D78">
        <w:rPr>
          <w:rFonts w:ascii="Arial" w:hAnsi="Arial" w:cs="Arial"/>
          <w:sz w:val="24"/>
          <w:szCs w:val="24"/>
        </w:rPr>
        <w:t>,</w:t>
      </w:r>
      <w:r>
        <w:rPr>
          <w:rFonts w:ascii="Arial" w:hAnsi="Arial" w:cs="Arial"/>
          <w:sz w:val="24"/>
          <w:szCs w:val="24"/>
        </w:rPr>
        <w:t xml:space="preserve"> que esté atento porque no veo donde está la modificación acá.</w:t>
      </w:r>
    </w:p>
    <w:p w14:paraId="0AB2E37B" w14:textId="77777777" w:rsidR="00270913" w:rsidRDefault="00270913" w:rsidP="00270913">
      <w:pPr>
        <w:spacing w:after="0"/>
        <w:jc w:val="both"/>
        <w:rPr>
          <w:rFonts w:ascii="Arial" w:hAnsi="Arial" w:cs="Arial"/>
          <w:sz w:val="24"/>
          <w:szCs w:val="24"/>
        </w:rPr>
      </w:pPr>
    </w:p>
    <w:p w14:paraId="62B55D9C" w14:textId="2DB5E2A4" w:rsidR="00117D78" w:rsidRDefault="00270913" w:rsidP="00270913">
      <w:pPr>
        <w:spacing w:after="0"/>
        <w:jc w:val="both"/>
        <w:rPr>
          <w:rFonts w:ascii="Arial" w:hAnsi="Arial" w:cs="Arial"/>
          <w:sz w:val="24"/>
          <w:szCs w:val="24"/>
        </w:rPr>
      </w:pPr>
      <w:r>
        <w:rPr>
          <w:rFonts w:ascii="Arial" w:hAnsi="Arial" w:cs="Arial"/>
          <w:sz w:val="24"/>
          <w:szCs w:val="24"/>
        </w:rPr>
        <w:t>Dice así</w:t>
      </w:r>
      <w:r w:rsidR="00117D78">
        <w:rPr>
          <w:rFonts w:ascii="Arial" w:hAnsi="Arial" w:cs="Arial"/>
          <w:sz w:val="24"/>
          <w:szCs w:val="24"/>
        </w:rPr>
        <w:t>:</w:t>
      </w:r>
      <w:r>
        <w:rPr>
          <w:rFonts w:ascii="Arial" w:hAnsi="Arial" w:cs="Arial"/>
          <w:sz w:val="24"/>
          <w:szCs w:val="24"/>
        </w:rPr>
        <w:t xml:space="preserve"> </w:t>
      </w:r>
    </w:p>
    <w:p w14:paraId="25BFF30B" w14:textId="77777777" w:rsidR="00117D78" w:rsidRDefault="00117D78" w:rsidP="00270913">
      <w:pPr>
        <w:spacing w:after="0"/>
        <w:jc w:val="both"/>
        <w:rPr>
          <w:rFonts w:ascii="Arial" w:hAnsi="Arial" w:cs="Arial"/>
          <w:sz w:val="24"/>
          <w:szCs w:val="24"/>
        </w:rPr>
      </w:pPr>
    </w:p>
    <w:p w14:paraId="4BBE397C" w14:textId="570EB737" w:rsidR="00270913" w:rsidRDefault="00117D78" w:rsidP="00270913">
      <w:pPr>
        <w:spacing w:after="0"/>
        <w:jc w:val="both"/>
        <w:rPr>
          <w:rFonts w:ascii="Arial" w:hAnsi="Arial" w:cs="Arial"/>
          <w:sz w:val="24"/>
          <w:szCs w:val="24"/>
        </w:rPr>
      </w:pPr>
      <w:r w:rsidRPr="00117D78">
        <w:rPr>
          <w:rFonts w:ascii="Arial" w:hAnsi="Arial" w:cs="Arial"/>
          <w:b/>
          <w:bCs/>
          <w:sz w:val="24"/>
          <w:szCs w:val="24"/>
        </w:rPr>
        <w:t xml:space="preserve">Artículo 11. </w:t>
      </w:r>
      <w:r w:rsidR="00270913" w:rsidRPr="00117D78">
        <w:rPr>
          <w:rFonts w:ascii="Arial" w:hAnsi="Arial" w:cs="Arial"/>
          <w:b/>
          <w:bCs/>
          <w:sz w:val="24"/>
          <w:szCs w:val="24"/>
        </w:rPr>
        <w:t xml:space="preserve">Obligaciones del </w:t>
      </w:r>
      <w:r w:rsidRPr="00117D78">
        <w:rPr>
          <w:rFonts w:ascii="Arial" w:hAnsi="Arial" w:cs="Arial"/>
          <w:b/>
          <w:bCs/>
          <w:sz w:val="24"/>
          <w:szCs w:val="24"/>
        </w:rPr>
        <w:t>G</w:t>
      </w:r>
      <w:r w:rsidR="00270913" w:rsidRPr="00117D78">
        <w:rPr>
          <w:rFonts w:ascii="Arial" w:hAnsi="Arial" w:cs="Arial"/>
          <w:b/>
          <w:bCs/>
          <w:sz w:val="24"/>
          <w:szCs w:val="24"/>
        </w:rPr>
        <w:t xml:space="preserve">enerador del </w:t>
      </w:r>
      <w:r w:rsidRPr="00117D78">
        <w:rPr>
          <w:rFonts w:ascii="Arial" w:hAnsi="Arial" w:cs="Arial"/>
          <w:b/>
          <w:bCs/>
          <w:sz w:val="24"/>
          <w:szCs w:val="24"/>
        </w:rPr>
        <w:t>A</w:t>
      </w:r>
      <w:r w:rsidR="00270913" w:rsidRPr="00117D78">
        <w:rPr>
          <w:rFonts w:ascii="Arial" w:hAnsi="Arial" w:cs="Arial"/>
          <w:b/>
          <w:bCs/>
          <w:sz w:val="24"/>
          <w:szCs w:val="24"/>
        </w:rPr>
        <w:t xml:space="preserve">ceite </w:t>
      </w:r>
      <w:r w:rsidRPr="00117D78">
        <w:rPr>
          <w:rFonts w:ascii="Arial" w:hAnsi="Arial" w:cs="Arial"/>
          <w:b/>
          <w:bCs/>
          <w:sz w:val="24"/>
          <w:szCs w:val="24"/>
        </w:rPr>
        <w:t>L</w:t>
      </w:r>
      <w:r w:rsidR="00270913" w:rsidRPr="00117D78">
        <w:rPr>
          <w:rFonts w:ascii="Arial" w:hAnsi="Arial" w:cs="Arial"/>
          <w:b/>
          <w:bCs/>
          <w:sz w:val="24"/>
          <w:szCs w:val="24"/>
        </w:rPr>
        <w:t xml:space="preserve">ubricante o </w:t>
      </w:r>
      <w:r w:rsidRPr="00117D78">
        <w:rPr>
          <w:rFonts w:ascii="Arial" w:hAnsi="Arial" w:cs="Arial"/>
          <w:b/>
          <w:bCs/>
          <w:sz w:val="24"/>
          <w:szCs w:val="24"/>
        </w:rPr>
        <w:t>I</w:t>
      </w:r>
      <w:r w:rsidR="00270913" w:rsidRPr="00117D78">
        <w:rPr>
          <w:rFonts w:ascii="Arial" w:hAnsi="Arial" w:cs="Arial"/>
          <w:b/>
          <w:bCs/>
          <w:sz w:val="24"/>
          <w:szCs w:val="24"/>
        </w:rPr>
        <w:t xml:space="preserve">ndustrial </w:t>
      </w:r>
      <w:r w:rsidRPr="00117D78">
        <w:rPr>
          <w:rFonts w:ascii="Arial" w:hAnsi="Arial" w:cs="Arial"/>
          <w:b/>
          <w:bCs/>
          <w:sz w:val="24"/>
          <w:szCs w:val="24"/>
        </w:rPr>
        <w:t>U</w:t>
      </w:r>
      <w:r w:rsidR="00270913" w:rsidRPr="00117D78">
        <w:rPr>
          <w:rFonts w:ascii="Arial" w:hAnsi="Arial" w:cs="Arial"/>
          <w:b/>
          <w:bCs/>
          <w:sz w:val="24"/>
          <w:szCs w:val="24"/>
        </w:rPr>
        <w:t>sado</w:t>
      </w:r>
      <w:r w:rsidRPr="00117D78">
        <w:rPr>
          <w:rFonts w:ascii="Arial" w:hAnsi="Arial" w:cs="Arial"/>
          <w:b/>
          <w:bCs/>
          <w:sz w:val="24"/>
          <w:szCs w:val="24"/>
        </w:rPr>
        <w:t>.</w:t>
      </w:r>
      <w:r w:rsidR="00270913">
        <w:rPr>
          <w:rFonts w:ascii="Arial" w:hAnsi="Arial" w:cs="Arial"/>
          <w:sz w:val="24"/>
          <w:szCs w:val="24"/>
        </w:rPr>
        <w:t xml:space="preserve"> </w:t>
      </w:r>
      <w:r>
        <w:rPr>
          <w:rFonts w:ascii="Arial" w:hAnsi="Arial" w:cs="Arial"/>
          <w:sz w:val="24"/>
          <w:szCs w:val="24"/>
        </w:rPr>
        <w:t>E</w:t>
      </w:r>
      <w:r w:rsidR="00270913" w:rsidRPr="00360E8E">
        <w:rPr>
          <w:rFonts w:ascii="Arial" w:hAnsi="Arial" w:cs="Arial"/>
          <w:sz w:val="24"/>
          <w:szCs w:val="24"/>
        </w:rPr>
        <w:t>n adición a las obligaciones general</w:t>
      </w:r>
      <w:r w:rsidR="00270913">
        <w:rPr>
          <w:rFonts w:ascii="Arial" w:hAnsi="Arial" w:cs="Arial"/>
          <w:sz w:val="24"/>
          <w:szCs w:val="24"/>
        </w:rPr>
        <w:t>es</w:t>
      </w:r>
      <w:r w:rsidR="00270913" w:rsidRPr="00360E8E">
        <w:rPr>
          <w:rFonts w:ascii="Arial" w:hAnsi="Arial" w:cs="Arial"/>
          <w:sz w:val="24"/>
          <w:szCs w:val="24"/>
        </w:rPr>
        <w:t xml:space="preserve"> establecid</w:t>
      </w:r>
      <w:r w:rsidR="00270913">
        <w:rPr>
          <w:rFonts w:ascii="Arial" w:hAnsi="Arial" w:cs="Arial"/>
          <w:sz w:val="24"/>
          <w:szCs w:val="24"/>
        </w:rPr>
        <w:t>as</w:t>
      </w:r>
      <w:r w:rsidR="00270913" w:rsidRPr="00360E8E">
        <w:rPr>
          <w:rFonts w:ascii="Arial" w:hAnsi="Arial" w:cs="Arial"/>
          <w:sz w:val="24"/>
          <w:szCs w:val="24"/>
        </w:rPr>
        <w:t xml:space="preserve"> en el artículo 10 del </w:t>
      </w:r>
      <w:r w:rsidR="007F780B">
        <w:rPr>
          <w:rFonts w:ascii="Arial" w:hAnsi="Arial" w:cs="Arial"/>
          <w:sz w:val="24"/>
          <w:szCs w:val="24"/>
        </w:rPr>
        <w:t>D</w:t>
      </w:r>
      <w:r w:rsidR="00270913" w:rsidRPr="00360E8E">
        <w:rPr>
          <w:rFonts w:ascii="Arial" w:hAnsi="Arial" w:cs="Arial"/>
          <w:sz w:val="24"/>
          <w:szCs w:val="24"/>
        </w:rPr>
        <w:t>ecreto número 4741 de 2005</w:t>
      </w:r>
      <w:r w:rsidR="00270913">
        <w:rPr>
          <w:rFonts w:ascii="Arial" w:hAnsi="Arial" w:cs="Arial"/>
          <w:sz w:val="24"/>
          <w:szCs w:val="24"/>
        </w:rPr>
        <w:t>,</w:t>
      </w:r>
      <w:r w:rsidR="00270913" w:rsidRPr="00360E8E">
        <w:rPr>
          <w:rFonts w:ascii="Arial" w:hAnsi="Arial" w:cs="Arial"/>
          <w:sz w:val="24"/>
          <w:szCs w:val="24"/>
        </w:rPr>
        <w:t xml:space="preserve"> el generador tiene las siguientes obligaciones específicas para este tipo de residuo</w:t>
      </w:r>
      <w:r>
        <w:rPr>
          <w:rFonts w:ascii="Arial" w:hAnsi="Arial" w:cs="Arial"/>
          <w:sz w:val="24"/>
          <w:szCs w:val="24"/>
        </w:rPr>
        <w:t>:</w:t>
      </w:r>
    </w:p>
    <w:p w14:paraId="5BB021C9" w14:textId="77777777" w:rsidR="00270913" w:rsidRDefault="00270913" w:rsidP="00270913">
      <w:pPr>
        <w:spacing w:after="0"/>
        <w:jc w:val="both"/>
        <w:rPr>
          <w:rFonts w:ascii="Arial" w:hAnsi="Arial" w:cs="Arial"/>
          <w:sz w:val="24"/>
          <w:szCs w:val="24"/>
        </w:rPr>
      </w:pPr>
    </w:p>
    <w:p w14:paraId="0F0D10C3" w14:textId="6C255A5C" w:rsidR="00270913" w:rsidRDefault="00117D78" w:rsidP="00270913">
      <w:pPr>
        <w:pStyle w:val="Prrafodelista"/>
        <w:numPr>
          <w:ilvl w:val="0"/>
          <w:numId w:val="2"/>
        </w:num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G</w:t>
      </w:r>
      <w:r w:rsidR="00270913" w:rsidRPr="00713260">
        <w:rPr>
          <w:rFonts w:ascii="Arial" w:eastAsia="Calibri" w:hAnsi="Arial" w:cs="Arial"/>
          <w:sz w:val="24"/>
          <w:szCs w:val="24"/>
          <w:lang w:eastAsia="en-US"/>
        </w:rPr>
        <w:t>arantizar la recolección de aceite lubricante o Industrial usado o contaminado</w:t>
      </w:r>
      <w:r w:rsidR="00270913">
        <w:rPr>
          <w:rFonts w:ascii="Arial" w:eastAsia="Calibri" w:hAnsi="Arial" w:cs="Arial"/>
          <w:sz w:val="24"/>
          <w:szCs w:val="24"/>
          <w:lang w:eastAsia="en-US"/>
        </w:rPr>
        <w:t>,</w:t>
      </w:r>
      <w:r w:rsidR="00270913" w:rsidRPr="00713260">
        <w:rPr>
          <w:rFonts w:ascii="Arial" w:eastAsia="Calibri" w:hAnsi="Arial" w:cs="Arial"/>
          <w:sz w:val="24"/>
          <w:szCs w:val="24"/>
          <w:lang w:eastAsia="en-US"/>
        </w:rPr>
        <w:t xml:space="preserve"> en la cantidad mínima establecida por el Ministerio de </w:t>
      </w:r>
      <w:r w:rsidR="00270913">
        <w:rPr>
          <w:rFonts w:ascii="Arial" w:eastAsia="Calibri" w:hAnsi="Arial" w:cs="Arial"/>
          <w:sz w:val="24"/>
          <w:szCs w:val="24"/>
          <w:lang w:eastAsia="en-US"/>
        </w:rPr>
        <w:t>A</w:t>
      </w:r>
      <w:r w:rsidR="00270913" w:rsidRPr="00713260">
        <w:rPr>
          <w:rFonts w:ascii="Arial" w:eastAsia="Calibri" w:hAnsi="Arial" w:cs="Arial"/>
          <w:sz w:val="24"/>
          <w:szCs w:val="24"/>
          <w:lang w:eastAsia="en-US"/>
        </w:rPr>
        <w:t xml:space="preserve">mbiente y </w:t>
      </w:r>
      <w:r w:rsidR="00270913">
        <w:rPr>
          <w:rFonts w:ascii="Arial" w:eastAsia="Calibri" w:hAnsi="Arial" w:cs="Arial"/>
          <w:sz w:val="24"/>
          <w:szCs w:val="24"/>
          <w:lang w:eastAsia="en-US"/>
        </w:rPr>
        <w:t>D</w:t>
      </w:r>
      <w:r w:rsidR="00270913" w:rsidRPr="00713260">
        <w:rPr>
          <w:rFonts w:ascii="Arial" w:eastAsia="Calibri" w:hAnsi="Arial" w:cs="Arial"/>
          <w:sz w:val="24"/>
          <w:szCs w:val="24"/>
          <w:lang w:eastAsia="en-US"/>
        </w:rPr>
        <w:t xml:space="preserve">esarrollo </w:t>
      </w:r>
      <w:r w:rsidR="00270913">
        <w:rPr>
          <w:rFonts w:ascii="Arial" w:eastAsia="Calibri" w:hAnsi="Arial" w:cs="Arial"/>
          <w:sz w:val="24"/>
          <w:szCs w:val="24"/>
          <w:lang w:eastAsia="en-US"/>
        </w:rPr>
        <w:t>S</w:t>
      </w:r>
      <w:r w:rsidR="00270913" w:rsidRPr="00713260">
        <w:rPr>
          <w:rFonts w:ascii="Arial" w:eastAsia="Calibri" w:hAnsi="Arial" w:cs="Arial"/>
          <w:sz w:val="24"/>
          <w:szCs w:val="24"/>
          <w:lang w:eastAsia="en-US"/>
        </w:rPr>
        <w:t>ostenible</w:t>
      </w:r>
      <w:r w:rsidR="00270913">
        <w:rPr>
          <w:rFonts w:ascii="Arial" w:eastAsia="Calibri" w:hAnsi="Arial" w:cs="Arial"/>
          <w:sz w:val="24"/>
          <w:szCs w:val="24"/>
          <w:lang w:eastAsia="en-US"/>
        </w:rPr>
        <w:t>,</w:t>
      </w:r>
      <w:r w:rsidR="00270913" w:rsidRPr="00713260">
        <w:rPr>
          <w:rFonts w:ascii="Arial" w:eastAsia="Calibri" w:hAnsi="Arial" w:cs="Arial"/>
          <w:sz w:val="24"/>
          <w:szCs w:val="24"/>
          <w:lang w:eastAsia="en-US"/>
        </w:rPr>
        <w:t xml:space="preserve"> en concordancia con el artículo </w:t>
      </w:r>
      <w:r w:rsidR="00270913">
        <w:rPr>
          <w:rFonts w:ascii="Arial" w:eastAsia="Calibri" w:hAnsi="Arial" w:cs="Arial"/>
          <w:sz w:val="24"/>
          <w:szCs w:val="24"/>
          <w:lang w:eastAsia="en-US"/>
        </w:rPr>
        <w:t>9º</w:t>
      </w:r>
      <w:r w:rsidR="00270913" w:rsidRPr="00713260">
        <w:rPr>
          <w:rFonts w:ascii="Arial" w:eastAsia="Calibri" w:hAnsi="Arial" w:cs="Arial"/>
          <w:sz w:val="24"/>
          <w:szCs w:val="24"/>
          <w:lang w:eastAsia="en-US"/>
        </w:rPr>
        <w:t xml:space="preserve"> de esta ley</w:t>
      </w:r>
      <w:r w:rsidR="00270913">
        <w:rPr>
          <w:rFonts w:ascii="Arial" w:eastAsia="Calibri" w:hAnsi="Arial" w:cs="Arial"/>
          <w:sz w:val="24"/>
          <w:szCs w:val="24"/>
          <w:lang w:eastAsia="en-US"/>
        </w:rPr>
        <w:t>,</w:t>
      </w:r>
      <w:r w:rsidR="00270913" w:rsidRPr="00713260">
        <w:rPr>
          <w:rFonts w:ascii="Arial" w:eastAsia="Calibri" w:hAnsi="Arial" w:cs="Arial"/>
          <w:sz w:val="24"/>
          <w:szCs w:val="24"/>
          <w:lang w:eastAsia="en-US"/>
        </w:rPr>
        <w:t xml:space="preserve"> el cual puede ser almacenado hasta por 12 meses</w:t>
      </w:r>
      <w:r w:rsidR="00270913">
        <w:rPr>
          <w:rFonts w:ascii="Arial" w:eastAsia="Calibri" w:hAnsi="Arial" w:cs="Arial"/>
          <w:sz w:val="24"/>
          <w:szCs w:val="24"/>
          <w:lang w:eastAsia="en-US"/>
        </w:rPr>
        <w:t>,</w:t>
      </w:r>
      <w:r w:rsidR="00270913" w:rsidRPr="00713260">
        <w:rPr>
          <w:rFonts w:ascii="Arial" w:eastAsia="Calibri" w:hAnsi="Arial" w:cs="Arial"/>
          <w:sz w:val="24"/>
          <w:szCs w:val="24"/>
          <w:lang w:eastAsia="en-US"/>
        </w:rPr>
        <w:t xml:space="preserve"> </w:t>
      </w:r>
      <w:r w:rsidR="007F780B">
        <w:rPr>
          <w:rFonts w:ascii="Arial" w:eastAsia="Calibri" w:hAnsi="Arial" w:cs="Arial"/>
          <w:sz w:val="24"/>
          <w:szCs w:val="24"/>
          <w:lang w:eastAsia="en-US"/>
        </w:rPr>
        <w:t xml:space="preserve">pero </w:t>
      </w:r>
      <w:r w:rsidR="00270913">
        <w:rPr>
          <w:rFonts w:ascii="Arial" w:eastAsia="Calibri" w:hAnsi="Arial" w:cs="Arial"/>
          <w:sz w:val="24"/>
          <w:szCs w:val="24"/>
          <w:lang w:eastAsia="en-US"/>
        </w:rPr>
        <w:t xml:space="preserve">siguiendo lo establecido </w:t>
      </w:r>
      <w:r w:rsidR="00270913" w:rsidRPr="00713260">
        <w:rPr>
          <w:rFonts w:ascii="Arial" w:eastAsia="Calibri" w:hAnsi="Arial" w:cs="Arial"/>
          <w:sz w:val="24"/>
          <w:szCs w:val="24"/>
          <w:lang w:eastAsia="en-US"/>
        </w:rPr>
        <w:t xml:space="preserve">en el parágrafo </w:t>
      </w:r>
      <w:r w:rsidR="00270913">
        <w:rPr>
          <w:rFonts w:ascii="Arial" w:eastAsia="Calibri" w:hAnsi="Arial" w:cs="Arial"/>
          <w:sz w:val="24"/>
          <w:szCs w:val="24"/>
          <w:lang w:eastAsia="en-US"/>
        </w:rPr>
        <w:t xml:space="preserve">1º </w:t>
      </w:r>
      <w:r w:rsidR="00270913" w:rsidRPr="00713260">
        <w:rPr>
          <w:rFonts w:ascii="Arial" w:eastAsia="Calibri" w:hAnsi="Arial" w:cs="Arial"/>
          <w:sz w:val="24"/>
          <w:szCs w:val="24"/>
          <w:lang w:eastAsia="en-US"/>
        </w:rPr>
        <w:t>del artículo 10</w:t>
      </w:r>
      <w:r w:rsidR="00270913">
        <w:rPr>
          <w:rFonts w:ascii="Arial" w:eastAsia="Calibri" w:hAnsi="Arial" w:cs="Arial"/>
          <w:sz w:val="24"/>
          <w:szCs w:val="24"/>
          <w:lang w:eastAsia="en-US"/>
        </w:rPr>
        <w:t xml:space="preserve"> </w:t>
      </w:r>
      <w:r w:rsidR="00270913" w:rsidRPr="00713260">
        <w:rPr>
          <w:rFonts w:ascii="Arial" w:eastAsia="Calibri" w:hAnsi="Arial" w:cs="Arial"/>
          <w:sz w:val="24"/>
          <w:szCs w:val="24"/>
          <w:lang w:eastAsia="en-US"/>
        </w:rPr>
        <w:t xml:space="preserve">del </w:t>
      </w:r>
      <w:r>
        <w:rPr>
          <w:rFonts w:ascii="Arial" w:eastAsia="Calibri" w:hAnsi="Arial" w:cs="Arial"/>
          <w:sz w:val="24"/>
          <w:szCs w:val="24"/>
          <w:lang w:eastAsia="en-US"/>
        </w:rPr>
        <w:t>D</w:t>
      </w:r>
      <w:r w:rsidR="00270913" w:rsidRPr="00713260">
        <w:rPr>
          <w:rFonts w:ascii="Arial" w:eastAsia="Calibri" w:hAnsi="Arial" w:cs="Arial"/>
          <w:sz w:val="24"/>
          <w:szCs w:val="24"/>
          <w:lang w:eastAsia="en-US"/>
        </w:rPr>
        <w:t>ecreto número 4741 de 2005</w:t>
      </w:r>
      <w:r w:rsidR="00270913">
        <w:rPr>
          <w:rFonts w:ascii="Arial" w:eastAsia="Calibri" w:hAnsi="Arial" w:cs="Arial"/>
          <w:sz w:val="24"/>
          <w:szCs w:val="24"/>
          <w:lang w:eastAsia="en-US"/>
        </w:rPr>
        <w:t>.</w:t>
      </w:r>
    </w:p>
    <w:p w14:paraId="6BF9D270" w14:textId="77777777" w:rsidR="00117D78" w:rsidRDefault="00117D78" w:rsidP="00270913">
      <w:pPr>
        <w:pStyle w:val="Prrafodelista"/>
        <w:numPr>
          <w:ilvl w:val="0"/>
          <w:numId w:val="2"/>
        </w:num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P</w:t>
      </w:r>
      <w:r w:rsidR="00270913" w:rsidRPr="00713260">
        <w:rPr>
          <w:rFonts w:ascii="Arial" w:eastAsia="Calibri" w:hAnsi="Arial" w:cs="Arial"/>
          <w:sz w:val="24"/>
          <w:szCs w:val="24"/>
          <w:lang w:eastAsia="en-US"/>
        </w:rPr>
        <w:t>resentar a la autoridad ambiental</w:t>
      </w:r>
      <w:r w:rsidR="00270913">
        <w:rPr>
          <w:rFonts w:ascii="Arial" w:eastAsia="Calibri" w:hAnsi="Arial" w:cs="Arial"/>
          <w:sz w:val="24"/>
          <w:szCs w:val="24"/>
          <w:lang w:eastAsia="en-US"/>
        </w:rPr>
        <w:t>,</w:t>
      </w:r>
      <w:r w:rsidR="00270913" w:rsidRPr="00713260">
        <w:rPr>
          <w:rFonts w:ascii="Arial" w:eastAsia="Calibri" w:hAnsi="Arial" w:cs="Arial"/>
          <w:sz w:val="24"/>
          <w:szCs w:val="24"/>
          <w:lang w:eastAsia="en-US"/>
        </w:rPr>
        <w:t xml:space="preserve"> con frecuencia semestral</w:t>
      </w:r>
      <w:r>
        <w:rPr>
          <w:rFonts w:ascii="Arial" w:eastAsia="Calibri" w:hAnsi="Arial" w:cs="Arial"/>
          <w:sz w:val="24"/>
          <w:szCs w:val="24"/>
          <w:lang w:eastAsia="en-US"/>
        </w:rPr>
        <w:t>,</w:t>
      </w:r>
      <w:r w:rsidR="00270913" w:rsidRPr="00713260">
        <w:rPr>
          <w:rFonts w:ascii="Arial" w:eastAsia="Calibri" w:hAnsi="Arial" w:cs="Arial"/>
          <w:sz w:val="24"/>
          <w:szCs w:val="24"/>
          <w:lang w:eastAsia="en-US"/>
        </w:rPr>
        <w:t xml:space="preserve"> la información mensual relativa a los volúmenes de</w:t>
      </w:r>
      <w:r>
        <w:rPr>
          <w:rFonts w:ascii="Arial" w:eastAsia="Calibri" w:hAnsi="Arial" w:cs="Arial"/>
          <w:sz w:val="24"/>
          <w:szCs w:val="24"/>
          <w:lang w:eastAsia="en-US"/>
        </w:rPr>
        <w:t xml:space="preserve">: </w:t>
      </w:r>
    </w:p>
    <w:p w14:paraId="189F9C88" w14:textId="77777777" w:rsidR="00117D78" w:rsidRDefault="00117D78" w:rsidP="00117D78">
      <w:pPr>
        <w:pStyle w:val="Prrafodelista"/>
        <w:spacing w:after="0" w:line="240" w:lineRule="auto"/>
        <w:jc w:val="both"/>
        <w:rPr>
          <w:rFonts w:ascii="Arial" w:eastAsia="Calibri" w:hAnsi="Arial" w:cs="Arial"/>
          <w:sz w:val="24"/>
          <w:szCs w:val="24"/>
          <w:lang w:eastAsia="en-US"/>
        </w:rPr>
      </w:pPr>
    </w:p>
    <w:p w14:paraId="7C79137A" w14:textId="322D8DA4" w:rsidR="00117D78" w:rsidRDefault="00117D78" w:rsidP="00117D78">
      <w:pPr>
        <w:pStyle w:val="Prrafodelista"/>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lastRenderedPageBreak/>
        <w:t>D</w:t>
      </w:r>
      <w:r w:rsidR="00270913" w:rsidRPr="00713260">
        <w:rPr>
          <w:rFonts w:ascii="Arial" w:eastAsia="Calibri" w:hAnsi="Arial" w:cs="Arial"/>
          <w:sz w:val="24"/>
          <w:szCs w:val="24"/>
          <w:lang w:eastAsia="en-US"/>
        </w:rPr>
        <w:t xml:space="preserve">octor </w:t>
      </w:r>
      <w:r w:rsidR="00270913">
        <w:rPr>
          <w:rFonts w:ascii="Arial" w:eastAsia="Calibri" w:hAnsi="Arial" w:cs="Arial"/>
          <w:sz w:val="24"/>
          <w:szCs w:val="24"/>
          <w:lang w:eastAsia="en-US"/>
        </w:rPr>
        <w:t xml:space="preserve">Echeverry, aquí veo que en este </w:t>
      </w:r>
      <w:r>
        <w:rPr>
          <w:rFonts w:ascii="Arial" w:eastAsia="Calibri" w:hAnsi="Arial" w:cs="Arial"/>
          <w:sz w:val="24"/>
          <w:szCs w:val="24"/>
          <w:lang w:eastAsia="en-US"/>
        </w:rPr>
        <w:t>N</w:t>
      </w:r>
      <w:r w:rsidR="00270913">
        <w:rPr>
          <w:rFonts w:ascii="Arial" w:eastAsia="Calibri" w:hAnsi="Arial" w:cs="Arial"/>
          <w:sz w:val="24"/>
          <w:szCs w:val="24"/>
          <w:lang w:eastAsia="en-US"/>
        </w:rPr>
        <w:t>umeral 2</w:t>
      </w:r>
      <w:r>
        <w:rPr>
          <w:rFonts w:ascii="Arial" w:eastAsia="Calibri" w:hAnsi="Arial" w:cs="Arial"/>
          <w:sz w:val="24"/>
          <w:szCs w:val="24"/>
          <w:lang w:eastAsia="en-US"/>
        </w:rPr>
        <w:t>)</w:t>
      </w:r>
      <w:r w:rsidR="00270913">
        <w:rPr>
          <w:rFonts w:ascii="Arial" w:eastAsia="Calibri" w:hAnsi="Arial" w:cs="Arial"/>
          <w:sz w:val="24"/>
          <w:szCs w:val="24"/>
          <w:lang w:eastAsia="en-US"/>
        </w:rPr>
        <w:t xml:space="preserve"> suprimen el literal a y b</w:t>
      </w:r>
      <w:r>
        <w:rPr>
          <w:rFonts w:ascii="Arial" w:eastAsia="Calibri" w:hAnsi="Arial" w:cs="Arial"/>
          <w:sz w:val="24"/>
          <w:szCs w:val="24"/>
          <w:lang w:eastAsia="en-US"/>
        </w:rPr>
        <w:t>.</w:t>
      </w:r>
    </w:p>
    <w:p w14:paraId="6D919C51" w14:textId="77777777" w:rsidR="00117D78" w:rsidRDefault="00117D78" w:rsidP="00117D78">
      <w:pPr>
        <w:pStyle w:val="Prrafodelista"/>
        <w:spacing w:after="0" w:line="240" w:lineRule="auto"/>
        <w:jc w:val="both"/>
        <w:rPr>
          <w:rFonts w:ascii="Arial" w:eastAsia="Calibri" w:hAnsi="Arial" w:cs="Arial"/>
          <w:sz w:val="24"/>
          <w:szCs w:val="24"/>
          <w:lang w:eastAsia="en-US"/>
        </w:rPr>
      </w:pPr>
    </w:p>
    <w:p w14:paraId="0D85244F" w14:textId="5A497A44" w:rsidR="00117D78" w:rsidRDefault="00117D78" w:rsidP="00117D78">
      <w:pPr>
        <w:pStyle w:val="Prrafodelista"/>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V</w:t>
      </w:r>
      <w:r w:rsidR="00270913">
        <w:rPr>
          <w:rFonts w:ascii="Arial" w:eastAsia="Calibri" w:hAnsi="Arial" w:cs="Arial"/>
          <w:sz w:val="24"/>
          <w:szCs w:val="24"/>
          <w:lang w:eastAsia="en-US"/>
        </w:rPr>
        <w:t>oy a leer como queda, dice</w:t>
      </w:r>
      <w:r>
        <w:rPr>
          <w:rFonts w:ascii="Arial" w:eastAsia="Calibri" w:hAnsi="Arial" w:cs="Arial"/>
          <w:sz w:val="24"/>
          <w:szCs w:val="24"/>
          <w:lang w:eastAsia="en-US"/>
        </w:rPr>
        <w:t>;</w:t>
      </w:r>
      <w:r w:rsidR="00270913">
        <w:rPr>
          <w:rFonts w:ascii="Arial" w:eastAsia="Calibri" w:hAnsi="Arial" w:cs="Arial"/>
          <w:sz w:val="24"/>
          <w:szCs w:val="24"/>
          <w:lang w:eastAsia="en-US"/>
        </w:rPr>
        <w:t xml:space="preserve"> repito</w:t>
      </w:r>
      <w:r w:rsidR="007F780B">
        <w:rPr>
          <w:rFonts w:ascii="Arial" w:eastAsia="Calibri" w:hAnsi="Arial" w:cs="Arial"/>
          <w:sz w:val="24"/>
          <w:szCs w:val="24"/>
          <w:lang w:eastAsia="en-US"/>
        </w:rPr>
        <w:t>,</w:t>
      </w:r>
      <w:r w:rsidR="00270913">
        <w:rPr>
          <w:rFonts w:ascii="Arial" w:eastAsia="Calibri" w:hAnsi="Arial" w:cs="Arial"/>
          <w:sz w:val="24"/>
          <w:szCs w:val="24"/>
          <w:lang w:eastAsia="en-US"/>
        </w:rPr>
        <w:t xml:space="preserve"> nuevamente</w:t>
      </w:r>
      <w:r w:rsidR="007F780B">
        <w:rPr>
          <w:rFonts w:ascii="Arial" w:eastAsia="Calibri" w:hAnsi="Arial" w:cs="Arial"/>
          <w:sz w:val="24"/>
          <w:szCs w:val="24"/>
          <w:lang w:eastAsia="en-US"/>
        </w:rPr>
        <w:t xml:space="preserve"> Numeral 2</w:t>
      </w:r>
      <w:r>
        <w:rPr>
          <w:rFonts w:ascii="Arial" w:eastAsia="Calibri" w:hAnsi="Arial" w:cs="Arial"/>
          <w:sz w:val="24"/>
          <w:szCs w:val="24"/>
          <w:lang w:eastAsia="en-US"/>
        </w:rPr>
        <w:t>:</w:t>
      </w:r>
      <w:r w:rsidR="00270913">
        <w:rPr>
          <w:rFonts w:ascii="Arial" w:eastAsia="Calibri" w:hAnsi="Arial" w:cs="Arial"/>
          <w:sz w:val="24"/>
          <w:szCs w:val="24"/>
          <w:lang w:eastAsia="en-US"/>
        </w:rPr>
        <w:t xml:space="preserve"> </w:t>
      </w:r>
    </w:p>
    <w:p w14:paraId="5F293867" w14:textId="77777777" w:rsidR="00117D78" w:rsidRDefault="00117D78" w:rsidP="00117D78">
      <w:pPr>
        <w:pStyle w:val="Prrafodelista"/>
        <w:spacing w:after="0" w:line="240" w:lineRule="auto"/>
        <w:jc w:val="both"/>
        <w:rPr>
          <w:rFonts w:ascii="Arial" w:eastAsia="Calibri" w:hAnsi="Arial" w:cs="Arial"/>
          <w:sz w:val="24"/>
          <w:szCs w:val="24"/>
          <w:lang w:eastAsia="en-US"/>
        </w:rPr>
      </w:pPr>
    </w:p>
    <w:p w14:paraId="47AF34A9" w14:textId="379CDB74" w:rsidR="00117D78" w:rsidRDefault="00270913" w:rsidP="00117D78">
      <w:pPr>
        <w:pStyle w:val="Prrafodelista"/>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2</w:t>
      </w:r>
      <w:r w:rsidR="00117D78">
        <w:rPr>
          <w:rFonts w:ascii="Arial" w:eastAsia="Calibri" w:hAnsi="Arial" w:cs="Arial"/>
          <w:sz w:val="24"/>
          <w:szCs w:val="24"/>
          <w:lang w:eastAsia="en-US"/>
        </w:rPr>
        <w:t>)</w:t>
      </w:r>
      <w:r>
        <w:rPr>
          <w:rFonts w:ascii="Arial" w:eastAsia="Calibri" w:hAnsi="Arial" w:cs="Arial"/>
          <w:sz w:val="24"/>
          <w:szCs w:val="24"/>
          <w:lang w:eastAsia="en-US"/>
        </w:rPr>
        <w:t xml:space="preserve"> </w:t>
      </w:r>
      <w:r w:rsidR="00117D78">
        <w:rPr>
          <w:rFonts w:ascii="Arial" w:eastAsia="Calibri" w:hAnsi="Arial" w:cs="Arial"/>
          <w:sz w:val="24"/>
          <w:szCs w:val="24"/>
          <w:lang w:eastAsia="en-US"/>
        </w:rPr>
        <w:t>P</w:t>
      </w:r>
      <w:r>
        <w:rPr>
          <w:rFonts w:ascii="Arial" w:eastAsia="Calibri" w:hAnsi="Arial" w:cs="Arial"/>
          <w:sz w:val="24"/>
          <w:szCs w:val="24"/>
          <w:lang w:eastAsia="en-US"/>
        </w:rPr>
        <w:t>resentar a la autoridad</w:t>
      </w:r>
      <w:r w:rsidRPr="00713260">
        <w:rPr>
          <w:rFonts w:ascii="Arial" w:eastAsia="Calibri" w:hAnsi="Arial" w:cs="Arial"/>
          <w:sz w:val="24"/>
          <w:szCs w:val="24"/>
          <w:lang w:eastAsia="en-US"/>
        </w:rPr>
        <w:t xml:space="preserve"> </w:t>
      </w:r>
      <w:r>
        <w:rPr>
          <w:rFonts w:ascii="Arial" w:eastAsia="Calibri" w:hAnsi="Arial" w:cs="Arial"/>
          <w:sz w:val="24"/>
          <w:szCs w:val="24"/>
          <w:lang w:eastAsia="en-US"/>
        </w:rPr>
        <w:t>ambiental</w:t>
      </w:r>
      <w:r w:rsidR="00117D78">
        <w:rPr>
          <w:rFonts w:ascii="Arial" w:eastAsia="Calibri" w:hAnsi="Arial" w:cs="Arial"/>
          <w:sz w:val="24"/>
          <w:szCs w:val="24"/>
          <w:lang w:eastAsia="en-US"/>
        </w:rPr>
        <w:t>,</w:t>
      </w:r>
      <w:r>
        <w:rPr>
          <w:rFonts w:ascii="Arial" w:eastAsia="Calibri" w:hAnsi="Arial" w:cs="Arial"/>
          <w:sz w:val="24"/>
          <w:szCs w:val="24"/>
          <w:lang w:eastAsia="en-US"/>
        </w:rPr>
        <w:t xml:space="preserve"> con una frecuencia semestral, la información mensual relativa a los volúmenes de</w:t>
      </w:r>
      <w:r w:rsidR="00117D78">
        <w:rPr>
          <w:rFonts w:ascii="Arial" w:eastAsia="Calibri" w:hAnsi="Arial" w:cs="Arial"/>
          <w:sz w:val="24"/>
          <w:szCs w:val="24"/>
          <w:lang w:eastAsia="en-US"/>
        </w:rPr>
        <w:t>:</w:t>
      </w:r>
    </w:p>
    <w:p w14:paraId="0A99AD94" w14:textId="12296B45" w:rsidR="00117D78" w:rsidRDefault="00270913" w:rsidP="00117D78">
      <w:pPr>
        <w:pStyle w:val="Prrafodelista"/>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d) </w:t>
      </w:r>
      <w:r w:rsidR="00117D78">
        <w:rPr>
          <w:rFonts w:ascii="Arial" w:eastAsia="Calibri" w:hAnsi="Arial" w:cs="Arial"/>
          <w:sz w:val="24"/>
          <w:szCs w:val="24"/>
          <w:lang w:eastAsia="en-US"/>
        </w:rPr>
        <w:t>L</w:t>
      </w:r>
      <w:r>
        <w:rPr>
          <w:rFonts w:ascii="Arial" w:eastAsia="Calibri" w:hAnsi="Arial" w:cs="Arial"/>
          <w:sz w:val="24"/>
          <w:szCs w:val="24"/>
          <w:lang w:eastAsia="en-US"/>
        </w:rPr>
        <w:t xml:space="preserve">os aceites </w:t>
      </w:r>
      <w:r w:rsidRPr="00713260">
        <w:rPr>
          <w:rFonts w:ascii="Arial" w:eastAsia="Calibri" w:hAnsi="Arial" w:cs="Arial"/>
          <w:sz w:val="24"/>
          <w:szCs w:val="24"/>
          <w:lang w:eastAsia="en-US"/>
        </w:rPr>
        <w:t>lubricantes</w:t>
      </w:r>
      <w:r>
        <w:rPr>
          <w:rFonts w:ascii="Arial" w:eastAsia="Calibri" w:hAnsi="Arial" w:cs="Arial"/>
          <w:sz w:val="24"/>
          <w:szCs w:val="24"/>
          <w:lang w:eastAsia="en-US"/>
        </w:rPr>
        <w:t xml:space="preserve"> o</w:t>
      </w:r>
      <w:r w:rsidRPr="00713260">
        <w:rPr>
          <w:rFonts w:ascii="Arial" w:eastAsia="Calibri" w:hAnsi="Arial" w:cs="Arial"/>
          <w:sz w:val="24"/>
          <w:szCs w:val="24"/>
          <w:lang w:eastAsia="en-US"/>
        </w:rPr>
        <w:t xml:space="preserve"> industriales comercializados</w:t>
      </w:r>
      <w:r w:rsidR="00117D78">
        <w:rPr>
          <w:rFonts w:ascii="Arial" w:eastAsia="Calibri" w:hAnsi="Arial" w:cs="Arial"/>
          <w:sz w:val="24"/>
          <w:szCs w:val="24"/>
          <w:lang w:eastAsia="en-US"/>
        </w:rPr>
        <w:t>,</w:t>
      </w:r>
      <w:r w:rsidRPr="00713260">
        <w:rPr>
          <w:rFonts w:ascii="Arial" w:eastAsia="Calibri" w:hAnsi="Arial" w:cs="Arial"/>
          <w:sz w:val="24"/>
          <w:szCs w:val="24"/>
          <w:lang w:eastAsia="en-US"/>
        </w:rPr>
        <w:t xml:space="preserve"> por tipo</w:t>
      </w:r>
      <w:r>
        <w:rPr>
          <w:rFonts w:ascii="Arial" w:eastAsia="Calibri" w:hAnsi="Arial" w:cs="Arial"/>
          <w:sz w:val="24"/>
          <w:szCs w:val="24"/>
          <w:lang w:eastAsia="en-US"/>
        </w:rPr>
        <w:t>,</w:t>
      </w:r>
      <w:r w:rsidRPr="00713260">
        <w:rPr>
          <w:rFonts w:ascii="Arial" w:eastAsia="Calibri" w:hAnsi="Arial" w:cs="Arial"/>
          <w:sz w:val="24"/>
          <w:szCs w:val="24"/>
          <w:lang w:eastAsia="en-US"/>
        </w:rPr>
        <w:t xml:space="preserve"> incluidos los que están exentos de la recolección</w:t>
      </w:r>
      <w:r w:rsidR="00944CF6">
        <w:rPr>
          <w:rFonts w:ascii="Arial" w:eastAsia="Calibri" w:hAnsi="Arial" w:cs="Arial"/>
          <w:sz w:val="24"/>
          <w:szCs w:val="24"/>
          <w:lang w:eastAsia="en-US"/>
        </w:rPr>
        <w:t>;</w:t>
      </w:r>
      <w:r w:rsidRPr="00713260">
        <w:rPr>
          <w:rFonts w:ascii="Arial" w:eastAsia="Calibri" w:hAnsi="Arial" w:cs="Arial"/>
          <w:sz w:val="24"/>
          <w:szCs w:val="24"/>
          <w:lang w:eastAsia="en-US"/>
        </w:rPr>
        <w:t xml:space="preserve">  </w:t>
      </w:r>
    </w:p>
    <w:p w14:paraId="0FDADCDE" w14:textId="77777777" w:rsidR="00944CF6" w:rsidRDefault="00270913" w:rsidP="00117D78">
      <w:pPr>
        <w:pStyle w:val="Prrafodelista"/>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e)</w:t>
      </w:r>
      <w:r w:rsidR="00944CF6">
        <w:rPr>
          <w:rFonts w:ascii="Arial" w:eastAsia="Calibri" w:hAnsi="Arial" w:cs="Arial"/>
          <w:sz w:val="24"/>
          <w:szCs w:val="24"/>
          <w:lang w:eastAsia="en-US"/>
        </w:rPr>
        <w:t xml:space="preserve"> L</w:t>
      </w:r>
      <w:r w:rsidRPr="00713260">
        <w:rPr>
          <w:rFonts w:ascii="Arial" w:eastAsia="Calibri" w:hAnsi="Arial" w:cs="Arial"/>
          <w:sz w:val="24"/>
          <w:szCs w:val="24"/>
          <w:lang w:eastAsia="en-US"/>
        </w:rPr>
        <w:t xml:space="preserve">a recolección </w:t>
      </w:r>
      <w:r>
        <w:rPr>
          <w:rFonts w:ascii="Arial" w:eastAsia="Calibri" w:hAnsi="Arial" w:cs="Arial"/>
          <w:sz w:val="24"/>
          <w:szCs w:val="24"/>
          <w:lang w:eastAsia="en-US"/>
        </w:rPr>
        <w:t>c</w:t>
      </w:r>
      <w:r w:rsidRPr="00713260">
        <w:rPr>
          <w:rFonts w:ascii="Arial" w:eastAsia="Calibri" w:hAnsi="Arial" w:cs="Arial"/>
          <w:sz w:val="24"/>
          <w:szCs w:val="24"/>
          <w:lang w:eastAsia="en-US"/>
        </w:rPr>
        <w:t>o</w:t>
      </w:r>
      <w:r>
        <w:rPr>
          <w:rFonts w:ascii="Arial" w:eastAsia="Calibri" w:hAnsi="Arial" w:cs="Arial"/>
          <w:sz w:val="24"/>
          <w:szCs w:val="24"/>
          <w:lang w:eastAsia="en-US"/>
        </w:rPr>
        <w:t>n</w:t>
      </w:r>
      <w:r w:rsidRPr="00713260">
        <w:rPr>
          <w:rFonts w:ascii="Arial" w:eastAsia="Calibri" w:hAnsi="Arial" w:cs="Arial"/>
          <w:sz w:val="24"/>
          <w:szCs w:val="24"/>
          <w:lang w:eastAsia="en-US"/>
        </w:rPr>
        <w:t>tratada</w:t>
      </w:r>
      <w:r w:rsidR="00944CF6">
        <w:rPr>
          <w:rFonts w:ascii="Arial" w:eastAsia="Calibri" w:hAnsi="Arial" w:cs="Arial"/>
          <w:sz w:val="24"/>
          <w:szCs w:val="24"/>
          <w:lang w:eastAsia="en-US"/>
        </w:rPr>
        <w:t>,</w:t>
      </w:r>
      <w:r w:rsidRPr="00713260">
        <w:rPr>
          <w:rFonts w:ascii="Arial" w:eastAsia="Calibri" w:hAnsi="Arial" w:cs="Arial"/>
          <w:sz w:val="24"/>
          <w:szCs w:val="24"/>
          <w:lang w:eastAsia="en-US"/>
        </w:rPr>
        <w:t xml:space="preserve"> mediante un recolector</w:t>
      </w:r>
      <w:r w:rsidR="00944CF6">
        <w:rPr>
          <w:rFonts w:ascii="Arial" w:eastAsia="Calibri" w:hAnsi="Arial" w:cs="Arial"/>
          <w:sz w:val="24"/>
          <w:szCs w:val="24"/>
          <w:lang w:eastAsia="en-US"/>
        </w:rPr>
        <w:t>;</w:t>
      </w:r>
      <w:r w:rsidRPr="00713260">
        <w:rPr>
          <w:rFonts w:ascii="Arial" w:eastAsia="Calibri" w:hAnsi="Arial" w:cs="Arial"/>
          <w:sz w:val="24"/>
          <w:szCs w:val="24"/>
          <w:lang w:eastAsia="en-US"/>
        </w:rPr>
        <w:t xml:space="preserve"> </w:t>
      </w:r>
    </w:p>
    <w:p w14:paraId="61E55E8F" w14:textId="77777777" w:rsidR="00944CF6" w:rsidRDefault="00270913" w:rsidP="00117D78">
      <w:pPr>
        <w:pStyle w:val="Prrafodelista"/>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f)</w:t>
      </w:r>
      <w:r w:rsidRPr="00713260">
        <w:rPr>
          <w:rFonts w:ascii="Arial" w:eastAsia="Calibri" w:hAnsi="Arial" w:cs="Arial"/>
          <w:sz w:val="24"/>
          <w:szCs w:val="24"/>
          <w:lang w:eastAsia="en-US"/>
        </w:rPr>
        <w:t xml:space="preserve"> </w:t>
      </w:r>
      <w:r w:rsidR="00944CF6">
        <w:rPr>
          <w:rFonts w:ascii="Arial" w:eastAsia="Calibri" w:hAnsi="Arial" w:cs="Arial"/>
          <w:sz w:val="24"/>
          <w:szCs w:val="24"/>
          <w:lang w:eastAsia="en-US"/>
        </w:rPr>
        <w:t>L</w:t>
      </w:r>
      <w:r w:rsidRPr="00713260">
        <w:rPr>
          <w:rFonts w:ascii="Arial" w:eastAsia="Calibri" w:hAnsi="Arial" w:cs="Arial"/>
          <w:sz w:val="24"/>
          <w:szCs w:val="24"/>
          <w:lang w:eastAsia="en-US"/>
        </w:rPr>
        <w:t>os certificado</w:t>
      </w:r>
      <w:r>
        <w:rPr>
          <w:rFonts w:ascii="Arial" w:eastAsia="Calibri" w:hAnsi="Arial" w:cs="Arial"/>
          <w:sz w:val="24"/>
          <w:szCs w:val="24"/>
          <w:lang w:eastAsia="en-US"/>
        </w:rPr>
        <w:t>s</w:t>
      </w:r>
      <w:r w:rsidRPr="00713260">
        <w:rPr>
          <w:rFonts w:ascii="Arial" w:eastAsia="Calibri" w:hAnsi="Arial" w:cs="Arial"/>
          <w:sz w:val="24"/>
          <w:szCs w:val="24"/>
          <w:lang w:eastAsia="en-US"/>
        </w:rPr>
        <w:t xml:space="preserve"> de disposición final correspondiente al aceite usado entregado a la planta de </w:t>
      </w:r>
      <w:r w:rsidR="00944CF6">
        <w:rPr>
          <w:rFonts w:ascii="Arial" w:eastAsia="Calibri" w:hAnsi="Arial" w:cs="Arial"/>
          <w:sz w:val="24"/>
          <w:szCs w:val="24"/>
          <w:lang w:eastAsia="en-US"/>
        </w:rPr>
        <w:t xml:space="preserve">re- </w:t>
      </w:r>
      <w:r w:rsidRPr="00713260">
        <w:rPr>
          <w:rFonts w:ascii="Arial" w:eastAsia="Calibri" w:hAnsi="Arial" w:cs="Arial"/>
          <w:sz w:val="24"/>
          <w:szCs w:val="24"/>
          <w:lang w:eastAsia="en-US"/>
        </w:rPr>
        <w:t>refinación para su adecuada disposición final</w:t>
      </w:r>
      <w:r w:rsidR="00944CF6">
        <w:rPr>
          <w:rFonts w:ascii="Arial" w:eastAsia="Calibri" w:hAnsi="Arial" w:cs="Arial"/>
          <w:sz w:val="24"/>
          <w:szCs w:val="24"/>
          <w:lang w:eastAsia="en-US"/>
        </w:rPr>
        <w:t>.</w:t>
      </w:r>
      <w:r w:rsidRPr="00713260">
        <w:rPr>
          <w:rFonts w:ascii="Arial" w:eastAsia="Calibri" w:hAnsi="Arial" w:cs="Arial"/>
          <w:sz w:val="24"/>
          <w:szCs w:val="24"/>
          <w:lang w:eastAsia="en-US"/>
        </w:rPr>
        <w:t xml:space="preserve"> </w:t>
      </w:r>
    </w:p>
    <w:p w14:paraId="65A52D86" w14:textId="77777777" w:rsidR="00944CF6" w:rsidRDefault="00944CF6" w:rsidP="00117D78">
      <w:pPr>
        <w:pStyle w:val="Prrafodelista"/>
        <w:spacing w:after="0" w:line="240" w:lineRule="auto"/>
        <w:jc w:val="both"/>
        <w:rPr>
          <w:rFonts w:ascii="Arial" w:eastAsia="Calibri" w:hAnsi="Arial" w:cs="Arial"/>
          <w:sz w:val="24"/>
          <w:szCs w:val="24"/>
          <w:lang w:eastAsia="en-US"/>
        </w:rPr>
      </w:pPr>
    </w:p>
    <w:p w14:paraId="0348BC2B" w14:textId="596281B9" w:rsidR="00270913" w:rsidRDefault="00944CF6" w:rsidP="00117D78">
      <w:pPr>
        <w:pStyle w:val="Prrafodelista"/>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V</w:t>
      </w:r>
      <w:r w:rsidR="00270913" w:rsidRPr="00713260">
        <w:rPr>
          <w:rFonts w:ascii="Arial" w:eastAsia="Calibri" w:hAnsi="Arial" w:cs="Arial"/>
          <w:sz w:val="24"/>
          <w:szCs w:val="24"/>
          <w:lang w:eastAsia="en-US"/>
        </w:rPr>
        <w:t xml:space="preserve">eo que no </w:t>
      </w:r>
      <w:r>
        <w:rPr>
          <w:rFonts w:ascii="Arial" w:eastAsia="Calibri" w:hAnsi="Arial" w:cs="Arial"/>
          <w:sz w:val="24"/>
          <w:szCs w:val="24"/>
          <w:lang w:eastAsia="en-US"/>
        </w:rPr>
        <w:t>e</w:t>
      </w:r>
      <w:r w:rsidR="00270913" w:rsidRPr="00713260">
        <w:rPr>
          <w:rFonts w:ascii="Arial" w:eastAsia="Calibri" w:hAnsi="Arial" w:cs="Arial"/>
          <w:sz w:val="24"/>
          <w:szCs w:val="24"/>
          <w:lang w:eastAsia="en-US"/>
        </w:rPr>
        <w:t>s</w:t>
      </w:r>
      <w:r>
        <w:rPr>
          <w:rFonts w:ascii="Arial" w:eastAsia="Calibri" w:hAnsi="Arial" w:cs="Arial"/>
          <w:sz w:val="24"/>
          <w:szCs w:val="24"/>
          <w:lang w:eastAsia="en-US"/>
        </w:rPr>
        <w:t>tá</w:t>
      </w:r>
      <w:r w:rsidR="00270913" w:rsidRPr="00713260">
        <w:rPr>
          <w:rFonts w:ascii="Arial" w:eastAsia="Calibri" w:hAnsi="Arial" w:cs="Arial"/>
          <w:sz w:val="24"/>
          <w:szCs w:val="24"/>
          <w:lang w:eastAsia="en-US"/>
        </w:rPr>
        <w:t xml:space="preserve"> </w:t>
      </w:r>
      <w:r>
        <w:rPr>
          <w:rFonts w:ascii="Arial" w:eastAsia="Calibri" w:hAnsi="Arial" w:cs="Arial"/>
          <w:sz w:val="24"/>
          <w:szCs w:val="24"/>
          <w:lang w:eastAsia="en-US"/>
        </w:rPr>
        <w:t xml:space="preserve">el </w:t>
      </w:r>
      <w:r w:rsidR="00270913" w:rsidRPr="00713260">
        <w:rPr>
          <w:rFonts w:ascii="Arial" w:eastAsia="Calibri" w:hAnsi="Arial" w:cs="Arial"/>
          <w:sz w:val="24"/>
          <w:szCs w:val="24"/>
          <w:lang w:eastAsia="en-US"/>
        </w:rPr>
        <w:t>literal a</w:t>
      </w:r>
      <w:r w:rsidR="00270913">
        <w:rPr>
          <w:rFonts w:ascii="Arial" w:eastAsia="Calibri" w:hAnsi="Arial" w:cs="Arial"/>
          <w:sz w:val="24"/>
          <w:szCs w:val="24"/>
          <w:lang w:eastAsia="en-US"/>
        </w:rPr>
        <w:t>)</w:t>
      </w:r>
      <w:r w:rsidR="00270913" w:rsidRPr="00713260">
        <w:rPr>
          <w:rFonts w:ascii="Arial" w:eastAsia="Calibri" w:hAnsi="Arial" w:cs="Arial"/>
          <w:sz w:val="24"/>
          <w:szCs w:val="24"/>
          <w:lang w:eastAsia="en-US"/>
        </w:rPr>
        <w:t xml:space="preserve"> </w:t>
      </w:r>
      <w:r w:rsidR="00270913">
        <w:rPr>
          <w:rFonts w:ascii="Arial" w:eastAsia="Calibri" w:hAnsi="Arial" w:cs="Arial"/>
          <w:sz w:val="24"/>
          <w:szCs w:val="24"/>
          <w:lang w:eastAsia="en-US"/>
        </w:rPr>
        <w:t>y no está el litera</w:t>
      </w:r>
      <w:r>
        <w:rPr>
          <w:rFonts w:ascii="Arial" w:eastAsia="Calibri" w:hAnsi="Arial" w:cs="Arial"/>
          <w:sz w:val="24"/>
          <w:szCs w:val="24"/>
          <w:lang w:eastAsia="en-US"/>
        </w:rPr>
        <w:t>l</w:t>
      </w:r>
      <w:r w:rsidR="00270913">
        <w:rPr>
          <w:rFonts w:ascii="Arial" w:eastAsia="Calibri" w:hAnsi="Arial" w:cs="Arial"/>
          <w:sz w:val="24"/>
          <w:szCs w:val="24"/>
          <w:lang w:eastAsia="en-US"/>
        </w:rPr>
        <w:t xml:space="preserve"> b) </w:t>
      </w:r>
      <w:r>
        <w:rPr>
          <w:rFonts w:ascii="Arial" w:eastAsia="Calibri" w:hAnsi="Arial" w:cs="Arial"/>
          <w:sz w:val="24"/>
          <w:szCs w:val="24"/>
          <w:lang w:eastAsia="en-US"/>
        </w:rPr>
        <w:t xml:space="preserve">en </w:t>
      </w:r>
      <w:r w:rsidR="00270913" w:rsidRPr="00713260">
        <w:rPr>
          <w:rFonts w:ascii="Arial" w:eastAsia="Calibri" w:hAnsi="Arial" w:cs="Arial"/>
          <w:sz w:val="24"/>
          <w:szCs w:val="24"/>
          <w:lang w:eastAsia="en-US"/>
        </w:rPr>
        <w:t>este numeral 2</w:t>
      </w:r>
      <w:r w:rsidR="00270913">
        <w:rPr>
          <w:rFonts w:ascii="Arial" w:eastAsia="Calibri" w:hAnsi="Arial" w:cs="Arial"/>
          <w:sz w:val="24"/>
          <w:szCs w:val="24"/>
          <w:lang w:eastAsia="en-US"/>
        </w:rPr>
        <w:t>.</w:t>
      </w:r>
    </w:p>
    <w:p w14:paraId="6109C1A1" w14:textId="77777777" w:rsidR="00944CF6" w:rsidRDefault="00944CF6" w:rsidP="00117D78">
      <w:pPr>
        <w:pStyle w:val="Prrafodelista"/>
        <w:spacing w:after="0" w:line="240" w:lineRule="auto"/>
        <w:jc w:val="both"/>
        <w:rPr>
          <w:rFonts w:ascii="Arial" w:eastAsia="Calibri" w:hAnsi="Arial" w:cs="Arial"/>
          <w:sz w:val="24"/>
          <w:szCs w:val="24"/>
          <w:lang w:eastAsia="en-US"/>
        </w:rPr>
      </w:pPr>
    </w:p>
    <w:p w14:paraId="23DDE629" w14:textId="77777777" w:rsidR="00944CF6" w:rsidRDefault="00944CF6" w:rsidP="00270913">
      <w:pPr>
        <w:pStyle w:val="Prrafodelista"/>
        <w:numPr>
          <w:ilvl w:val="0"/>
          <w:numId w:val="2"/>
        </w:numPr>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A</w:t>
      </w:r>
      <w:r w:rsidR="00270913" w:rsidRPr="00713260">
        <w:rPr>
          <w:rFonts w:ascii="Arial" w:eastAsia="Calibri" w:hAnsi="Arial" w:cs="Arial"/>
          <w:sz w:val="24"/>
          <w:szCs w:val="24"/>
          <w:lang w:eastAsia="en-US"/>
        </w:rPr>
        <w:t>doptar las medidas necesarias para evitar que el aceite usado generado lubricante y</w:t>
      </w:r>
      <w:r w:rsidR="00270913">
        <w:rPr>
          <w:rFonts w:ascii="Arial" w:eastAsia="Calibri" w:hAnsi="Arial" w:cs="Arial"/>
          <w:sz w:val="24"/>
          <w:szCs w:val="24"/>
          <w:lang w:eastAsia="en-US"/>
        </w:rPr>
        <w:t>/</w:t>
      </w:r>
      <w:r w:rsidR="00270913" w:rsidRPr="00713260">
        <w:rPr>
          <w:rFonts w:ascii="Arial" w:eastAsia="Calibri" w:hAnsi="Arial" w:cs="Arial"/>
          <w:sz w:val="24"/>
          <w:szCs w:val="24"/>
          <w:lang w:eastAsia="en-US"/>
        </w:rPr>
        <w:t>o industria</w:t>
      </w:r>
      <w:r w:rsidR="00270913">
        <w:rPr>
          <w:rFonts w:ascii="Arial" w:eastAsia="Calibri" w:hAnsi="Arial" w:cs="Arial"/>
          <w:sz w:val="24"/>
          <w:szCs w:val="24"/>
          <w:lang w:eastAsia="en-US"/>
        </w:rPr>
        <w:t>l</w:t>
      </w:r>
      <w:r w:rsidR="00270913" w:rsidRPr="00713260">
        <w:rPr>
          <w:rFonts w:ascii="Arial" w:eastAsia="Calibri" w:hAnsi="Arial" w:cs="Arial"/>
          <w:sz w:val="24"/>
          <w:szCs w:val="24"/>
          <w:lang w:eastAsia="en-US"/>
        </w:rPr>
        <w:t xml:space="preserve"> se contamine o se mezcle con productos químicos</w:t>
      </w:r>
      <w:r>
        <w:rPr>
          <w:rFonts w:ascii="Arial" w:eastAsia="Calibri" w:hAnsi="Arial" w:cs="Arial"/>
          <w:sz w:val="24"/>
          <w:szCs w:val="24"/>
          <w:lang w:eastAsia="en-US"/>
        </w:rPr>
        <w:t>,</w:t>
      </w:r>
      <w:r w:rsidR="00270913" w:rsidRPr="00713260">
        <w:rPr>
          <w:rFonts w:ascii="Arial" w:eastAsia="Calibri" w:hAnsi="Arial" w:cs="Arial"/>
          <w:sz w:val="24"/>
          <w:szCs w:val="24"/>
          <w:lang w:eastAsia="en-US"/>
        </w:rPr>
        <w:t xml:space="preserve"> combustibles</w:t>
      </w:r>
      <w:r w:rsidR="00270913">
        <w:rPr>
          <w:rFonts w:ascii="Arial" w:eastAsia="Calibri" w:hAnsi="Arial" w:cs="Arial"/>
          <w:sz w:val="24"/>
          <w:szCs w:val="24"/>
          <w:lang w:eastAsia="en-US"/>
        </w:rPr>
        <w:t>,</w:t>
      </w:r>
      <w:r w:rsidR="00270913" w:rsidRPr="00713260">
        <w:rPr>
          <w:rFonts w:ascii="Arial" w:eastAsia="Calibri" w:hAnsi="Arial" w:cs="Arial"/>
          <w:sz w:val="24"/>
          <w:szCs w:val="24"/>
          <w:lang w:eastAsia="en-US"/>
        </w:rPr>
        <w:t xml:space="preserve"> solventes</w:t>
      </w:r>
      <w:r w:rsidR="00270913">
        <w:rPr>
          <w:rFonts w:ascii="Arial" w:eastAsia="Calibri" w:hAnsi="Arial" w:cs="Arial"/>
          <w:sz w:val="24"/>
          <w:szCs w:val="24"/>
          <w:lang w:eastAsia="en-US"/>
        </w:rPr>
        <w:t>,</w:t>
      </w:r>
      <w:r w:rsidR="00270913" w:rsidRPr="00713260">
        <w:rPr>
          <w:rFonts w:ascii="Arial" w:eastAsia="Calibri" w:hAnsi="Arial" w:cs="Arial"/>
          <w:sz w:val="24"/>
          <w:szCs w:val="24"/>
          <w:lang w:eastAsia="en-US"/>
        </w:rPr>
        <w:t xml:space="preserve"> agua y otras sustancias</w:t>
      </w:r>
      <w:r>
        <w:rPr>
          <w:rFonts w:ascii="Arial" w:eastAsia="Calibri" w:hAnsi="Arial" w:cs="Arial"/>
          <w:sz w:val="24"/>
          <w:szCs w:val="24"/>
          <w:lang w:eastAsia="en-US"/>
        </w:rPr>
        <w:t>,</w:t>
      </w:r>
      <w:r w:rsidR="00270913" w:rsidRPr="00713260">
        <w:rPr>
          <w:rFonts w:ascii="Arial" w:eastAsia="Calibri" w:hAnsi="Arial" w:cs="Arial"/>
          <w:sz w:val="24"/>
          <w:szCs w:val="24"/>
          <w:lang w:eastAsia="en-US"/>
        </w:rPr>
        <w:t xml:space="preserve"> evitando la imposibilidad de recicla</w:t>
      </w:r>
      <w:r>
        <w:rPr>
          <w:rFonts w:ascii="Arial" w:eastAsia="Calibri" w:hAnsi="Arial" w:cs="Arial"/>
          <w:sz w:val="24"/>
          <w:szCs w:val="24"/>
          <w:lang w:eastAsia="en-US"/>
        </w:rPr>
        <w:t>je</w:t>
      </w:r>
      <w:r w:rsidR="00270913">
        <w:rPr>
          <w:rFonts w:ascii="Arial" w:eastAsia="Calibri" w:hAnsi="Arial" w:cs="Arial"/>
          <w:sz w:val="24"/>
          <w:szCs w:val="24"/>
          <w:lang w:eastAsia="en-US"/>
        </w:rPr>
        <w:t xml:space="preserve">. </w:t>
      </w:r>
    </w:p>
    <w:p w14:paraId="0D383F6D" w14:textId="77777777" w:rsidR="00944CF6" w:rsidRDefault="00944CF6" w:rsidP="00944CF6">
      <w:pPr>
        <w:spacing w:after="0"/>
        <w:jc w:val="both"/>
        <w:rPr>
          <w:rFonts w:ascii="Arial" w:hAnsi="Arial" w:cs="Arial"/>
          <w:sz w:val="24"/>
          <w:szCs w:val="24"/>
        </w:rPr>
      </w:pPr>
    </w:p>
    <w:p w14:paraId="266C4385" w14:textId="77777777" w:rsidR="007F780B" w:rsidRDefault="00270913" w:rsidP="00944CF6">
      <w:pPr>
        <w:spacing w:after="0"/>
        <w:jc w:val="both"/>
        <w:rPr>
          <w:rFonts w:ascii="Arial" w:hAnsi="Arial" w:cs="Arial"/>
          <w:sz w:val="24"/>
          <w:szCs w:val="24"/>
        </w:rPr>
      </w:pPr>
      <w:r w:rsidRPr="00944CF6">
        <w:rPr>
          <w:rFonts w:ascii="Arial" w:hAnsi="Arial" w:cs="Arial"/>
          <w:b/>
          <w:bCs/>
          <w:sz w:val="24"/>
          <w:szCs w:val="24"/>
        </w:rPr>
        <w:t>Parágrafo 1°</w:t>
      </w:r>
      <w:r w:rsidR="00944CF6">
        <w:rPr>
          <w:rFonts w:ascii="Arial" w:hAnsi="Arial" w:cs="Arial"/>
          <w:b/>
          <w:bCs/>
          <w:sz w:val="24"/>
          <w:szCs w:val="24"/>
        </w:rPr>
        <w:t>.</w:t>
      </w:r>
      <w:r w:rsidRPr="00944CF6">
        <w:rPr>
          <w:rFonts w:ascii="Arial" w:hAnsi="Arial" w:cs="Arial"/>
          <w:sz w:val="24"/>
          <w:szCs w:val="24"/>
        </w:rPr>
        <w:t xml:space="preserve"> </w:t>
      </w:r>
      <w:r w:rsidR="00944CF6">
        <w:rPr>
          <w:rFonts w:ascii="Arial" w:hAnsi="Arial" w:cs="Arial"/>
          <w:sz w:val="24"/>
          <w:szCs w:val="24"/>
        </w:rPr>
        <w:t>E</w:t>
      </w:r>
      <w:r w:rsidRPr="00944CF6">
        <w:rPr>
          <w:rFonts w:ascii="Arial" w:hAnsi="Arial" w:cs="Arial"/>
          <w:sz w:val="24"/>
          <w:szCs w:val="24"/>
        </w:rPr>
        <w:t>l generador que contrate a un tercero como recolector deberá realizar con este un contrato para la recolección</w:t>
      </w:r>
      <w:r w:rsidR="00944CF6">
        <w:rPr>
          <w:rFonts w:ascii="Arial" w:hAnsi="Arial" w:cs="Arial"/>
          <w:sz w:val="24"/>
          <w:szCs w:val="24"/>
        </w:rPr>
        <w:t>,</w:t>
      </w:r>
      <w:r w:rsidRPr="00944CF6">
        <w:rPr>
          <w:rFonts w:ascii="Arial" w:hAnsi="Arial" w:cs="Arial"/>
          <w:sz w:val="24"/>
          <w:szCs w:val="24"/>
        </w:rPr>
        <w:t xml:space="preserve"> con la responsabilidad para su eliminación adecuada únicamente mediante los métodos de disposición aceptado por el Ministerio de Ambiente y Desarrollo Sostenible</w:t>
      </w:r>
      <w:r w:rsidR="007F780B">
        <w:rPr>
          <w:rFonts w:ascii="Arial" w:hAnsi="Arial" w:cs="Arial"/>
          <w:sz w:val="24"/>
          <w:szCs w:val="24"/>
        </w:rPr>
        <w:t>.</w:t>
      </w:r>
    </w:p>
    <w:p w14:paraId="680F1F9E" w14:textId="77777777" w:rsidR="007F780B" w:rsidRDefault="007F780B" w:rsidP="00944CF6">
      <w:pPr>
        <w:spacing w:after="0"/>
        <w:jc w:val="both"/>
        <w:rPr>
          <w:rFonts w:ascii="Arial" w:hAnsi="Arial" w:cs="Arial"/>
          <w:sz w:val="24"/>
          <w:szCs w:val="24"/>
        </w:rPr>
      </w:pPr>
    </w:p>
    <w:p w14:paraId="1867815C" w14:textId="273CD5C7" w:rsidR="00270913" w:rsidRPr="00944CF6" w:rsidRDefault="007F780B" w:rsidP="00944CF6">
      <w:pPr>
        <w:spacing w:after="0"/>
        <w:jc w:val="both"/>
        <w:rPr>
          <w:rFonts w:ascii="Arial" w:hAnsi="Arial" w:cs="Arial"/>
          <w:sz w:val="24"/>
          <w:szCs w:val="24"/>
        </w:rPr>
      </w:pPr>
      <w:r>
        <w:rPr>
          <w:rFonts w:ascii="Arial" w:hAnsi="Arial" w:cs="Arial"/>
          <w:sz w:val="24"/>
          <w:szCs w:val="24"/>
        </w:rPr>
        <w:t>L</w:t>
      </w:r>
      <w:r w:rsidR="00270913" w:rsidRPr="00944CF6">
        <w:rPr>
          <w:rFonts w:ascii="Arial" w:hAnsi="Arial" w:cs="Arial"/>
          <w:sz w:val="24"/>
          <w:szCs w:val="24"/>
        </w:rPr>
        <w:t xml:space="preserve">a </w:t>
      </w:r>
      <w:r w:rsidR="00944CF6">
        <w:rPr>
          <w:rFonts w:ascii="Arial" w:hAnsi="Arial" w:cs="Arial"/>
          <w:sz w:val="24"/>
          <w:szCs w:val="24"/>
        </w:rPr>
        <w:t>A</w:t>
      </w:r>
      <w:r w:rsidR="00270913" w:rsidRPr="00944CF6">
        <w:rPr>
          <w:rFonts w:ascii="Arial" w:hAnsi="Arial" w:cs="Arial"/>
          <w:sz w:val="24"/>
          <w:szCs w:val="24"/>
        </w:rPr>
        <w:t xml:space="preserve">utoridad </w:t>
      </w:r>
      <w:r w:rsidR="00944CF6">
        <w:rPr>
          <w:rFonts w:ascii="Arial" w:hAnsi="Arial" w:cs="Arial"/>
          <w:sz w:val="24"/>
          <w:szCs w:val="24"/>
        </w:rPr>
        <w:t>A</w:t>
      </w:r>
      <w:r w:rsidR="00270913" w:rsidRPr="00944CF6">
        <w:rPr>
          <w:rFonts w:ascii="Arial" w:hAnsi="Arial" w:cs="Arial"/>
          <w:sz w:val="24"/>
          <w:szCs w:val="24"/>
        </w:rPr>
        <w:t>mbiental deberá certificar que efectivamente se ha hecho la disposición final en los términos de esta ley.</w:t>
      </w:r>
    </w:p>
    <w:p w14:paraId="55DA61B1" w14:textId="77777777" w:rsidR="00270913" w:rsidRPr="00964E14" w:rsidRDefault="00270913" w:rsidP="00270913">
      <w:pPr>
        <w:spacing w:after="0"/>
        <w:ind w:left="360"/>
        <w:jc w:val="both"/>
        <w:rPr>
          <w:rFonts w:ascii="Arial" w:hAnsi="Arial" w:cs="Arial"/>
          <w:sz w:val="24"/>
          <w:szCs w:val="24"/>
        </w:rPr>
      </w:pPr>
    </w:p>
    <w:p w14:paraId="556D5334" w14:textId="77777777" w:rsidR="007F780B" w:rsidRDefault="00270913" w:rsidP="00270913">
      <w:pPr>
        <w:spacing w:after="0"/>
        <w:jc w:val="both"/>
        <w:rPr>
          <w:rFonts w:ascii="Arial" w:hAnsi="Arial" w:cs="Arial"/>
          <w:sz w:val="24"/>
          <w:szCs w:val="24"/>
        </w:rPr>
      </w:pPr>
      <w:r>
        <w:rPr>
          <w:rFonts w:ascii="Arial" w:hAnsi="Arial" w:cs="Arial"/>
          <w:sz w:val="24"/>
          <w:szCs w:val="24"/>
        </w:rPr>
        <w:t>E</w:t>
      </w:r>
      <w:r w:rsidRPr="00964E14">
        <w:rPr>
          <w:rFonts w:ascii="Arial" w:hAnsi="Arial" w:cs="Arial"/>
          <w:sz w:val="24"/>
          <w:szCs w:val="24"/>
        </w:rPr>
        <w:t>stá leíd</w:t>
      </w:r>
      <w:r w:rsidR="007F780B">
        <w:rPr>
          <w:rFonts w:ascii="Arial" w:hAnsi="Arial" w:cs="Arial"/>
          <w:sz w:val="24"/>
          <w:szCs w:val="24"/>
        </w:rPr>
        <w:t xml:space="preserve">a </w:t>
      </w:r>
      <w:r w:rsidRPr="00964E14">
        <w:rPr>
          <w:rFonts w:ascii="Arial" w:hAnsi="Arial" w:cs="Arial"/>
          <w:sz w:val="24"/>
          <w:szCs w:val="24"/>
        </w:rPr>
        <w:t xml:space="preserve">la proposición al </w:t>
      </w:r>
      <w:r w:rsidR="00944CF6">
        <w:rPr>
          <w:rFonts w:ascii="Arial" w:hAnsi="Arial" w:cs="Arial"/>
          <w:sz w:val="24"/>
          <w:szCs w:val="24"/>
        </w:rPr>
        <w:t>A</w:t>
      </w:r>
      <w:r w:rsidRPr="00964E14">
        <w:rPr>
          <w:rFonts w:ascii="Arial" w:hAnsi="Arial" w:cs="Arial"/>
          <w:sz w:val="24"/>
          <w:szCs w:val="24"/>
        </w:rPr>
        <w:t>rtículo 11</w:t>
      </w:r>
      <w:r>
        <w:rPr>
          <w:rFonts w:ascii="Arial" w:hAnsi="Arial" w:cs="Arial"/>
          <w:sz w:val="24"/>
          <w:szCs w:val="24"/>
        </w:rPr>
        <w:t xml:space="preserve">, que como le repito, doctor </w:t>
      </w:r>
      <w:r w:rsidRPr="00964E14">
        <w:rPr>
          <w:rFonts w:ascii="Arial" w:hAnsi="Arial" w:cs="Arial"/>
          <w:sz w:val="24"/>
          <w:szCs w:val="24"/>
        </w:rPr>
        <w:t>Echeverry</w:t>
      </w:r>
      <w:r>
        <w:rPr>
          <w:rFonts w:ascii="Arial" w:hAnsi="Arial" w:cs="Arial"/>
          <w:sz w:val="24"/>
          <w:szCs w:val="24"/>
        </w:rPr>
        <w:t>, lo ú</w:t>
      </w:r>
      <w:r w:rsidRPr="00964E14">
        <w:rPr>
          <w:rFonts w:ascii="Arial" w:hAnsi="Arial" w:cs="Arial"/>
          <w:sz w:val="24"/>
          <w:szCs w:val="24"/>
        </w:rPr>
        <w:t xml:space="preserve">nico que he visto es que no incluye los números literales </w:t>
      </w:r>
      <w:r>
        <w:rPr>
          <w:rFonts w:ascii="Arial" w:hAnsi="Arial" w:cs="Arial"/>
          <w:sz w:val="24"/>
          <w:szCs w:val="24"/>
        </w:rPr>
        <w:t xml:space="preserve">a) y b) </w:t>
      </w:r>
      <w:r w:rsidRPr="00964E14">
        <w:rPr>
          <w:rFonts w:ascii="Arial" w:hAnsi="Arial" w:cs="Arial"/>
          <w:sz w:val="24"/>
          <w:szCs w:val="24"/>
        </w:rPr>
        <w:t xml:space="preserve">del numerador </w:t>
      </w:r>
      <w:r>
        <w:rPr>
          <w:rFonts w:ascii="Arial" w:hAnsi="Arial" w:cs="Arial"/>
          <w:sz w:val="24"/>
          <w:szCs w:val="24"/>
        </w:rPr>
        <w:t>2</w:t>
      </w:r>
      <w:r w:rsidR="007F780B">
        <w:rPr>
          <w:rFonts w:ascii="Arial" w:hAnsi="Arial" w:cs="Arial"/>
          <w:sz w:val="24"/>
          <w:szCs w:val="24"/>
        </w:rPr>
        <w:t>.</w:t>
      </w:r>
    </w:p>
    <w:p w14:paraId="383A5550" w14:textId="28A78231" w:rsidR="007F780B" w:rsidRDefault="007F780B" w:rsidP="00270913">
      <w:pPr>
        <w:spacing w:after="0"/>
        <w:jc w:val="both"/>
        <w:rPr>
          <w:rFonts w:ascii="Arial" w:hAnsi="Arial" w:cs="Arial"/>
          <w:sz w:val="24"/>
          <w:szCs w:val="24"/>
        </w:rPr>
      </w:pPr>
    </w:p>
    <w:p w14:paraId="6A80D3BC" w14:textId="77777777" w:rsidR="007F780B" w:rsidRDefault="007F780B" w:rsidP="007F780B">
      <w:pPr>
        <w:spacing w:after="0"/>
        <w:jc w:val="both"/>
        <w:rPr>
          <w:rFonts w:ascii="Arial" w:hAnsi="Arial" w:cs="Arial"/>
          <w:sz w:val="24"/>
          <w:szCs w:val="24"/>
        </w:rPr>
      </w:pPr>
      <w:r w:rsidRPr="00F61FCA">
        <w:rPr>
          <w:rFonts w:ascii="Arial" w:hAnsi="Arial" w:cs="Arial"/>
          <w:sz w:val="24"/>
          <w:szCs w:val="24"/>
        </w:rPr>
        <w:t>H.R</w:t>
      </w:r>
      <w:r>
        <w:rPr>
          <w:rFonts w:ascii="Arial" w:hAnsi="Arial" w:cs="Arial"/>
          <w:sz w:val="24"/>
          <w:szCs w:val="24"/>
        </w:rPr>
        <w:t>.</w:t>
      </w:r>
      <w:r w:rsidRPr="00F61FCA">
        <w:rPr>
          <w:rFonts w:ascii="Arial" w:hAnsi="Arial" w:cs="Arial"/>
          <w:sz w:val="24"/>
          <w:szCs w:val="24"/>
        </w:rPr>
        <w:t xml:space="preserve"> NICOLÁS ALBEIRO ECHEVERRY ALVARAN</w:t>
      </w:r>
      <w:r>
        <w:rPr>
          <w:rFonts w:ascii="Arial" w:hAnsi="Arial" w:cs="Arial"/>
          <w:sz w:val="24"/>
          <w:szCs w:val="24"/>
        </w:rPr>
        <w:t>:</w:t>
      </w:r>
    </w:p>
    <w:p w14:paraId="3D3A5F0D" w14:textId="77777777" w:rsidR="007F780B" w:rsidRDefault="007F780B" w:rsidP="00270913">
      <w:pPr>
        <w:spacing w:after="0"/>
        <w:jc w:val="both"/>
        <w:rPr>
          <w:rFonts w:ascii="Arial" w:hAnsi="Arial" w:cs="Arial"/>
          <w:sz w:val="24"/>
          <w:szCs w:val="24"/>
        </w:rPr>
      </w:pPr>
    </w:p>
    <w:p w14:paraId="35E2A7C8" w14:textId="12C8490F" w:rsidR="00270913" w:rsidRDefault="007F780B" w:rsidP="00270913">
      <w:pPr>
        <w:spacing w:after="0"/>
        <w:jc w:val="both"/>
        <w:rPr>
          <w:rFonts w:ascii="Arial" w:hAnsi="Arial" w:cs="Arial"/>
          <w:sz w:val="24"/>
          <w:szCs w:val="24"/>
        </w:rPr>
      </w:pPr>
      <w:r>
        <w:rPr>
          <w:rFonts w:ascii="Arial" w:hAnsi="Arial" w:cs="Arial"/>
          <w:sz w:val="24"/>
          <w:szCs w:val="24"/>
        </w:rPr>
        <w:t>E</w:t>
      </w:r>
      <w:r w:rsidR="00270913" w:rsidRPr="00964E14">
        <w:rPr>
          <w:rFonts w:ascii="Arial" w:hAnsi="Arial" w:cs="Arial"/>
          <w:sz w:val="24"/>
          <w:szCs w:val="24"/>
        </w:rPr>
        <w:t>s correcto</w:t>
      </w:r>
      <w:r w:rsidR="00944CF6">
        <w:rPr>
          <w:rFonts w:ascii="Arial" w:hAnsi="Arial" w:cs="Arial"/>
          <w:sz w:val="24"/>
          <w:szCs w:val="24"/>
        </w:rPr>
        <w:t>,</w:t>
      </w:r>
      <w:r w:rsidR="00270913" w:rsidRPr="00964E14">
        <w:rPr>
          <w:rFonts w:ascii="Arial" w:hAnsi="Arial" w:cs="Arial"/>
          <w:sz w:val="24"/>
          <w:szCs w:val="24"/>
        </w:rPr>
        <w:t xml:space="preserve"> señor </w:t>
      </w:r>
      <w:proofErr w:type="gramStart"/>
      <w:r w:rsidR="00270913">
        <w:rPr>
          <w:rFonts w:ascii="Arial" w:hAnsi="Arial" w:cs="Arial"/>
          <w:sz w:val="24"/>
          <w:szCs w:val="24"/>
        </w:rPr>
        <w:t>S</w:t>
      </w:r>
      <w:r w:rsidR="00270913" w:rsidRPr="00964E14">
        <w:rPr>
          <w:rFonts w:ascii="Arial" w:hAnsi="Arial" w:cs="Arial"/>
          <w:sz w:val="24"/>
          <w:szCs w:val="24"/>
        </w:rPr>
        <w:t>ecretario</w:t>
      </w:r>
      <w:proofErr w:type="gramEnd"/>
      <w:r w:rsidR="00270913">
        <w:rPr>
          <w:rFonts w:ascii="Arial" w:hAnsi="Arial" w:cs="Arial"/>
          <w:sz w:val="24"/>
          <w:szCs w:val="24"/>
        </w:rPr>
        <w:t>.</w:t>
      </w:r>
    </w:p>
    <w:p w14:paraId="534B6D63" w14:textId="77777777" w:rsidR="00270913" w:rsidRDefault="00270913" w:rsidP="00270913">
      <w:pPr>
        <w:spacing w:after="0"/>
        <w:jc w:val="both"/>
        <w:rPr>
          <w:rFonts w:ascii="Arial" w:hAnsi="Arial" w:cs="Arial"/>
          <w:sz w:val="24"/>
          <w:szCs w:val="24"/>
        </w:rPr>
      </w:pPr>
    </w:p>
    <w:p w14:paraId="3AAEE285" w14:textId="77777777" w:rsidR="007F780B" w:rsidRPr="00305A5F" w:rsidRDefault="007F780B" w:rsidP="007F780B">
      <w:pPr>
        <w:spacing w:after="0"/>
        <w:jc w:val="both"/>
        <w:rPr>
          <w:rFonts w:ascii="Arial" w:hAnsi="Arial" w:cs="Arial"/>
          <w:sz w:val="24"/>
          <w:szCs w:val="24"/>
        </w:rPr>
      </w:pPr>
      <w:r w:rsidRPr="00305A5F">
        <w:rPr>
          <w:rFonts w:ascii="Arial" w:hAnsi="Arial" w:cs="Arial"/>
          <w:sz w:val="24"/>
          <w:szCs w:val="24"/>
        </w:rPr>
        <w:t>SECRETARIO</w:t>
      </w:r>
      <w:r>
        <w:rPr>
          <w:rFonts w:ascii="Arial" w:hAnsi="Arial" w:cs="Arial"/>
          <w:sz w:val="24"/>
          <w:szCs w:val="24"/>
        </w:rPr>
        <w:t>;</w:t>
      </w:r>
      <w:r w:rsidRPr="00305A5F">
        <w:rPr>
          <w:rFonts w:ascii="Arial" w:hAnsi="Arial" w:cs="Arial"/>
          <w:sz w:val="24"/>
          <w:szCs w:val="24"/>
        </w:rPr>
        <w:t xml:space="preserve"> JAIR JOSÉ EBRATT DÍAZ.</w:t>
      </w:r>
    </w:p>
    <w:p w14:paraId="20FA7409" w14:textId="77777777" w:rsidR="007F780B" w:rsidRDefault="007F780B" w:rsidP="00270913">
      <w:pPr>
        <w:spacing w:after="0"/>
        <w:jc w:val="both"/>
        <w:rPr>
          <w:rFonts w:ascii="Arial" w:hAnsi="Arial" w:cs="Arial"/>
          <w:sz w:val="24"/>
          <w:szCs w:val="24"/>
        </w:rPr>
      </w:pPr>
    </w:p>
    <w:p w14:paraId="0FB03E9E" w14:textId="0F63BB0F" w:rsidR="00270913" w:rsidRDefault="00944CF6" w:rsidP="00270913">
      <w:pPr>
        <w:spacing w:after="0"/>
        <w:jc w:val="both"/>
        <w:rPr>
          <w:rFonts w:ascii="Arial" w:hAnsi="Arial" w:cs="Arial"/>
          <w:sz w:val="24"/>
          <w:szCs w:val="24"/>
        </w:rPr>
      </w:pPr>
      <w:r>
        <w:rPr>
          <w:rFonts w:ascii="Arial" w:hAnsi="Arial" w:cs="Arial"/>
          <w:sz w:val="24"/>
          <w:szCs w:val="24"/>
        </w:rPr>
        <w:t>S</w:t>
      </w:r>
      <w:r w:rsidR="00270913">
        <w:rPr>
          <w:rFonts w:ascii="Arial" w:hAnsi="Arial" w:cs="Arial"/>
          <w:sz w:val="24"/>
          <w:szCs w:val="24"/>
        </w:rPr>
        <w:t xml:space="preserve">eñor </w:t>
      </w:r>
      <w:proofErr w:type="gramStart"/>
      <w:r w:rsidR="00270913">
        <w:rPr>
          <w:rFonts w:ascii="Arial" w:hAnsi="Arial" w:cs="Arial"/>
          <w:sz w:val="24"/>
          <w:szCs w:val="24"/>
        </w:rPr>
        <w:t>Presidente</w:t>
      </w:r>
      <w:proofErr w:type="gramEnd"/>
      <w:r w:rsidR="00270913">
        <w:rPr>
          <w:rFonts w:ascii="Arial" w:hAnsi="Arial" w:cs="Arial"/>
          <w:sz w:val="24"/>
          <w:szCs w:val="24"/>
        </w:rPr>
        <w:t>, entonces</w:t>
      </w:r>
      <w:r>
        <w:rPr>
          <w:rFonts w:ascii="Arial" w:hAnsi="Arial" w:cs="Arial"/>
          <w:sz w:val="24"/>
          <w:szCs w:val="24"/>
        </w:rPr>
        <w:t>,</w:t>
      </w:r>
      <w:r w:rsidR="00270913">
        <w:rPr>
          <w:rFonts w:ascii="Arial" w:hAnsi="Arial" w:cs="Arial"/>
          <w:sz w:val="24"/>
          <w:szCs w:val="24"/>
        </w:rPr>
        <w:t xml:space="preserve"> est</w:t>
      </w:r>
      <w:r>
        <w:rPr>
          <w:rFonts w:ascii="Arial" w:hAnsi="Arial" w:cs="Arial"/>
          <w:sz w:val="24"/>
          <w:szCs w:val="24"/>
        </w:rPr>
        <w:t>án</w:t>
      </w:r>
      <w:r w:rsidR="00270913">
        <w:rPr>
          <w:rFonts w:ascii="Arial" w:hAnsi="Arial" w:cs="Arial"/>
          <w:sz w:val="24"/>
          <w:szCs w:val="24"/>
        </w:rPr>
        <w:t xml:space="preserve"> leíd</w:t>
      </w:r>
      <w:r>
        <w:rPr>
          <w:rFonts w:ascii="Arial" w:hAnsi="Arial" w:cs="Arial"/>
          <w:sz w:val="24"/>
          <w:szCs w:val="24"/>
        </w:rPr>
        <w:t>as</w:t>
      </w:r>
      <w:r w:rsidR="00270913">
        <w:rPr>
          <w:rFonts w:ascii="Arial" w:hAnsi="Arial" w:cs="Arial"/>
          <w:sz w:val="24"/>
          <w:szCs w:val="24"/>
        </w:rPr>
        <w:t xml:space="preserve"> las tres </w:t>
      </w:r>
      <w:r>
        <w:rPr>
          <w:rFonts w:ascii="Arial" w:hAnsi="Arial" w:cs="Arial"/>
          <w:sz w:val="24"/>
          <w:szCs w:val="24"/>
        </w:rPr>
        <w:t>P</w:t>
      </w:r>
      <w:r w:rsidR="00270913">
        <w:rPr>
          <w:rFonts w:ascii="Arial" w:hAnsi="Arial" w:cs="Arial"/>
          <w:sz w:val="24"/>
          <w:szCs w:val="24"/>
        </w:rPr>
        <w:t>roposiciones para que</w:t>
      </w:r>
      <w:r w:rsidR="007F780B">
        <w:rPr>
          <w:rFonts w:ascii="Arial" w:hAnsi="Arial" w:cs="Arial"/>
          <w:sz w:val="24"/>
          <w:szCs w:val="24"/>
        </w:rPr>
        <w:t>,</w:t>
      </w:r>
      <w:r w:rsidR="00270913">
        <w:rPr>
          <w:rFonts w:ascii="Arial" w:hAnsi="Arial" w:cs="Arial"/>
          <w:sz w:val="24"/>
          <w:szCs w:val="24"/>
        </w:rPr>
        <w:t xml:space="preserve"> si no hay discusión, la</w:t>
      </w:r>
      <w:r w:rsidR="00524DE6">
        <w:rPr>
          <w:rFonts w:ascii="Arial" w:hAnsi="Arial" w:cs="Arial"/>
          <w:sz w:val="24"/>
          <w:szCs w:val="24"/>
        </w:rPr>
        <w:t>s</w:t>
      </w:r>
      <w:r w:rsidR="00270913">
        <w:rPr>
          <w:rFonts w:ascii="Arial" w:hAnsi="Arial" w:cs="Arial"/>
          <w:sz w:val="24"/>
          <w:szCs w:val="24"/>
        </w:rPr>
        <w:t xml:space="preserve"> someta a consideración tal cual como fueron leídas.</w:t>
      </w:r>
    </w:p>
    <w:p w14:paraId="775EEA18" w14:textId="77777777" w:rsidR="00270913" w:rsidRDefault="00270913" w:rsidP="00270913">
      <w:pPr>
        <w:spacing w:after="0"/>
        <w:jc w:val="both"/>
        <w:rPr>
          <w:rFonts w:ascii="Arial" w:hAnsi="Arial" w:cs="Arial"/>
          <w:sz w:val="24"/>
          <w:szCs w:val="24"/>
        </w:rPr>
      </w:pPr>
    </w:p>
    <w:p w14:paraId="0F478B7D" w14:textId="746FAE63" w:rsidR="00270913" w:rsidRPr="00F763B0" w:rsidRDefault="00270913" w:rsidP="00270913">
      <w:pPr>
        <w:spacing w:after="0"/>
        <w:jc w:val="both"/>
        <w:rPr>
          <w:rFonts w:ascii="Arial" w:hAnsi="Arial" w:cs="Arial"/>
          <w:sz w:val="24"/>
          <w:szCs w:val="24"/>
        </w:rPr>
      </w:pPr>
      <w:r w:rsidRPr="00F763B0">
        <w:rPr>
          <w:rFonts w:ascii="Arial" w:hAnsi="Arial" w:cs="Arial"/>
          <w:sz w:val="24"/>
          <w:szCs w:val="24"/>
        </w:rPr>
        <w:t>PRESIDENTE</w:t>
      </w:r>
      <w:r w:rsidR="007F780B">
        <w:rPr>
          <w:rFonts w:ascii="Arial" w:hAnsi="Arial" w:cs="Arial"/>
          <w:sz w:val="24"/>
          <w:szCs w:val="24"/>
        </w:rPr>
        <w:t>;</w:t>
      </w:r>
      <w:r w:rsidRPr="00F763B0">
        <w:rPr>
          <w:rFonts w:ascii="Arial" w:hAnsi="Arial" w:cs="Arial"/>
          <w:sz w:val="24"/>
          <w:szCs w:val="24"/>
        </w:rPr>
        <w:t xml:space="preserve"> </w:t>
      </w:r>
      <w:r w:rsidR="007F780B">
        <w:rPr>
          <w:rFonts w:ascii="Arial" w:hAnsi="Arial" w:cs="Arial"/>
          <w:sz w:val="24"/>
          <w:szCs w:val="24"/>
        </w:rPr>
        <w:t xml:space="preserve">H.R. </w:t>
      </w:r>
      <w:r w:rsidRPr="00F763B0">
        <w:rPr>
          <w:rFonts w:ascii="Arial" w:hAnsi="Arial" w:cs="Arial"/>
          <w:sz w:val="24"/>
          <w:szCs w:val="24"/>
        </w:rPr>
        <w:t>RUBÉN DARÍO MOLANO PIÑEROS:</w:t>
      </w:r>
    </w:p>
    <w:p w14:paraId="46BEFC1F" w14:textId="77777777" w:rsidR="00270913" w:rsidRPr="00F763B0" w:rsidRDefault="00270913" w:rsidP="00270913">
      <w:pPr>
        <w:spacing w:after="0"/>
        <w:jc w:val="both"/>
        <w:rPr>
          <w:rFonts w:ascii="Arial" w:hAnsi="Arial" w:cs="Arial"/>
          <w:sz w:val="24"/>
          <w:szCs w:val="24"/>
        </w:rPr>
      </w:pPr>
    </w:p>
    <w:p w14:paraId="0A36B3D9" w14:textId="77777777" w:rsidR="00524DE6" w:rsidRDefault="00270913" w:rsidP="00270913">
      <w:pPr>
        <w:spacing w:after="0"/>
        <w:jc w:val="both"/>
        <w:rPr>
          <w:rFonts w:ascii="Arial" w:hAnsi="Arial" w:cs="Arial"/>
          <w:sz w:val="24"/>
          <w:szCs w:val="24"/>
        </w:rPr>
      </w:pPr>
      <w:r w:rsidRPr="00F763B0">
        <w:rPr>
          <w:rFonts w:ascii="Arial" w:hAnsi="Arial" w:cs="Arial"/>
          <w:sz w:val="24"/>
          <w:szCs w:val="24"/>
        </w:rPr>
        <w:t>Muy bien,</w:t>
      </w:r>
      <w:r>
        <w:rPr>
          <w:rFonts w:ascii="Arial" w:hAnsi="Arial" w:cs="Arial"/>
          <w:sz w:val="24"/>
          <w:szCs w:val="24"/>
        </w:rPr>
        <w:t xml:space="preserve"> señor </w:t>
      </w:r>
      <w:proofErr w:type="gramStart"/>
      <w:r>
        <w:rPr>
          <w:rFonts w:ascii="Arial" w:hAnsi="Arial" w:cs="Arial"/>
          <w:sz w:val="24"/>
          <w:szCs w:val="24"/>
        </w:rPr>
        <w:t>Secretario</w:t>
      </w:r>
      <w:proofErr w:type="gramEnd"/>
      <w:r>
        <w:rPr>
          <w:rFonts w:ascii="Arial" w:hAnsi="Arial" w:cs="Arial"/>
          <w:sz w:val="24"/>
          <w:szCs w:val="24"/>
        </w:rPr>
        <w:t xml:space="preserve">, leídas las proposiciones que cuentan con el </w:t>
      </w:r>
      <w:r w:rsidR="00524DE6">
        <w:rPr>
          <w:rFonts w:ascii="Arial" w:hAnsi="Arial" w:cs="Arial"/>
          <w:sz w:val="24"/>
          <w:szCs w:val="24"/>
        </w:rPr>
        <w:t>a</w:t>
      </w:r>
      <w:r>
        <w:rPr>
          <w:rFonts w:ascii="Arial" w:hAnsi="Arial" w:cs="Arial"/>
          <w:sz w:val="24"/>
          <w:szCs w:val="24"/>
        </w:rPr>
        <w:t>val del ponente, pregunto a la Comisión, si las aprueba</w:t>
      </w:r>
      <w:r w:rsidR="00524DE6">
        <w:rPr>
          <w:rFonts w:ascii="Arial" w:hAnsi="Arial" w:cs="Arial"/>
          <w:sz w:val="24"/>
          <w:szCs w:val="24"/>
        </w:rPr>
        <w:t>.</w:t>
      </w:r>
    </w:p>
    <w:p w14:paraId="2698F83C" w14:textId="77777777" w:rsidR="00524DE6" w:rsidRDefault="00524DE6" w:rsidP="00270913">
      <w:pPr>
        <w:spacing w:after="0"/>
        <w:jc w:val="both"/>
        <w:rPr>
          <w:rFonts w:ascii="Arial" w:hAnsi="Arial" w:cs="Arial"/>
          <w:sz w:val="24"/>
          <w:szCs w:val="24"/>
        </w:rPr>
      </w:pPr>
    </w:p>
    <w:p w14:paraId="27DB1691" w14:textId="0D5AC2A7" w:rsidR="00270913" w:rsidRDefault="00524DE6" w:rsidP="00270913">
      <w:pPr>
        <w:spacing w:after="0"/>
        <w:jc w:val="both"/>
        <w:rPr>
          <w:rFonts w:ascii="Arial" w:hAnsi="Arial" w:cs="Arial"/>
          <w:sz w:val="24"/>
          <w:szCs w:val="24"/>
        </w:rPr>
      </w:pPr>
      <w:r>
        <w:rPr>
          <w:rFonts w:ascii="Arial" w:hAnsi="Arial" w:cs="Arial"/>
          <w:sz w:val="24"/>
          <w:szCs w:val="24"/>
        </w:rPr>
        <w:t>S</w:t>
      </w:r>
      <w:r w:rsidR="00270913">
        <w:rPr>
          <w:rFonts w:ascii="Arial" w:hAnsi="Arial" w:cs="Arial"/>
          <w:sz w:val="24"/>
          <w:szCs w:val="24"/>
        </w:rPr>
        <w:t xml:space="preserve">eñor </w:t>
      </w:r>
      <w:proofErr w:type="gramStart"/>
      <w:r w:rsidR="00270913">
        <w:rPr>
          <w:rFonts w:ascii="Arial" w:hAnsi="Arial" w:cs="Arial"/>
          <w:sz w:val="24"/>
          <w:szCs w:val="24"/>
        </w:rPr>
        <w:t>Secretario</w:t>
      </w:r>
      <w:proofErr w:type="gramEnd"/>
      <w:r w:rsidR="00270913">
        <w:rPr>
          <w:rFonts w:ascii="Arial" w:hAnsi="Arial" w:cs="Arial"/>
          <w:sz w:val="24"/>
          <w:szCs w:val="24"/>
        </w:rPr>
        <w:t xml:space="preserve">, proceda </w:t>
      </w:r>
      <w:r>
        <w:rPr>
          <w:rFonts w:ascii="Arial" w:hAnsi="Arial" w:cs="Arial"/>
          <w:sz w:val="24"/>
          <w:szCs w:val="24"/>
        </w:rPr>
        <w:t xml:space="preserve">a </w:t>
      </w:r>
      <w:r w:rsidR="00270913">
        <w:rPr>
          <w:rFonts w:ascii="Arial" w:hAnsi="Arial" w:cs="Arial"/>
          <w:sz w:val="24"/>
          <w:szCs w:val="24"/>
        </w:rPr>
        <w:t>la votación, se cierra la discusión.</w:t>
      </w:r>
    </w:p>
    <w:p w14:paraId="1AFD8255" w14:textId="77777777" w:rsidR="00270913" w:rsidRPr="00305A5F" w:rsidRDefault="00270913" w:rsidP="00270913">
      <w:pPr>
        <w:spacing w:after="0"/>
        <w:jc w:val="both"/>
        <w:rPr>
          <w:rFonts w:ascii="Arial" w:hAnsi="Arial" w:cs="Arial"/>
          <w:sz w:val="24"/>
          <w:szCs w:val="24"/>
        </w:rPr>
      </w:pPr>
    </w:p>
    <w:p w14:paraId="4F12A7C4" w14:textId="77777777" w:rsidR="00524DE6" w:rsidRDefault="00524DE6" w:rsidP="00270913">
      <w:pPr>
        <w:spacing w:after="0"/>
        <w:jc w:val="both"/>
        <w:rPr>
          <w:rFonts w:ascii="Arial" w:hAnsi="Arial" w:cs="Arial"/>
          <w:sz w:val="24"/>
          <w:szCs w:val="24"/>
        </w:rPr>
      </w:pPr>
    </w:p>
    <w:p w14:paraId="0A7DBF90" w14:textId="6DEA42D4" w:rsidR="00270913" w:rsidRPr="00305A5F" w:rsidRDefault="00270913" w:rsidP="00270913">
      <w:pPr>
        <w:spacing w:after="0"/>
        <w:jc w:val="both"/>
        <w:rPr>
          <w:rFonts w:ascii="Arial" w:hAnsi="Arial" w:cs="Arial"/>
          <w:sz w:val="24"/>
          <w:szCs w:val="24"/>
        </w:rPr>
      </w:pPr>
      <w:r w:rsidRPr="00305A5F">
        <w:rPr>
          <w:rFonts w:ascii="Arial" w:hAnsi="Arial" w:cs="Arial"/>
          <w:sz w:val="24"/>
          <w:szCs w:val="24"/>
        </w:rPr>
        <w:lastRenderedPageBreak/>
        <w:t>SECRETARIO</w:t>
      </w:r>
      <w:r w:rsidR="007F780B">
        <w:rPr>
          <w:rFonts w:ascii="Arial" w:hAnsi="Arial" w:cs="Arial"/>
          <w:sz w:val="24"/>
          <w:szCs w:val="24"/>
        </w:rPr>
        <w:t>;</w:t>
      </w:r>
      <w:r w:rsidRPr="00305A5F">
        <w:rPr>
          <w:rFonts w:ascii="Arial" w:hAnsi="Arial" w:cs="Arial"/>
          <w:sz w:val="24"/>
          <w:szCs w:val="24"/>
        </w:rPr>
        <w:t xml:space="preserve"> JAIR JOSÉ EBRATT DÍAZ.</w:t>
      </w:r>
    </w:p>
    <w:p w14:paraId="152AB222" w14:textId="77777777" w:rsidR="00270913" w:rsidRPr="00305A5F" w:rsidRDefault="00270913" w:rsidP="00270913">
      <w:pPr>
        <w:spacing w:after="0"/>
        <w:jc w:val="both"/>
        <w:rPr>
          <w:rFonts w:ascii="Arial" w:hAnsi="Arial" w:cs="Arial"/>
          <w:sz w:val="24"/>
          <w:szCs w:val="24"/>
        </w:rPr>
      </w:pPr>
    </w:p>
    <w:p w14:paraId="22008C62" w14:textId="0626861E" w:rsidR="00270913" w:rsidRDefault="00270913" w:rsidP="00270913">
      <w:pPr>
        <w:spacing w:after="0"/>
        <w:jc w:val="both"/>
        <w:rPr>
          <w:rFonts w:ascii="Arial" w:hAnsi="Arial" w:cs="Arial"/>
          <w:sz w:val="24"/>
          <w:szCs w:val="24"/>
        </w:rPr>
      </w:pPr>
      <w:r w:rsidRPr="00305A5F">
        <w:rPr>
          <w:rFonts w:ascii="Arial" w:hAnsi="Arial" w:cs="Arial"/>
          <w:sz w:val="24"/>
          <w:szCs w:val="24"/>
        </w:rPr>
        <w:t xml:space="preserve">Sí señor </w:t>
      </w:r>
      <w:proofErr w:type="gramStart"/>
      <w:r w:rsidRPr="00305A5F">
        <w:rPr>
          <w:rFonts w:ascii="Arial" w:hAnsi="Arial" w:cs="Arial"/>
          <w:sz w:val="24"/>
          <w:szCs w:val="24"/>
        </w:rPr>
        <w:t>Presidente</w:t>
      </w:r>
      <w:proofErr w:type="gramEnd"/>
      <w:r>
        <w:rPr>
          <w:rFonts w:ascii="Arial" w:hAnsi="Arial" w:cs="Arial"/>
          <w:sz w:val="24"/>
          <w:szCs w:val="24"/>
        </w:rPr>
        <w:t>, entonces se somete a consideración los artículos 3, 9, y 11, modificativos</w:t>
      </w:r>
      <w:r w:rsidR="00524DE6">
        <w:rPr>
          <w:rFonts w:ascii="Arial" w:hAnsi="Arial" w:cs="Arial"/>
          <w:sz w:val="24"/>
          <w:szCs w:val="24"/>
        </w:rPr>
        <w:t>,</w:t>
      </w:r>
      <w:r>
        <w:rPr>
          <w:rFonts w:ascii="Arial" w:hAnsi="Arial" w:cs="Arial"/>
          <w:sz w:val="24"/>
          <w:szCs w:val="24"/>
        </w:rPr>
        <w:t xml:space="preserve"> tal como fue leído por esta Secretaria.</w:t>
      </w:r>
    </w:p>
    <w:p w14:paraId="0A1650C4" w14:textId="77777777" w:rsidR="00270913" w:rsidRDefault="00270913" w:rsidP="00270913">
      <w:pPr>
        <w:spacing w:after="0"/>
        <w:jc w:val="both"/>
        <w:rPr>
          <w:rFonts w:ascii="Arial" w:hAnsi="Arial" w:cs="Arial"/>
          <w:sz w:val="24"/>
          <w:szCs w:val="24"/>
        </w:rPr>
      </w:pPr>
    </w:p>
    <w:p w14:paraId="0205A6D6" w14:textId="77777777" w:rsidR="00524DE6" w:rsidRDefault="00270913" w:rsidP="00270913">
      <w:pPr>
        <w:spacing w:after="0"/>
        <w:jc w:val="both"/>
        <w:rPr>
          <w:rFonts w:ascii="Arial" w:hAnsi="Arial" w:cs="Arial"/>
          <w:sz w:val="24"/>
          <w:szCs w:val="24"/>
        </w:rPr>
      </w:pPr>
      <w:r>
        <w:rPr>
          <w:rFonts w:ascii="Arial" w:hAnsi="Arial" w:cs="Arial"/>
          <w:sz w:val="24"/>
          <w:szCs w:val="24"/>
        </w:rPr>
        <w:t xml:space="preserve">El doctor </w:t>
      </w:r>
      <w:r w:rsidR="00524DE6">
        <w:rPr>
          <w:rFonts w:ascii="Arial" w:hAnsi="Arial" w:cs="Arial"/>
          <w:sz w:val="24"/>
          <w:szCs w:val="24"/>
        </w:rPr>
        <w:t>ECHEVERRY ALVARAN,</w:t>
      </w:r>
      <w:r>
        <w:rPr>
          <w:rFonts w:ascii="Arial" w:hAnsi="Arial" w:cs="Arial"/>
          <w:sz w:val="24"/>
          <w:szCs w:val="24"/>
        </w:rPr>
        <w:t xml:space="preserve"> como vota</w:t>
      </w:r>
      <w:r w:rsidR="00524DE6">
        <w:rPr>
          <w:rFonts w:ascii="Arial" w:hAnsi="Arial" w:cs="Arial"/>
          <w:sz w:val="24"/>
          <w:szCs w:val="24"/>
        </w:rPr>
        <w:t>.</w:t>
      </w:r>
      <w:r>
        <w:rPr>
          <w:rFonts w:ascii="Arial" w:hAnsi="Arial" w:cs="Arial"/>
          <w:sz w:val="24"/>
          <w:szCs w:val="24"/>
        </w:rPr>
        <w:t xml:space="preserve"> </w:t>
      </w:r>
    </w:p>
    <w:p w14:paraId="3E1DBFCA" w14:textId="77777777" w:rsidR="00524DE6" w:rsidRDefault="00524DE6" w:rsidP="00270913">
      <w:pPr>
        <w:spacing w:after="0"/>
        <w:jc w:val="both"/>
        <w:rPr>
          <w:rFonts w:ascii="Arial" w:hAnsi="Arial" w:cs="Arial"/>
          <w:sz w:val="24"/>
          <w:szCs w:val="24"/>
        </w:rPr>
      </w:pPr>
    </w:p>
    <w:p w14:paraId="056EC9F9" w14:textId="77777777" w:rsidR="00524DE6" w:rsidRDefault="00524DE6" w:rsidP="00524DE6">
      <w:pPr>
        <w:spacing w:after="0"/>
        <w:jc w:val="both"/>
        <w:rPr>
          <w:rFonts w:ascii="Arial" w:hAnsi="Arial" w:cs="Arial"/>
          <w:sz w:val="24"/>
          <w:szCs w:val="24"/>
        </w:rPr>
      </w:pPr>
      <w:r w:rsidRPr="00F61FCA">
        <w:rPr>
          <w:rFonts w:ascii="Arial" w:hAnsi="Arial" w:cs="Arial"/>
          <w:sz w:val="24"/>
          <w:szCs w:val="24"/>
        </w:rPr>
        <w:t>H.R</w:t>
      </w:r>
      <w:r>
        <w:rPr>
          <w:rFonts w:ascii="Arial" w:hAnsi="Arial" w:cs="Arial"/>
          <w:sz w:val="24"/>
          <w:szCs w:val="24"/>
        </w:rPr>
        <w:t>.</w:t>
      </w:r>
      <w:r w:rsidRPr="00F61FCA">
        <w:rPr>
          <w:rFonts w:ascii="Arial" w:hAnsi="Arial" w:cs="Arial"/>
          <w:sz w:val="24"/>
          <w:szCs w:val="24"/>
        </w:rPr>
        <w:t xml:space="preserve"> NICOLÁS ALBEIRO ECHEVERRY ALVARAN</w:t>
      </w:r>
      <w:r>
        <w:rPr>
          <w:rFonts w:ascii="Arial" w:hAnsi="Arial" w:cs="Arial"/>
          <w:sz w:val="24"/>
          <w:szCs w:val="24"/>
        </w:rPr>
        <w:t>:</w:t>
      </w:r>
    </w:p>
    <w:p w14:paraId="1E80A1D2" w14:textId="77777777" w:rsidR="00524DE6" w:rsidRDefault="00524DE6" w:rsidP="00270913">
      <w:pPr>
        <w:spacing w:after="0"/>
        <w:jc w:val="both"/>
        <w:rPr>
          <w:rFonts w:ascii="Arial" w:hAnsi="Arial" w:cs="Arial"/>
          <w:sz w:val="24"/>
          <w:szCs w:val="24"/>
        </w:rPr>
      </w:pPr>
    </w:p>
    <w:p w14:paraId="10EC1EF5" w14:textId="3C893955" w:rsidR="00524DE6" w:rsidRDefault="00524DE6" w:rsidP="00270913">
      <w:pPr>
        <w:spacing w:after="0"/>
        <w:jc w:val="both"/>
        <w:rPr>
          <w:rFonts w:ascii="Arial" w:hAnsi="Arial" w:cs="Arial"/>
          <w:sz w:val="24"/>
          <w:szCs w:val="24"/>
        </w:rPr>
      </w:pPr>
      <w:r>
        <w:rPr>
          <w:rFonts w:ascii="Arial" w:hAnsi="Arial" w:cs="Arial"/>
          <w:sz w:val="24"/>
          <w:szCs w:val="24"/>
        </w:rPr>
        <w:t xml:space="preserve">Voto Sí, señor </w:t>
      </w:r>
      <w:proofErr w:type="gramStart"/>
      <w:r>
        <w:rPr>
          <w:rFonts w:ascii="Arial" w:hAnsi="Arial" w:cs="Arial"/>
          <w:sz w:val="24"/>
          <w:szCs w:val="24"/>
        </w:rPr>
        <w:t>Secretario</w:t>
      </w:r>
      <w:proofErr w:type="gramEnd"/>
      <w:r>
        <w:rPr>
          <w:rFonts w:ascii="Arial" w:hAnsi="Arial" w:cs="Arial"/>
          <w:sz w:val="24"/>
          <w:szCs w:val="24"/>
        </w:rPr>
        <w:t>.</w:t>
      </w:r>
    </w:p>
    <w:p w14:paraId="203FEBD6" w14:textId="4F472797" w:rsidR="00524DE6" w:rsidRDefault="00524DE6" w:rsidP="00270913">
      <w:pPr>
        <w:spacing w:after="0"/>
        <w:jc w:val="both"/>
        <w:rPr>
          <w:rFonts w:ascii="Arial" w:hAnsi="Arial" w:cs="Arial"/>
          <w:sz w:val="24"/>
          <w:szCs w:val="24"/>
        </w:rPr>
      </w:pPr>
    </w:p>
    <w:p w14:paraId="6D68336B" w14:textId="77777777" w:rsidR="00524DE6" w:rsidRPr="00305A5F" w:rsidRDefault="00524DE6" w:rsidP="00524DE6">
      <w:pPr>
        <w:spacing w:after="0"/>
        <w:jc w:val="both"/>
        <w:rPr>
          <w:rFonts w:ascii="Arial" w:hAnsi="Arial" w:cs="Arial"/>
          <w:sz w:val="24"/>
          <w:szCs w:val="24"/>
        </w:rPr>
      </w:pPr>
      <w:r w:rsidRPr="00305A5F">
        <w:rPr>
          <w:rFonts w:ascii="Arial" w:hAnsi="Arial" w:cs="Arial"/>
          <w:sz w:val="24"/>
          <w:szCs w:val="24"/>
        </w:rPr>
        <w:t>SECRETARIO</w:t>
      </w:r>
      <w:r>
        <w:rPr>
          <w:rFonts w:ascii="Arial" w:hAnsi="Arial" w:cs="Arial"/>
          <w:sz w:val="24"/>
          <w:szCs w:val="24"/>
        </w:rPr>
        <w:t>;</w:t>
      </w:r>
      <w:r w:rsidRPr="00305A5F">
        <w:rPr>
          <w:rFonts w:ascii="Arial" w:hAnsi="Arial" w:cs="Arial"/>
          <w:sz w:val="24"/>
          <w:szCs w:val="24"/>
        </w:rPr>
        <w:t xml:space="preserve"> JAIR JOSÉ EBRATT DÍAZ.</w:t>
      </w:r>
    </w:p>
    <w:p w14:paraId="77C6A431" w14:textId="77777777" w:rsidR="00524DE6" w:rsidRDefault="00524DE6" w:rsidP="00270913">
      <w:pPr>
        <w:spacing w:after="0"/>
        <w:jc w:val="both"/>
        <w:rPr>
          <w:rFonts w:ascii="Arial" w:hAnsi="Arial" w:cs="Arial"/>
          <w:sz w:val="24"/>
          <w:szCs w:val="24"/>
        </w:rPr>
      </w:pPr>
    </w:p>
    <w:p w14:paraId="1525156B" w14:textId="10378755" w:rsidR="00270913" w:rsidRDefault="00524DE6" w:rsidP="00270913">
      <w:pPr>
        <w:spacing w:after="0"/>
        <w:jc w:val="both"/>
        <w:rPr>
          <w:rFonts w:ascii="Arial" w:hAnsi="Arial" w:cs="Arial"/>
          <w:sz w:val="24"/>
          <w:szCs w:val="24"/>
        </w:rPr>
      </w:pPr>
      <w:r>
        <w:rPr>
          <w:rFonts w:ascii="Arial" w:hAnsi="Arial" w:cs="Arial"/>
          <w:sz w:val="24"/>
          <w:szCs w:val="24"/>
        </w:rPr>
        <w:t>E</w:t>
      </w:r>
      <w:r w:rsidR="00270913">
        <w:rPr>
          <w:rFonts w:ascii="Arial" w:hAnsi="Arial" w:cs="Arial"/>
          <w:sz w:val="24"/>
          <w:szCs w:val="24"/>
        </w:rPr>
        <w:t xml:space="preserve">l doctor </w:t>
      </w:r>
      <w:r>
        <w:rPr>
          <w:rFonts w:ascii="Arial" w:hAnsi="Arial" w:cs="Arial"/>
          <w:sz w:val="24"/>
          <w:szCs w:val="24"/>
        </w:rPr>
        <w:t>ECHEVERRY</w:t>
      </w:r>
      <w:r w:rsidR="00270913">
        <w:rPr>
          <w:rFonts w:ascii="Arial" w:hAnsi="Arial" w:cs="Arial"/>
          <w:sz w:val="24"/>
          <w:szCs w:val="24"/>
        </w:rPr>
        <w:t xml:space="preserve">, </w:t>
      </w:r>
      <w:r>
        <w:rPr>
          <w:rFonts w:ascii="Arial" w:hAnsi="Arial" w:cs="Arial"/>
          <w:sz w:val="24"/>
          <w:szCs w:val="24"/>
        </w:rPr>
        <w:t>P</w:t>
      </w:r>
      <w:r w:rsidR="00270913">
        <w:rPr>
          <w:rFonts w:ascii="Arial" w:hAnsi="Arial" w:cs="Arial"/>
          <w:sz w:val="24"/>
          <w:szCs w:val="24"/>
        </w:rPr>
        <w:t xml:space="preserve">onente del </w:t>
      </w:r>
      <w:r>
        <w:rPr>
          <w:rFonts w:ascii="Arial" w:hAnsi="Arial" w:cs="Arial"/>
          <w:sz w:val="24"/>
          <w:szCs w:val="24"/>
        </w:rPr>
        <w:t>P</w:t>
      </w:r>
      <w:r w:rsidR="00270913">
        <w:rPr>
          <w:rFonts w:ascii="Arial" w:hAnsi="Arial" w:cs="Arial"/>
          <w:sz w:val="24"/>
          <w:szCs w:val="24"/>
        </w:rPr>
        <w:t xml:space="preserve">royecto, vota </w:t>
      </w:r>
      <w:r>
        <w:rPr>
          <w:rFonts w:ascii="Arial" w:hAnsi="Arial" w:cs="Arial"/>
          <w:sz w:val="24"/>
          <w:szCs w:val="24"/>
        </w:rPr>
        <w:tab/>
      </w:r>
      <w:r>
        <w:rPr>
          <w:rFonts w:ascii="Arial" w:hAnsi="Arial" w:cs="Arial"/>
          <w:sz w:val="24"/>
          <w:szCs w:val="24"/>
        </w:rPr>
        <w:tab/>
      </w:r>
      <w:r>
        <w:rPr>
          <w:rFonts w:ascii="Arial" w:hAnsi="Arial" w:cs="Arial"/>
          <w:sz w:val="24"/>
          <w:szCs w:val="24"/>
        </w:rPr>
        <w:tab/>
      </w:r>
      <w:r w:rsidR="00270913">
        <w:rPr>
          <w:rFonts w:ascii="Arial" w:hAnsi="Arial" w:cs="Arial"/>
          <w:sz w:val="24"/>
          <w:szCs w:val="24"/>
        </w:rPr>
        <w:t>SI</w:t>
      </w:r>
    </w:p>
    <w:p w14:paraId="4AB375C6" w14:textId="77777777" w:rsidR="00270913" w:rsidRDefault="00270913" w:rsidP="00270913">
      <w:pPr>
        <w:spacing w:after="0"/>
        <w:jc w:val="both"/>
        <w:rPr>
          <w:rFonts w:ascii="Arial" w:hAnsi="Arial" w:cs="Arial"/>
          <w:sz w:val="24"/>
          <w:szCs w:val="24"/>
        </w:rPr>
      </w:pPr>
    </w:p>
    <w:p w14:paraId="61BA06D8" w14:textId="77777777" w:rsidR="00270913" w:rsidRPr="008C194C" w:rsidRDefault="00270913" w:rsidP="00270913">
      <w:pPr>
        <w:spacing w:after="0"/>
        <w:jc w:val="both"/>
        <w:rPr>
          <w:rFonts w:ascii="Arial" w:hAnsi="Arial" w:cs="Arial"/>
          <w:sz w:val="24"/>
          <w:szCs w:val="24"/>
          <w:lang w:val="it-IT"/>
        </w:rPr>
      </w:pPr>
      <w:r w:rsidRPr="008C194C">
        <w:rPr>
          <w:rFonts w:ascii="Arial" w:hAnsi="Arial" w:cs="Arial"/>
          <w:sz w:val="24"/>
          <w:szCs w:val="24"/>
          <w:lang w:val="it-IT"/>
        </w:rPr>
        <w:t>ARANGO CARDENAS OSCAR CAMILO</w:t>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t>SI</w:t>
      </w:r>
    </w:p>
    <w:p w14:paraId="38A5651C" w14:textId="77777777" w:rsidR="00270913" w:rsidRPr="008C194C" w:rsidRDefault="00270913" w:rsidP="00270913">
      <w:pPr>
        <w:spacing w:after="0"/>
        <w:jc w:val="both"/>
        <w:rPr>
          <w:rFonts w:ascii="Arial" w:hAnsi="Arial" w:cs="Arial"/>
          <w:sz w:val="24"/>
          <w:szCs w:val="24"/>
          <w:lang w:val="it-IT"/>
        </w:rPr>
      </w:pPr>
      <w:r w:rsidRPr="008C194C">
        <w:rPr>
          <w:rFonts w:ascii="Arial" w:hAnsi="Arial" w:cs="Arial"/>
          <w:sz w:val="24"/>
          <w:szCs w:val="24"/>
          <w:lang w:val="it-IT"/>
        </w:rPr>
        <w:t>BALLESTEROS ARCHILA EDWIN GILBERTO</w:t>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t>SI</w:t>
      </w:r>
    </w:p>
    <w:p w14:paraId="3C24B871" w14:textId="77777777" w:rsidR="00270913" w:rsidRPr="008C194C" w:rsidRDefault="00270913" w:rsidP="00270913">
      <w:pPr>
        <w:spacing w:after="0"/>
        <w:jc w:val="both"/>
        <w:rPr>
          <w:rFonts w:ascii="Arial" w:hAnsi="Arial" w:cs="Arial"/>
          <w:sz w:val="24"/>
          <w:szCs w:val="24"/>
          <w:lang w:val="it-IT"/>
        </w:rPr>
      </w:pPr>
      <w:r w:rsidRPr="008C194C">
        <w:rPr>
          <w:rFonts w:ascii="Arial" w:hAnsi="Arial" w:cs="Arial"/>
          <w:sz w:val="24"/>
          <w:szCs w:val="24"/>
          <w:lang w:val="it-IT"/>
        </w:rPr>
        <w:t>CAICEDO SASTOQUE JOSÉ EDILBERTO</w:t>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Pr>
          <w:rFonts w:ascii="Arial" w:hAnsi="Arial" w:cs="Arial"/>
          <w:sz w:val="24"/>
          <w:szCs w:val="24"/>
          <w:lang w:val="it-IT"/>
        </w:rPr>
        <w:t>SI</w:t>
      </w:r>
    </w:p>
    <w:p w14:paraId="67C495A6" w14:textId="77777777" w:rsidR="00270913" w:rsidRPr="008C194C" w:rsidRDefault="00270913" w:rsidP="00270913">
      <w:pPr>
        <w:spacing w:after="0"/>
        <w:jc w:val="both"/>
        <w:rPr>
          <w:rFonts w:ascii="Arial" w:hAnsi="Arial" w:cs="Arial"/>
          <w:sz w:val="24"/>
          <w:szCs w:val="24"/>
          <w:lang w:val="it-IT"/>
        </w:rPr>
      </w:pPr>
      <w:r w:rsidRPr="008C194C">
        <w:rPr>
          <w:rFonts w:ascii="Arial" w:hAnsi="Arial" w:cs="Arial"/>
          <w:sz w:val="24"/>
          <w:szCs w:val="24"/>
          <w:lang w:val="it-IT"/>
        </w:rPr>
        <w:t>CHICA CORREA FELIX ALEJANDRO</w:t>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t>SI</w:t>
      </w:r>
    </w:p>
    <w:p w14:paraId="7BADEFE5" w14:textId="77777777" w:rsidR="00270913" w:rsidRPr="008C194C" w:rsidRDefault="00270913" w:rsidP="00270913">
      <w:pPr>
        <w:spacing w:after="0"/>
        <w:jc w:val="both"/>
        <w:rPr>
          <w:rFonts w:ascii="Arial" w:hAnsi="Arial" w:cs="Arial"/>
          <w:sz w:val="24"/>
          <w:szCs w:val="24"/>
          <w:lang w:val="it-IT"/>
        </w:rPr>
      </w:pPr>
      <w:r w:rsidRPr="008C194C">
        <w:rPr>
          <w:rFonts w:ascii="Arial" w:hAnsi="Arial" w:cs="Arial"/>
          <w:sz w:val="24"/>
          <w:szCs w:val="24"/>
          <w:lang w:val="it-IT"/>
        </w:rPr>
        <w:t>CURE CORCIONE KAREN VIOLETTE</w:t>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t>SI</w:t>
      </w:r>
    </w:p>
    <w:p w14:paraId="5AD9284A" w14:textId="77777777" w:rsidR="00270913" w:rsidRPr="008C194C" w:rsidRDefault="00270913" w:rsidP="00270913">
      <w:pPr>
        <w:spacing w:after="0"/>
        <w:jc w:val="both"/>
        <w:rPr>
          <w:rFonts w:ascii="Arial" w:hAnsi="Arial" w:cs="Arial"/>
          <w:sz w:val="24"/>
          <w:szCs w:val="24"/>
          <w:lang w:val="it-IT"/>
        </w:rPr>
      </w:pPr>
      <w:r w:rsidRPr="008C194C">
        <w:rPr>
          <w:rFonts w:ascii="Arial" w:hAnsi="Arial" w:cs="Arial"/>
          <w:sz w:val="24"/>
          <w:szCs w:val="24"/>
          <w:lang w:val="it-IT"/>
        </w:rPr>
        <w:t>DEL RÍO CABARCAS ALONSO JOSÉ</w:t>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t>SI</w:t>
      </w:r>
    </w:p>
    <w:p w14:paraId="00DC135D" w14:textId="77777777" w:rsidR="00270913" w:rsidRPr="008C194C" w:rsidRDefault="00270913" w:rsidP="00270913">
      <w:pPr>
        <w:spacing w:after="0"/>
        <w:jc w:val="both"/>
        <w:rPr>
          <w:rFonts w:ascii="Arial" w:hAnsi="Arial" w:cs="Arial"/>
          <w:sz w:val="24"/>
          <w:szCs w:val="24"/>
          <w:lang w:val="it-IT"/>
        </w:rPr>
      </w:pPr>
      <w:r w:rsidRPr="008C194C">
        <w:rPr>
          <w:rFonts w:ascii="Arial" w:hAnsi="Arial" w:cs="Arial"/>
          <w:sz w:val="24"/>
          <w:szCs w:val="24"/>
          <w:lang w:val="it-IT"/>
        </w:rPr>
        <w:t>ENRIQUEZ ROSERO TERESA DE JESÚS</w:t>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t>SI</w:t>
      </w:r>
    </w:p>
    <w:p w14:paraId="15DF8E03" w14:textId="77777777" w:rsidR="00270913" w:rsidRPr="008C194C" w:rsidRDefault="00270913" w:rsidP="00270913">
      <w:pPr>
        <w:spacing w:after="0"/>
        <w:jc w:val="both"/>
        <w:rPr>
          <w:rFonts w:ascii="Arial" w:hAnsi="Arial" w:cs="Arial"/>
          <w:sz w:val="24"/>
          <w:szCs w:val="24"/>
          <w:lang w:val="it-IT"/>
        </w:rPr>
      </w:pPr>
      <w:r w:rsidRPr="008C194C">
        <w:rPr>
          <w:rFonts w:ascii="Arial" w:hAnsi="Arial" w:cs="Arial"/>
          <w:sz w:val="24"/>
          <w:szCs w:val="24"/>
          <w:lang w:val="it-IT"/>
        </w:rPr>
        <w:t>ESPINAL RAMIREZ JUAN FERNANDO</w:t>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t>SI</w:t>
      </w:r>
    </w:p>
    <w:p w14:paraId="3C57B78C" w14:textId="77777777" w:rsidR="00270913" w:rsidRPr="008C194C" w:rsidRDefault="00270913" w:rsidP="00270913">
      <w:pPr>
        <w:spacing w:after="0"/>
        <w:jc w:val="both"/>
        <w:rPr>
          <w:rFonts w:ascii="Arial" w:hAnsi="Arial" w:cs="Arial"/>
          <w:sz w:val="24"/>
          <w:szCs w:val="24"/>
          <w:lang w:val="it-IT"/>
        </w:rPr>
      </w:pPr>
      <w:r w:rsidRPr="008C194C">
        <w:rPr>
          <w:rFonts w:ascii="Arial" w:hAnsi="Arial" w:cs="Arial"/>
          <w:sz w:val="24"/>
          <w:szCs w:val="24"/>
          <w:lang w:val="it-IT"/>
        </w:rPr>
        <w:t>FERNANDEZ NÚÑEZ CIRO</w:t>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p>
    <w:p w14:paraId="0C294C84" w14:textId="77777777" w:rsidR="00270913" w:rsidRPr="008C194C" w:rsidRDefault="00270913" w:rsidP="00270913">
      <w:pPr>
        <w:spacing w:after="0"/>
        <w:jc w:val="both"/>
        <w:rPr>
          <w:rFonts w:ascii="Arial" w:hAnsi="Arial" w:cs="Arial"/>
          <w:sz w:val="24"/>
          <w:szCs w:val="24"/>
          <w:lang w:val="it-IT"/>
        </w:rPr>
      </w:pPr>
      <w:r w:rsidRPr="008C194C">
        <w:rPr>
          <w:rFonts w:ascii="Arial" w:hAnsi="Arial" w:cs="Arial"/>
          <w:sz w:val="24"/>
          <w:szCs w:val="24"/>
          <w:lang w:val="it-IT"/>
        </w:rPr>
        <w:t>FERRO LOZANO RICARDO ALFONSO</w:t>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t xml:space="preserve">SI </w:t>
      </w:r>
    </w:p>
    <w:p w14:paraId="27692D3C" w14:textId="77777777" w:rsidR="00270913" w:rsidRPr="008C194C" w:rsidRDefault="00270913" w:rsidP="00270913">
      <w:pPr>
        <w:spacing w:after="0"/>
        <w:jc w:val="both"/>
        <w:rPr>
          <w:rFonts w:ascii="Arial" w:hAnsi="Arial" w:cs="Arial"/>
          <w:sz w:val="24"/>
          <w:szCs w:val="24"/>
          <w:lang w:val="it-IT"/>
        </w:rPr>
      </w:pPr>
      <w:r w:rsidRPr="008C194C">
        <w:rPr>
          <w:rFonts w:ascii="Arial" w:hAnsi="Arial" w:cs="Arial"/>
          <w:sz w:val="24"/>
          <w:szCs w:val="24"/>
          <w:lang w:val="it-IT"/>
        </w:rPr>
        <w:t>GAITÁN PULIDO ÁNGEL MARÍA</w:t>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t>SI</w:t>
      </w:r>
    </w:p>
    <w:p w14:paraId="08F92301" w14:textId="77777777" w:rsidR="00270913" w:rsidRPr="008C194C" w:rsidRDefault="00270913" w:rsidP="00270913">
      <w:pPr>
        <w:spacing w:after="0"/>
        <w:jc w:val="both"/>
        <w:rPr>
          <w:rFonts w:ascii="Arial" w:hAnsi="Arial" w:cs="Arial"/>
          <w:sz w:val="24"/>
          <w:szCs w:val="24"/>
          <w:lang w:val="it-IT"/>
        </w:rPr>
      </w:pPr>
      <w:r w:rsidRPr="008C194C">
        <w:rPr>
          <w:rFonts w:ascii="Arial" w:hAnsi="Arial" w:cs="Arial"/>
          <w:sz w:val="24"/>
          <w:szCs w:val="24"/>
          <w:lang w:val="it-IT"/>
        </w:rPr>
        <w:t>GRISALES LONDOÑO LUCIANO</w:t>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t>SI</w:t>
      </w:r>
    </w:p>
    <w:p w14:paraId="58C0866C" w14:textId="77777777" w:rsidR="00270913" w:rsidRPr="008C194C" w:rsidRDefault="00270913" w:rsidP="00270913">
      <w:pPr>
        <w:spacing w:after="0"/>
        <w:jc w:val="both"/>
        <w:rPr>
          <w:rFonts w:ascii="Arial" w:hAnsi="Arial" w:cs="Arial"/>
          <w:sz w:val="24"/>
          <w:szCs w:val="24"/>
          <w:lang w:val="it-IT"/>
        </w:rPr>
      </w:pPr>
      <w:r w:rsidRPr="008C194C">
        <w:rPr>
          <w:rFonts w:ascii="Arial" w:hAnsi="Arial" w:cs="Arial"/>
          <w:sz w:val="24"/>
          <w:szCs w:val="24"/>
          <w:lang w:val="it-IT"/>
        </w:rPr>
        <w:t>LOZANO DE LA OSSA FRANKLIN DEL CRISTO</w:t>
      </w:r>
      <w:r w:rsidRPr="008C194C">
        <w:rPr>
          <w:rFonts w:ascii="Arial" w:hAnsi="Arial" w:cs="Arial"/>
          <w:sz w:val="24"/>
          <w:szCs w:val="24"/>
          <w:lang w:val="it-IT"/>
        </w:rPr>
        <w:tab/>
      </w:r>
      <w:r w:rsidRPr="008C194C">
        <w:rPr>
          <w:rFonts w:ascii="Arial" w:hAnsi="Arial" w:cs="Arial"/>
          <w:sz w:val="24"/>
          <w:szCs w:val="24"/>
          <w:lang w:val="it-IT"/>
        </w:rPr>
        <w:tab/>
      </w:r>
    </w:p>
    <w:p w14:paraId="6CF1CBC0" w14:textId="77777777" w:rsidR="00270913" w:rsidRPr="008C194C" w:rsidRDefault="00270913" w:rsidP="00270913">
      <w:pPr>
        <w:spacing w:after="0"/>
        <w:jc w:val="both"/>
        <w:rPr>
          <w:rFonts w:ascii="Arial" w:hAnsi="Arial" w:cs="Arial"/>
          <w:sz w:val="24"/>
          <w:szCs w:val="24"/>
          <w:lang w:val="it-IT"/>
        </w:rPr>
      </w:pPr>
      <w:r w:rsidRPr="008C194C">
        <w:rPr>
          <w:rFonts w:ascii="Arial" w:hAnsi="Arial" w:cs="Arial"/>
          <w:sz w:val="24"/>
          <w:szCs w:val="24"/>
          <w:lang w:val="it-IT"/>
        </w:rPr>
        <w:t>MOLANO PIÑEROS RUBÉN DARÍO</w:t>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t>SI</w:t>
      </w:r>
    </w:p>
    <w:p w14:paraId="0410F842" w14:textId="7AE279DF" w:rsidR="00455C90" w:rsidRDefault="00455C90" w:rsidP="00270913">
      <w:pPr>
        <w:spacing w:after="0"/>
        <w:jc w:val="both"/>
        <w:rPr>
          <w:rFonts w:ascii="Arial" w:hAnsi="Arial" w:cs="Arial"/>
          <w:sz w:val="24"/>
          <w:szCs w:val="24"/>
          <w:lang w:val="it-IT"/>
        </w:rPr>
      </w:pPr>
      <w:r>
        <w:rPr>
          <w:rFonts w:ascii="Arial" w:hAnsi="Arial" w:cs="Arial"/>
          <w:sz w:val="24"/>
          <w:szCs w:val="24"/>
          <w:lang w:val="it-IT"/>
        </w:rPr>
        <w:t>Por favor, registrar el voto en el chat</w:t>
      </w:r>
    </w:p>
    <w:p w14:paraId="69945735" w14:textId="77777777" w:rsidR="00455C90" w:rsidRDefault="00455C90" w:rsidP="00270913">
      <w:pPr>
        <w:spacing w:after="0"/>
        <w:jc w:val="both"/>
        <w:rPr>
          <w:rFonts w:ascii="Arial" w:hAnsi="Arial" w:cs="Arial"/>
          <w:sz w:val="24"/>
          <w:szCs w:val="24"/>
          <w:lang w:val="it-IT"/>
        </w:rPr>
      </w:pPr>
    </w:p>
    <w:p w14:paraId="132281E2" w14:textId="3944161C" w:rsidR="00270913" w:rsidRPr="008C194C" w:rsidRDefault="00270913" w:rsidP="00270913">
      <w:pPr>
        <w:spacing w:after="0"/>
        <w:jc w:val="both"/>
        <w:rPr>
          <w:rFonts w:ascii="Arial" w:hAnsi="Arial" w:cs="Arial"/>
          <w:sz w:val="24"/>
          <w:szCs w:val="24"/>
          <w:lang w:val="it-IT"/>
        </w:rPr>
      </w:pPr>
      <w:r w:rsidRPr="008C194C">
        <w:rPr>
          <w:rFonts w:ascii="Arial" w:hAnsi="Arial" w:cs="Arial"/>
          <w:sz w:val="24"/>
          <w:szCs w:val="24"/>
          <w:lang w:val="it-IT"/>
        </w:rPr>
        <w:t>ORTIZ NÚÑEZ HECTOR ÁNGEL</w:t>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t>SI</w:t>
      </w:r>
    </w:p>
    <w:p w14:paraId="2DDD7BC4" w14:textId="77777777" w:rsidR="00270913" w:rsidRPr="008C194C" w:rsidRDefault="00270913" w:rsidP="00270913">
      <w:pPr>
        <w:spacing w:after="0"/>
        <w:jc w:val="both"/>
        <w:rPr>
          <w:rFonts w:ascii="Arial" w:hAnsi="Arial" w:cs="Arial"/>
          <w:sz w:val="24"/>
          <w:szCs w:val="24"/>
          <w:lang w:val="it-IT"/>
        </w:rPr>
      </w:pPr>
      <w:r w:rsidRPr="008C194C">
        <w:rPr>
          <w:rFonts w:ascii="Arial" w:hAnsi="Arial" w:cs="Arial"/>
          <w:sz w:val="24"/>
          <w:szCs w:val="24"/>
          <w:lang w:val="it-IT"/>
        </w:rPr>
        <w:t>ORTIZ ZORRO CESAR AUGUSTO</w:t>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t>SI</w:t>
      </w:r>
    </w:p>
    <w:p w14:paraId="24E1DEAE" w14:textId="77777777" w:rsidR="00270913" w:rsidRPr="008C194C" w:rsidRDefault="00270913" w:rsidP="00270913">
      <w:pPr>
        <w:spacing w:after="0"/>
        <w:jc w:val="both"/>
        <w:rPr>
          <w:rFonts w:ascii="Arial" w:hAnsi="Arial" w:cs="Arial"/>
          <w:sz w:val="24"/>
          <w:szCs w:val="24"/>
          <w:lang w:val="it-IT"/>
        </w:rPr>
      </w:pPr>
      <w:r w:rsidRPr="008C194C">
        <w:rPr>
          <w:rFonts w:ascii="Arial" w:hAnsi="Arial" w:cs="Arial"/>
          <w:sz w:val="24"/>
          <w:szCs w:val="24"/>
          <w:lang w:val="it-IT"/>
        </w:rPr>
        <w:t>PACHÓN ACHURY CESAR AUGUSTO</w:t>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t>SI</w:t>
      </w:r>
    </w:p>
    <w:p w14:paraId="08286FD6" w14:textId="77777777" w:rsidR="00270913" w:rsidRPr="008C194C" w:rsidRDefault="00270913" w:rsidP="00270913">
      <w:pPr>
        <w:spacing w:after="0"/>
        <w:jc w:val="both"/>
        <w:rPr>
          <w:rFonts w:ascii="Arial" w:hAnsi="Arial" w:cs="Arial"/>
          <w:sz w:val="24"/>
          <w:szCs w:val="24"/>
          <w:lang w:val="it-IT"/>
        </w:rPr>
      </w:pPr>
      <w:r w:rsidRPr="008C194C">
        <w:rPr>
          <w:rFonts w:ascii="Arial" w:hAnsi="Arial" w:cs="Arial"/>
          <w:sz w:val="24"/>
          <w:szCs w:val="24"/>
          <w:lang w:val="it-IT"/>
        </w:rPr>
        <w:t>PERDOMO ANDRADE FLORA</w:t>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t>SI</w:t>
      </w:r>
    </w:p>
    <w:p w14:paraId="1257282E" w14:textId="77777777" w:rsidR="00270913" w:rsidRPr="008C194C" w:rsidRDefault="00270913" w:rsidP="00270913">
      <w:pPr>
        <w:spacing w:after="0"/>
        <w:jc w:val="both"/>
        <w:rPr>
          <w:rFonts w:ascii="Arial" w:hAnsi="Arial" w:cs="Arial"/>
          <w:sz w:val="24"/>
          <w:szCs w:val="24"/>
          <w:lang w:val="it-IT"/>
        </w:rPr>
      </w:pPr>
      <w:r w:rsidRPr="008C194C">
        <w:rPr>
          <w:rFonts w:ascii="Arial" w:hAnsi="Arial" w:cs="Arial"/>
          <w:sz w:val="24"/>
          <w:szCs w:val="24"/>
          <w:lang w:val="it-IT"/>
        </w:rPr>
        <w:t>PISSO MAZABUEL CRISANTO</w:t>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r>
      <w:r w:rsidRPr="008C194C">
        <w:rPr>
          <w:rFonts w:ascii="Arial" w:hAnsi="Arial" w:cs="Arial"/>
          <w:sz w:val="24"/>
          <w:szCs w:val="24"/>
          <w:lang w:val="it-IT"/>
        </w:rPr>
        <w:tab/>
        <w:t>SI</w:t>
      </w:r>
    </w:p>
    <w:p w14:paraId="34AD3278" w14:textId="77777777" w:rsidR="00270913" w:rsidRDefault="00270913" w:rsidP="00270913">
      <w:pPr>
        <w:spacing w:after="0"/>
        <w:jc w:val="both"/>
        <w:rPr>
          <w:rFonts w:ascii="Arial" w:hAnsi="Arial" w:cs="Arial"/>
          <w:sz w:val="24"/>
          <w:szCs w:val="24"/>
        </w:rPr>
      </w:pPr>
    </w:p>
    <w:p w14:paraId="7376038D" w14:textId="26F618EC" w:rsidR="00270913" w:rsidRDefault="00270913" w:rsidP="00270913">
      <w:pPr>
        <w:spacing w:after="0"/>
        <w:jc w:val="both"/>
        <w:rPr>
          <w:rFonts w:ascii="Arial" w:hAnsi="Arial" w:cs="Arial"/>
          <w:sz w:val="24"/>
          <w:szCs w:val="24"/>
        </w:rPr>
      </w:pPr>
      <w:r>
        <w:rPr>
          <w:rFonts w:ascii="Arial" w:hAnsi="Arial" w:cs="Arial"/>
          <w:sz w:val="24"/>
          <w:szCs w:val="24"/>
        </w:rPr>
        <w:t>Se cierra la votación, el resultado es el siguiente</w:t>
      </w:r>
      <w:r w:rsidR="00455C90">
        <w:rPr>
          <w:rFonts w:ascii="Arial" w:hAnsi="Arial" w:cs="Arial"/>
          <w:sz w:val="24"/>
          <w:szCs w:val="24"/>
        </w:rPr>
        <w:t>;</w:t>
      </w:r>
      <w:r>
        <w:rPr>
          <w:rFonts w:ascii="Arial" w:hAnsi="Arial" w:cs="Arial"/>
          <w:sz w:val="24"/>
          <w:szCs w:val="24"/>
        </w:rPr>
        <w:t xml:space="preserve"> contestaron 18 Honorables Representantes y 18 han votado </w:t>
      </w:r>
      <w:r w:rsidR="00455C90">
        <w:rPr>
          <w:rFonts w:ascii="Arial" w:hAnsi="Arial" w:cs="Arial"/>
          <w:sz w:val="24"/>
          <w:szCs w:val="24"/>
        </w:rPr>
        <w:t>A</w:t>
      </w:r>
      <w:r>
        <w:rPr>
          <w:rFonts w:ascii="Arial" w:hAnsi="Arial" w:cs="Arial"/>
          <w:sz w:val="24"/>
          <w:szCs w:val="24"/>
        </w:rPr>
        <w:t xml:space="preserve">firmativamente las modificaciones propuestas por el artículo 3, 9 y 11, haciendo claridad que en el </w:t>
      </w:r>
      <w:r w:rsidR="00455C90">
        <w:rPr>
          <w:rFonts w:ascii="Arial" w:hAnsi="Arial" w:cs="Arial"/>
          <w:sz w:val="24"/>
          <w:szCs w:val="24"/>
        </w:rPr>
        <w:t>N</w:t>
      </w:r>
      <w:r>
        <w:rPr>
          <w:rFonts w:ascii="Arial" w:hAnsi="Arial" w:cs="Arial"/>
          <w:sz w:val="24"/>
          <w:szCs w:val="24"/>
        </w:rPr>
        <w:t>umeral 2 del artículo 11 se suprimen los literales a) y b).</w:t>
      </w:r>
    </w:p>
    <w:p w14:paraId="11732FE3" w14:textId="77777777" w:rsidR="00270913" w:rsidRDefault="00270913" w:rsidP="00270913">
      <w:pPr>
        <w:spacing w:after="0"/>
        <w:jc w:val="both"/>
        <w:rPr>
          <w:rFonts w:ascii="Arial" w:hAnsi="Arial" w:cs="Arial"/>
          <w:sz w:val="24"/>
          <w:szCs w:val="24"/>
        </w:rPr>
      </w:pPr>
    </w:p>
    <w:p w14:paraId="005CEEFE" w14:textId="77777777" w:rsidR="00455C90" w:rsidRDefault="00270913" w:rsidP="00270913">
      <w:pPr>
        <w:spacing w:after="0"/>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Pr>
          <w:rFonts w:ascii="Arial" w:hAnsi="Arial" w:cs="Arial"/>
          <w:sz w:val="24"/>
          <w:szCs w:val="24"/>
        </w:rPr>
        <w:t xml:space="preserve">, ha sido </w:t>
      </w:r>
      <w:r w:rsidR="00455C90">
        <w:rPr>
          <w:rFonts w:ascii="Arial" w:hAnsi="Arial" w:cs="Arial"/>
          <w:sz w:val="24"/>
          <w:szCs w:val="24"/>
        </w:rPr>
        <w:t>A</w:t>
      </w:r>
      <w:r>
        <w:rPr>
          <w:rFonts w:ascii="Arial" w:hAnsi="Arial" w:cs="Arial"/>
          <w:sz w:val="24"/>
          <w:szCs w:val="24"/>
        </w:rPr>
        <w:t xml:space="preserve">probado todo el </w:t>
      </w:r>
      <w:r w:rsidR="00455C90">
        <w:rPr>
          <w:rFonts w:ascii="Arial" w:hAnsi="Arial" w:cs="Arial"/>
          <w:sz w:val="24"/>
          <w:szCs w:val="24"/>
        </w:rPr>
        <w:t>A</w:t>
      </w:r>
      <w:r>
        <w:rPr>
          <w:rFonts w:ascii="Arial" w:hAnsi="Arial" w:cs="Arial"/>
          <w:sz w:val="24"/>
          <w:szCs w:val="24"/>
        </w:rPr>
        <w:t>rticulado</w:t>
      </w:r>
      <w:r w:rsidR="00455C90">
        <w:rPr>
          <w:rFonts w:ascii="Arial" w:hAnsi="Arial" w:cs="Arial"/>
          <w:sz w:val="24"/>
          <w:szCs w:val="24"/>
        </w:rPr>
        <w:t>.</w:t>
      </w:r>
    </w:p>
    <w:p w14:paraId="7C4A8BA5" w14:textId="77777777" w:rsidR="00455C90" w:rsidRDefault="00455C90" w:rsidP="00270913">
      <w:pPr>
        <w:spacing w:after="0"/>
        <w:jc w:val="both"/>
        <w:rPr>
          <w:rFonts w:ascii="Arial" w:hAnsi="Arial" w:cs="Arial"/>
          <w:sz w:val="24"/>
          <w:szCs w:val="24"/>
        </w:rPr>
      </w:pPr>
    </w:p>
    <w:p w14:paraId="0B00CE17" w14:textId="06FF4AFB" w:rsidR="00270913" w:rsidRDefault="00455C90" w:rsidP="00270913">
      <w:pPr>
        <w:spacing w:after="0"/>
        <w:jc w:val="both"/>
        <w:rPr>
          <w:rFonts w:ascii="Arial" w:hAnsi="Arial" w:cs="Arial"/>
          <w:sz w:val="24"/>
          <w:szCs w:val="24"/>
        </w:rPr>
      </w:pPr>
      <w:r>
        <w:rPr>
          <w:rFonts w:ascii="Arial" w:hAnsi="Arial" w:cs="Arial"/>
          <w:sz w:val="24"/>
          <w:szCs w:val="24"/>
        </w:rPr>
        <w:t>P</w:t>
      </w:r>
      <w:r w:rsidR="00270913">
        <w:rPr>
          <w:rFonts w:ascii="Arial" w:hAnsi="Arial" w:cs="Arial"/>
          <w:sz w:val="24"/>
          <w:szCs w:val="24"/>
        </w:rPr>
        <w:t>rocedamos</w:t>
      </w:r>
      <w:r>
        <w:rPr>
          <w:rFonts w:ascii="Arial" w:hAnsi="Arial" w:cs="Arial"/>
          <w:sz w:val="24"/>
          <w:szCs w:val="24"/>
        </w:rPr>
        <w:t>,</w:t>
      </w:r>
      <w:r w:rsidR="00270913">
        <w:rPr>
          <w:rFonts w:ascii="Arial" w:hAnsi="Arial" w:cs="Arial"/>
          <w:sz w:val="24"/>
          <w:szCs w:val="24"/>
        </w:rPr>
        <w:t xml:space="preserve"> entonces</w:t>
      </w:r>
      <w:r>
        <w:rPr>
          <w:rFonts w:ascii="Arial" w:hAnsi="Arial" w:cs="Arial"/>
          <w:sz w:val="24"/>
          <w:szCs w:val="24"/>
        </w:rPr>
        <w:t>,</w:t>
      </w:r>
      <w:r w:rsidR="00270913">
        <w:rPr>
          <w:rFonts w:ascii="Arial" w:hAnsi="Arial" w:cs="Arial"/>
          <w:sz w:val="24"/>
          <w:szCs w:val="24"/>
        </w:rPr>
        <w:t xml:space="preserve"> a votar el Titulo del proyecto y el querer de que este proyecto pase a segundo debate, si usted me permite antes de le doy lectura al </w:t>
      </w:r>
      <w:r>
        <w:rPr>
          <w:rFonts w:ascii="Arial" w:hAnsi="Arial" w:cs="Arial"/>
          <w:sz w:val="24"/>
          <w:szCs w:val="24"/>
        </w:rPr>
        <w:t>T</w:t>
      </w:r>
      <w:r w:rsidR="00270913">
        <w:rPr>
          <w:rFonts w:ascii="Arial" w:hAnsi="Arial" w:cs="Arial"/>
          <w:sz w:val="24"/>
          <w:szCs w:val="24"/>
        </w:rPr>
        <w:t>ítulo.</w:t>
      </w:r>
    </w:p>
    <w:p w14:paraId="38EF0BCB" w14:textId="77777777" w:rsidR="00270913" w:rsidRDefault="00270913" w:rsidP="00270913">
      <w:pPr>
        <w:spacing w:after="0"/>
        <w:jc w:val="both"/>
        <w:rPr>
          <w:rFonts w:ascii="Arial" w:hAnsi="Arial" w:cs="Arial"/>
          <w:sz w:val="24"/>
          <w:szCs w:val="24"/>
        </w:rPr>
      </w:pPr>
    </w:p>
    <w:p w14:paraId="45A43081" w14:textId="67F72C7A" w:rsidR="00270913" w:rsidRPr="00C76798" w:rsidRDefault="00270913" w:rsidP="00270913">
      <w:pPr>
        <w:spacing w:after="0"/>
        <w:jc w:val="both"/>
        <w:rPr>
          <w:rFonts w:ascii="Arial" w:hAnsi="Arial" w:cs="Arial"/>
          <w:sz w:val="24"/>
          <w:szCs w:val="24"/>
        </w:rPr>
      </w:pPr>
      <w:r w:rsidRPr="00C76798">
        <w:rPr>
          <w:rFonts w:ascii="Arial" w:hAnsi="Arial" w:cs="Arial"/>
          <w:sz w:val="24"/>
          <w:szCs w:val="24"/>
        </w:rPr>
        <w:t>PRESIDENTE</w:t>
      </w:r>
      <w:r w:rsidR="00455C90">
        <w:rPr>
          <w:rFonts w:ascii="Arial" w:hAnsi="Arial" w:cs="Arial"/>
          <w:sz w:val="24"/>
          <w:szCs w:val="24"/>
        </w:rPr>
        <w:t>;</w:t>
      </w:r>
      <w:r w:rsidRPr="00C76798">
        <w:rPr>
          <w:rFonts w:ascii="Arial" w:hAnsi="Arial" w:cs="Arial"/>
          <w:sz w:val="24"/>
          <w:szCs w:val="24"/>
        </w:rPr>
        <w:t xml:space="preserve"> </w:t>
      </w:r>
      <w:r w:rsidR="00455C90">
        <w:rPr>
          <w:rFonts w:ascii="Arial" w:hAnsi="Arial" w:cs="Arial"/>
          <w:sz w:val="24"/>
          <w:szCs w:val="24"/>
        </w:rPr>
        <w:t xml:space="preserve">H.R. </w:t>
      </w:r>
      <w:r w:rsidRPr="00C76798">
        <w:rPr>
          <w:rFonts w:ascii="Arial" w:hAnsi="Arial" w:cs="Arial"/>
          <w:sz w:val="24"/>
          <w:szCs w:val="24"/>
        </w:rPr>
        <w:t>RUBÉN DARÍO MOLANO PIÑEROS:</w:t>
      </w:r>
    </w:p>
    <w:p w14:paraId="46E5A2D3" w14:textId="77777777" w:rsidR="00270913" w:rsidRDefault="00270913" w:rsidP="00270913">
      <w:pPr>
        <w:spacing w:after="0"/>
        <w:jc w:val="both"/>
        <w:rPr>
          <w:rFonts w:ascii="Arial" w:hAnsi="Arial" w:cs="Arial"/>
          <w:sz w:val="24"/>
          <w:szCs w:val="24"/>
        </w:rPr>
      </w:pPr>
      <w:r>
        <w:rPr>
          <w:rFonts w:ascii="Arial" w:hAnsi="Arial" w:cs="Arial"/>
          <w:sz w:val="24"/>
          <w:szCs w:val="24"/>
        </w:rPr>
        <w:t xml:space="preserve">   </w:t>
      </w:r>
    </w:p>
    <w:p w14:paraId="72A449F2" w14:textId="77777777" w:rsidR="00270913" w:rsidRDefault="00270913" w:rsidP="00270913">
      <w:pPr>
        <w:spacing w:after="0"/>
        <w:jc w:val="both"/>
        <w:rPr>
          <w:rFonts w:ascii="Arial" w:hAnsi="Arial" w:cs="Arial"/>
          <w:sz w:val="24"/>
          <w:szCs w:val="24"/>
        </w:rPr>
      </w:pPr>
      <w:r>
        <w:rPr>
          <w:rFonts w:ascii="Arial" w:hAnsi="Arial" w:cs="Arial"/>
          <w:sz w:val="24"/>
          <w:szCs w:val="24"/>
        </w:rPr>
        <w:t xml:space="preserve">Adelante, señor </w:t>
      </w:r>
      <w:proofErr w:type="gramStart"/>
      <w:r>
        <w:rPr>
          <w:rFonts w:ascii="Arial" w:hAnsi="Arial" w:cs="Arial"/>
          <w:sz w:val="24"/>
          <w:szCs w:val="24"/>
        </w:rPr>
        <w:t>Secretario</w:t>
      </w:r>
      <w:proofErr w:type="gramEnd"/>
      <w:r>
        <w:rPr>
          <w:rFonts w:ascii="Arial" w:hAnsi="Arial" w:cs="Arial"/>
          <w:sz w:val="24"/>
          <w:szCs w:val="24"/>
        </w:rPr>
        <w:t>.</w:t>
      </w:r>
    </w:p>
    <w:p w14:paraId="23B5CC31" w14:textId="77777777" w:rsidR="00270913" w:rsidRDefault="00270913" w:rsidP="00270913">
      <w:pPr>
        <w:spacing w:after="0"/>
        <w:jc w:val="both"/>
        <w:rPr>
          <w:rFonts w:ascii="Arial" w:hAnsi="Arial" w:cs="Arial"/>
          <w:sz w:val="24"/>
          <w:szCs w:val="24"/>
        </w:rPr>
      </w:pPr>
    </w:p>
    <w:p w14:paraId="10673045" w14:textId="58B2D873" w:rsidR="00270913" w:rsidRPr="00724DC9" w:rsidRDefault="00270913" w:rsidP="00270913">
      <w:pPr>
        <w:spacing w:after="0"/>
        <w:jc w:val="both"/>
        <w:rPr>
          <w:rFonts w:ascii="Arial" w:hAnsi="Arial" w:cs="Arial"/>
          <w:sz w:val="24"/>
          <w:szCs w:val="24"/>
        </w:rPr>
      </w:pPr>
      <w:r w:rsidRPr="00724DC9">
        <w:rPr>
          <w:rFonts w:ascii="Arial" w:hAnsi="Arial" w:cs="Arial"/>
          <w:sz w:val="24"/>
          <w:szCs w:val="24"/>
        </w:rPr>
        <w:t>SECRETARIO</w:t>
      </w:r>
      <w:r w:rsidR="00455C90">
        <w:rPr>
          <w:rFonts w:ascii="Arial" w:hAnsi="Arial" w:cs="Arial"/>
          <w:sz w:val="24"/>
          <w:szCs w:val="24"/>
        </w:rPr>
        <w:t xml:space="preserve">; </w:t>
      </w:r>
      <w:r w:rsidRPr="00724DC9">
        <w:rPr>
          <w:rFonts w:ascii="Arial" w:hAnsi="Arial" w:cs="Arial"/>
          <w:sz w:val="24"/>
          <w:szCs w:val="24"/>
        </w:rPr>
        <w:t>JAIR JOSÉ EBRATT DÍAZ.</w:t>
      </w:r>
    </w:p>
    <w:p w14:paraId="61B390F2" w14:textId="77777777" w:rsidR="00270913" w:rsidRDefault="00270913" w:rsidP="00270913">
      <w:pPr>
        <w:spacing w:after="0"/>
        <w:jc w:val="both"/>
        <w:rPr>
          <w:rFonts w:ascii="Arial" w:hAnsi="Arial" w:cs="Arial"/>
          <w:sz w:val="24"/>
          <w:szCs w:val="24"/>
        </w:rPr>
      </w:pPr>
    </w:p>
    <w:p w14:paraId="40CC7180" w14:textId="26FDCE90" w:rsidR="00270913" w:rsidRDefault="00270913" w:rsidP="00270913">
      <w:pPr>
        <w:spacing w:after="0"/>
        <w:jc w:val="both"/>
        <w:rPr>
          <w:rFonts w:ascii="Arial" w:hAnsi="Arial" w:cs="Arial"/>
          <w:sz w:val="24"/>
          <w:szCs w:val="24"/>
        </w:rPr>
      </w:pPr>
      <w:r>
        <w:rPr>
          <w:rFonts w:ascii="Arial" w:hAnsi="Arial" w:cs="Arial"/>
          <w:sz w:val="24"/>
          <w:szCs w:val="24"/>
        </w:rPr>
        <w:t xml:space="preserve">El Titulo del </w:t>
      </w:r>
      <w:r w:rsidR="00AD0810">
        <w:rPr>
          <w:rFonts w:ascii="Arial" w:hAnsi="Arial" w:cs="Arial"/>
          <w:sz w:val="24"/>
          <w:szCs w:val="24"/>
        </w:rPr>
        <w:t>P</w:t>
      </w:r>
      <w:r>
        <w:rPr>
          <w:rFonts w:ascii="Arial" w:hAnsi="Arial" w:cs="Arial"/>
          <w:sz w:val="24"/>
          <w:szCs w:val="24"/>
        </w:rPr>
        <w:t>royecto es el siguiente</w:t>
      </w:r>
      <w:r w:rsidR="00455C90">
        <w:rPr>
          <w:rFonts w:ascii="Arial" w:hAnsi="Arial" w:cs="Arial"/>
          <w:sz w:val="24"/>
          <w:szCs w:val="24"/>
        </w:rPr>
        <w:t>;</w:t>
      </w:r>
      <w:r w:rsidRPr="004E326E">
        <w:rPr>
          <w:rFonts w:ascii="Arial" w:hAnsi="Arial" w:cs="Arial"/>
          <w:sz w:val="24"/>
          <w:szCs w:val="24"/>
        </w:rPr>
        <w:t xml:space="preserve"> </w:t>
      </w:r>
      <w:r w:rsidR="00455C90">
        <w:rPr>
          <w:rFonts w:ascii="Arial" w:hAnsi="Arial" w:cs="Arial"/>
          <w:sz w:val="24"/>
          <w:szCs w:val="24"/>
        </w:rPr>
        <w:t>“</w:t>
      </w:r>
      <w:r w:rsidR="00455C90" w:rsidRPr="004E326E">
        <w:rPr>
          <w:rFonts w:ascii="Arial" w:hAnsi="Arial" w:cs="Arial"/>
          <w:sz w:val="24"/>
          <w:szCs w:val="24"/>
        </w:rPr>
        <w:t>POR LA CUAL SE ESTABLECE</w:t>
      </w:r>
      <w:r w:rsidR="00AD0810">
        <w:rPr>
          <w:rFonts w:ascii="Arial" w:hAnsi="Arial" w:cs="Arial"/>
          <w:sz w:val="24"/>
          <w:szCs w:val="24"/>
        </w:rPr>
        <w:t>N</w:t>
      </w:r>
      <w:r w:rsidR="00455C90" w:rsidRPr="004E326E">
        <w:rPr>
          <w:rFonts w:ascii="Arial" w:hAnsi="Arial" w:cs="Arial"/>
          <w:sz w:val="24"/>
          <w:szCs w:val="24"/>
        </w:rPr>
        <w:t xml:space="preserve"> LAS CONDICIONES DE DISPOSICIÓN FINAL SEGURA DE LOS ACEITES LUBRICANTES USADOS Y </w:t>
      </w:r>
      <w:r w:rsidR="00AD0810">
        <w:rPr>
          <w:rFonts w:ascii="Arial" w:hAnsi="Arial" w:cs="Arial"/>
          <w:sz w:val="24"/>
          <w:szCs w:val="24"/>
        </w:rPr>
        <w:t xml:space="preserve">DE </w:t>
      </w:r>
      <w:r w:rsidR="00455C90" w:rsidRPr="004E326E">
        <w:rPr>
          <w:rFonts w:ascii="Arial" w:hAnsi="Arial" w:cs="Arial"/>
          <w:sz w:val="24"/>
          <w:szCs w:val="24"/>
        </w:rPr>
        <w:t>LOS ACEITES INDUSTRIALES USADOS EN EL TERRITORIO NACIONAL Y SE PROHÍBE LA COMBUSTIÓN DE LOS MISMOS O SU REUTILIZACIÓN PARCIAL O TOTAL SIN TRATAMIENTO DE TRA</w:t>
      </w:r>
      <w:r w:rsidR="00455C90">
        <w:rPr>
          <w:rFonts w:ascii="Arial" w:hAnsi="Arial" w:cs="Arial"/>
          <w:sz w:val="24"/>
          <w:szCs w:val="24"/>
        </w:rPr>
        <w:t>N</w:t>
      </w:r>
      <w:r w:rsidR="00455C90" w:rsidRPr="004E326E">
        <w:rPr>
          <w:rFonts w:ascii="Arial" w:hAnsi="Arial" w:cs="Arial"/>
          <w:sz w:val="24"/>
          <w:szCs w:val="24"/>
        </w:rPr>
        <w:t>SFORMACIÓN</w:t>
      </w:r>
      <w:r w:rsidR="00455C90">
        <w:rPr>
          <w:rFonts w:ascii="Arial" w:hAnsi="Arial" w:cs="Arial"/>
          <w:sz w:val="24"/>
          <w:szCs w:val="24"/>
        </w:rPr>
        <w:t>”</w:t>
      </w:r>
      <w:r w:rsidR="00455C90" w:rsidRPr="004E326E">
        <w:rPr>
          <w:rFonts w:ascii="Arial" w:hAnsi="Arial" w:cs="Arial"/>
          <w:sz w:val="24"/>
          <w:szCs w:val="24"/>
        </w:rPr>
        <w:t>.</w:t>
      </w:r>
    </w:p>
    <w:p w14:paraId="7E2B1051" w14:textId="77777777" w:rsidR="00270913" w:rsidRDefault="00270913" w:rsidP="00270913">
      <w:pPr>
        <w:spacing w:after="0"/>
        <w:jc w:val="both"/>
        <w:rPr>
          <w:rFonts w:ascii="Arial" w:hAnsi="Arial" w:cs="Arial"/>
          <w:sz w:val="24"/>
          <w:szCs w:val="24"/>
        </w:rPr>
      </w:pPr>
    </w:p>
    <w:p w14:paraId="551DE4F1" w14:textId="23BEEF77" w:rsidR="00270913" w:rsidRDefault="00270913" w:rsidP="00270913">
      <w:pPr>
        <w:spacing w:after="0"/>
        <w:jc w:val="both"/>
        <w:rPr>
          <w:rFonts w:ascii="Arial" w:hAnsi="Arial" w:cs="Arial"/>
          <w:sz w:val="24"/>
          <w:szCs w:val="24"/>
        </w:rPr>
      </w:pPr>
      <w:r>
        <w:rPr>
          <w:rFonts w:ascii="Arial" w:hAnsi="Arial" w:cs="Arial"/>
          <w:sz w:val="24"/>
          <w:szCs w:val="24"/>
        </w:rPr>
        <w:t xml:space="preserve">Leído el </w:t>
      </w:r>
      <w:r w:rsidR="00455C90">
        <w:rPr>
          <w:rFonts w:ascii="Arial" w:hAnsi="Arial" w:cs="Arial"/>
          <w:sz w:val="24"/>
          <w:szCs w:val="24"/>
        </w:rPr>
        <w:t>T</w:t>
      </w:r>
      <w:r>
        <w:rPr>
          <w:rFonts w:ascii="Arial" w:hAnsi="Arial" w:cs="Arial"/>
          <w:sz w:val="24"/>
          <w:szCs w:val="24"/>
        </w:rPr>
        <w:t>ítulo</w:t>
      </w:r>
      <w:r w:rsidR="00455C90">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w:t>
      </w:r>
    </w:p>
    <w:p w14:paraId="76E4D294" w14:textId="77777777" w:rsidR="00270913" w:rsidRDefault="00270913" w:rsidP="00270913">
      <w:pPr>
        <w:spacing w:after="0"/>
        <w:jc w:val="both"/>
        <w:rPr>
          <w:rFonts w:ascii="Arial" w:hAnsi="Arial" w:cs="Arial"/>
          <w:sz w:val="24"/>
          <w:szCs w:val="24"/>
        </w:rPr>
      </w:pPr>
    </w:p>
    <w:p w14:paraId="436F8096" w14:textId="0550B65D" w:rsidR="00270913" w:rsidRPr="00432353" w:rsidRDefault="00270913" w:rsidP="00270913">
      <w:pPr>
        <w:spacing w:after="0"/>
        <w:jc w:val="both"/>
        <w:rPr>
          <w:rFonts w:ascii="Arial" w:hAnsi="Arial" w:cs="Arial"/>
          <w:sz w:val="24"/>
          <w:szCs w:val="24"/>
        </w:rPr>
      </w:pPr>
      <w:r w:rsidRPr="00432353">
        <w:rPr>
          <w:rFonts w:ascii="Arial" w:hAnsi="Arial" w:cs="Arial"/>
          <w:sz w:val="24"/>
          <w:szCs w:val="24"/>
        </w:rPr>
        <w:t>PRESIDENTE</w:t>
      </w:r>
      <w:r w:rsidR="00455C90">
        <w:rPr>
          <w:rFonts w:ascii="Arial" w:hAnsi="Arial" w:cs="Arial"/>
          <w:sz w:val="24"/>
          <w:szCs w:val="24"/>
        </w:rPr>
        <w:t>;</w:t>
      </w:r>
      <w:r w:rsidRPr="00432353">
        <w:rPr>
          <w:rFonts w:ascii="Arial" w:hAnsi="Arial" w:cs="Arial"/>
          <w:sz w:val="24"/>
          <w:szCs w:val="24"/>
        </w:rPr>
        <w:t xml:space="preserve"> </w:t>
      </w:r>
      <w:r w:rsidR="00455C90">
        <w:rPr>
          <w:rFonts w:ascii="Arial" w:hAnsi="Arial" w:cs="Arial"/>
          <w:sz w:val="24"/>
          <w:szCs w:val="24"/>
        </w:rPr>
        <w:t xml:space="preserve">H.R. </w:t>
      </w:r>
      <w:r w:rsidRPr="00432353">
        <w:rPr>
          <w:rFonts w:ascii="Arial" w:hAnsi="Arial" w:cs="Arial"/>
          <w:sz w:val="24"/>
          <w:szCs w:val="24"/>
        </w:rPr>
        <w:t>RUBÉN DARÍO MOLANO PIÑEROS:</w:t>
      </w:r>
    </w:p>
    <w:p w14:paraId="27A4C80B" w14:textId="77777777" w:rsidR="00270913" w:rsidRDefault="00270913" w:rsidP="00270913">
      <w:pPr>
        <w:spacing w:after="0"/>
        <w:jc w:val="both"/>
        <w:rPr>
          <w:rFonts w:ascii="Arial" w:hAnsi="Arial" w:cs="Arial"/>
          <w:sz w:val="24"/>
          <w:szCs w:val="24"/>
        </w:rPr>
      </w:pPr>
    </w:p>
    <w:p w14:paraId="779B27C2" w14:textId="269458BA" w:rsidR="00270913" w:rsidRDefault="00270913" w:rsidP="00270913">
      <w:pPr>
        <w:spacing w:after="0"/>
        <w:jc w:val="both"/>
        <w:rPr>
          <w:rFonts w:ascii="Arial" w:hAnsi="Arial" w:cs="Arial"/>
          <w:sz w:val="24"/>
          <w:szCs w:val="24"/>
        </w:rPr>
      </w:pPr>
      <w:r>
        <w:rPr>
          <w:rFonts w:ascii="Arial" w:hAnsi="Arial" w:cs="Arial"/>
          <w:sz w:val="24"/>
          <w:szCs w:val="24"/>
        </w:rPr>
        <w:t>Muy bien</w:t>
      </w:r>
      <w:r w:rsidR="00455C90">
        <w:rPr>
          <w:rFonts w:ascii="Arial" w:hAnsi="Arial" w:cs="Arial"/>
          <w:sz w:val="24"/>
          <w:szCs w:val="24"/>
        </w:rPr>
        <w:t>. E</w:t>
      </w:r>
      <w:r>
        <w:rPr>
          <w:rFonts w:ascii="Arial" w:hAnsi="Arial" w:cs="Arial"/>
          <w:sz w:val="24"/>
          <w:szCs w:val="24"/>
        </w:rPr>
        <w:t xml:space="preserve">n consideración el </w:t>
      </w:r>
      <w:r w:rsidR="00455C90">
        <w:rPr>
          <w:rFonts w:ascii="Arial" w:hAnsi="Arial" w:cs="Arial"/>
          <w:sz w:val="24"/>
          <w:szCs w:val="24"/>
        </w:rPr>
        <w:t>T</w:t>
      </w:r>
      <w:r>
        <w:rPr>
          <w:rFonts w:ascii="Arial" w:hAnsi="Arial" w:cs="Arial"/>
          <w:sz w:val="24"/>
          <w:szCs w:val="24"/>
        </w:rPr>
        <w:t xml:space="preserve">ítulo del </w:t>
      </w:r>
      <w:r w:rsidR="00455C90">
        <w:rPr>
          <w:rFonts w:ascii="Arial" w:hAnsi="Arial" w:cs="Arial"/>
          <w:sz w:val="24"/>
          <w:szCs w:val="24"/>
        </w:rPr>
        <w:t>P</w:t>
      </w:r>
      <w:r>
        <w:rPr>
          <w:rFonts w:ascii="Arial" w:hAnsi="Arial" w:cs="Arial"/>
          <w:sz w:val="24"/>
          <w:szCs w:val="24"/>
        </w:rPr>
        <w:t>royecto,</w:t>
      </w:r>
      <w:r w:rsidR="00AD0810">
        <w:rPr>
          <w:rFonts w:ascii="Arial" w:hAnsi="Arial" w:cs="Arial"/>
          <w:sz w:val="24"/>
          <w:szCs w:val="24"/>
        </w:rPr>
        <w:t xml:space="preserve"> ¿</w:t>
      </w:r>
      <w:r>
        <w:rPr>
          <w:rFonts w:ascii="Arial" w:hAnsi="Arial" w:cs="Arial"/>
          <w:sz w:val="24"/>
          <w:szCs w:val="24"/>
        </w:rPr>
        <w:t xml:space="preserve">aprueba la Comisión el </w:t>
      </w:r>
      <w:r w:rsidR="00AD0810">
        <w:rPr>
          <w:rFonts w:ascii="Arial" w:hAnsi="Arial" w:cs="Arial"/>
          <w:sz w:val="24"/>
          <w:szCs w:val="24"/>
        </w:rPr>
        <w:t>T</w:t>
      </w:r>
      <w:r>
        <w:rPr>
          <w:rFonts w:ascii="Arial" w:hAnsi="Arial" w:cs="Arial"/>
          <w:sz w:val="24"/>
          <w:szCs w:val="24"/>
        </w:rPr>
        <w:t xml:space="preserve">ítulo del </w:t>
      </w:r>
      <w:r w:rsidR="00AD0810">
        <w:rPr>
          <w:rFonts w:ascii="Arial" w:hAnsi="Arial" w:cs="Arial"/>
          <w:sz w:val="24"/>
          <w:szCs w:val="24"/>
        </w:rPr>
        <w:t>P</w:t>
      </w:r>
      <w:r>
        <w:rPr>
          <w:rFonts w:ascii="Arial" w:hAnsi="Arial" w:cs="Arial"/>
          <w:sz w:val="24"/>
          <w:szCs w:val="24"/>
        </w:rPr>
        <w:t>royecto</w:t>
      </w:r>
      <w:r w:rsidR="00AD0810">
        <w:rPr>
          <w:rFonts w:ascii="Arial" w:hAnsi="Arial" w:cs="Arial"/>
          <w:sz w:val="24"/>
          <w:szCs w:val="24"/>
        </w:rPr>
        <w:t>?</w:t>
      </w:r>
    </w:p>
    <w:p w14:paraId="16512E8C" w14:textId="77777777" w:rsidR="00270913" w:rsidRDefault="00270913" w:rsidP="00270913">
      <w:pPr>
        <w:spacing w:after="0"/>
        <w:jc w:val="both"/>
        <w:rPr>
          <w:rFonts w:ascii="Arial" w:hAnsi="Arial" w:cs="Arial"/>
          <w:sz w:val="24"/>
          <w:szCs w:val="24"/>
        </w:rPr>
      </w:pPr>
    </w:p>
    <w:p w14:paraId="43736815" w14:textId="06F22455" w:rsidR="00270913" w:rsidRPr="00F94DCF" w:rsidRDefault="00270913" w:rsidP="00270913">
      <w:pPr>
        <w:spacing w:after="0"/>
        <w:jc w:val="both"/>
        <w:rPr>
          <w:rFonts w:ascii="Arial" w:hAnsi="Arial" w:cs="Arial"/>
          <w:sz w:val="24"/>
          <w:szCs w:val="24"/>
        </w:rPr>
      </w:pPr>
      <w:r w:rsidRPr="00F94DCF">
        <w:rPr>
          <w:rFonts w:ascii="Arial" w:hAnsi="Arial" w:cs="Arial"/>
          <w:sz w:val="24"/>
          <w:szCs w:val="24"/>
        </w:rPr>
        <w:t>SECRETARIO</w:t>
      </w:r>
      <w:r w:rsidR="00AD0810">
        <w:rPr>
          <w:rFonts w:ascii="Arial" w:hAnsi="Arial" w:cs="Arial"/>
          <w:sz w:val="24"/>
          <w:szCs w:val="24"/>
        </w:rPr>
        <w:t>;</w:t>
      </w:r>
      <w:r w:rsidRPr="00F94DCF">
        <w:rPr>
          <w:rFonts w:ascii="Arial" w:hAnsi="Arial" w:cs="Arial"/>
          <w:sz w:val="24"/>
          <w:szCs w:val="24"/>
        </w:rPr>
        <w:t xml:space="preserve"> JAIR JOSÉ EBRATT DÍAZ.</w:t>
      </w:r>
    </w:p>
    <w:p w14:paraId="3D6CC273" w14:textId="77777777" w:rsidR="00270913" w:rsidRPr="004E326E" w:rsidRDefault="00270913" w:rsidP="00270913">
      <w:pPr>
        <w:spacing w:after="0"/>
        <w:jc w:val="both"/>
        <w:rPr>
          <w:rFonts w:ascii="Arial" w:hAnsi="Arial" w:cs="Arial"/>
          <w:sz w:val="24"/>
          <w:szCs w:val="24"/>
        </w:rPr>
      </w:pPr>
    </w:p>
    <w:p w14:paraId="106C80EF" w14:textId="126872AD" w:rsidR="00270913" w:rsidRDefault="00270913" w:rsidP="00270913">
      <w:pPr>
        <w:spacing w:after="0"/>
        <w:jc w:val="both"/>
        <w:rPr>
          <w:rFonts w:ascii="Arial" w:hAnsi="Arial" w:cs="Arial"/>
          <w:sz w:val="24"/>
          <w:szCs w:val="24"/>
        </w:rPr>
      </w:pPr>
      <w:r>
        <w:rPr>
          <w:rFonts w:ascii="Arial" w:hAnsi="Arial" w:cs="Arial"/>
          <w:sz w:val="24"/>
          <w:szCs w:val="24"/>
        </w:rPr>
        <w:t xml:space="preserve">Y el querer de que pase a segundo debate, señor </w:t>
      </w:r>
      <w:proofErr w:type="gramStart"/>
      <w:r>
        <w:rPr>
          <w:rFonts w:ascii="Arial" w:hAnsi="Arial" w:cs="Arial"/>
          <w:sz w:val="24"/>
          <w:szCs w:val="24"/>
        </w:rPr>
        <w:t>Presidente</w:t>
      </w:r>
      <w:proofErr w:type="gramEnd"/>
      <w:r>
        <w:rPr>
          <w:rFonts w:ascii="Arial" w:hAnsi="Arial" w:cs="Arial"/>
          <w:sz w:val="24"/>
          <w:szCs w:val="24"/>
        </w:rPr>
        <w:t>.</w:t>
      </w:r>
    </w:p>
    <w:p w14:paraId="2D9B0B6B" w14:textId="77777777" w:rsidR="00270913" w:rsidRDefault="00270913" w:rsidP="00270913">
      <w:pPr>
        <w:spacing w:after="0"/>
        <w:jc w:val="both"/>
        <w:rPr>
          <w:rFonts w:ascii="Arial" w:hAnsi="Arial" w:cs="Arial"/>
          <w:sz w:val="24"/>
          <w:szCs w:val="24"/>
        </w:rPr>
      </w:pPr>
    </w:p>
    <w:p w14:paraId="3011E35C" w14:textId="508BE6CD" w:rsidR="00270913" w:rsidRPr="00562830" w:rsidRDefault="00270913" w:rsidP="00270913">
      <w:pPr>
        <w:spacing w:after="0"/>
        <w:jc w:val="both"/>
        <w:rPr>
          <w:rFonts w:ascii="Arial" w:hAnsi="Arial" w:cs="Arial"/>
          <w:sz w:val="24"/>
          <w:szCs w:val="24"/>
        </w:rPr>
      </w:pPr>
      <w:r w:rsidRPr="00562830">
        <w:rPr>
          <w:rFonts w:ascii="Arial" w:hAnsi="Arial" w:cs="Arial"/>
          <w:sz w:val="24"/>
          <w:szCs w:val="24"/>
        </w:rPr>
        <w:t>PRESIDENTE</w:t>
      </w:r>
      <w:r w:rsidR="00AD0810">
        <w:rPr>
          <w:rFonts w:ascii="Arial" w:hAnsi="Arial" w:cs="Arial"/>
          <w:sz w:val="24"/>
          <w:szCs w:val="24"/>
        </w:rPr>
        <w:t>; H.R.</w:t>
      </w:r>
      <w:r w:rsidRPr="00562830">
        <w:rPr>
          <w:rFonts w:ascii="Arial" w:hAnsi="Arial" w:cs="Arial"/>
          <w:sz w:val="24"/>
          <w:szCs w:val="24"/>
        </w:rPr>
        <w:t xml:space="preserve"> RUBÉN DARÍO MOLANO PIÑEROS:</w:t>
      </w:r>
    </w:p>
    <w:p w14:paraId="394C11F2" w14:textId="77777777" w:rsidR="00270913" w:rsidRPr="00562830" w:rsidRDefault="00270913" w:rsidP="00270913">
      <w:pPr>
        <w:spacing w:after="0"/>
        <w:jc w:val="both"/>
        <w:rPr>
          <w:rFonts w:ascii="Arial" w:hAnsi="Arial" w:cs="Arial"/>
          <w:sz w:val="24"/>
          <w:szCs w:val="24"/>
        </w:rPr>
      </w:pPr>
    </w:p>
    <w:p w14:paraId="36593C5E" w14:textId="62E2F298" w:rsidR="00270913" w:rsidRDefault="00AD0810" w:rsidP="00270913">
      <w:pPr>
        <w:spacing w:after="0"/>
        <w:jc w:val="both"/>
        <w:rPr>
          <w:rFonts w:ascii="Arial" w:hAnsi="Arial" w:cs="Arial"/>
          <w:sz w:val="24"/>
          <w:szCs w:val="24"/>
        </w:rPr>
      </w:pPr>
      <w:r>
        <w:rPr>
          <w:rFonts w:ascii="Arial" w:hAnsi="Arial" w:cs="Arial"/>
          <w:sz w:val="24"/>
          <w:szCs w:val="24"/>
        </w:rPr>
        <w:t>¿</w:t>
      </w:r>
      <w:r w:rsidR="00270913">
        <w:rPr>
          <w:rFonts w:ascii="Arial" w:hAnsi="Arial" w:cs="Arial"/>
          <w:sz w:val="24"/>
          <w:szCs w:val="24"/>
        </w:rPr>
        <w:t xml:space="preserve">Y </w:t>
      </w:r>
      <w:r w:rsidR="00270913" w:rsidRPr="00562830">
        <w:rPr>
          <w:rFonts w:ascii="Arial" w:hAnsi="Arial" w:cs="Arial"/>
          <w:sz w:val="24"/>
          <w:szCs w:val="24"/>
        </w:rPr>
        <w:t>el querer de que pase a segundo debate</w:t>
      </w:r>
      <w:r>
        <w:rPr>
          <w:rFonts w:ascii="Arial" w:hAnsi="Arial" w:cs="Arial"/>
          <w:sz w:val="24"/>
          <w:szCs w:val="24"/>
        </w:rPr>
        <w:t>?</w:t>
      </w:r>
    </w:p>
    <w:p w14:paraId="1319E13F" w14:textId="77777777" w:rsidR="00AD0810" w:rsidRDefault="00AD0810" w:rsidP="00270913">
      <w:pPr>
        <w:spacing w:after="0"/>
        <w:jc w:val="both"/>
        <w:rPr>
          <w:rFonts w:ascii="Arial" w:hAnsi="Arial" w:cs="Arial"/>
          <w:sz w:val="24"/>
          <w:szCs w:val="24"/>
        </w:rPr>
      </w:pPr>
    </w:p>
    <w:p w14:paraId="186DB89E" w14:textId="16E3590E" w:rsidR="00270913" w:rsidRPr="00445AA6" w:rsidRDefault="00270913" w:rsidP="00270913">
      <w:pPr>
        <w:spacing w:after="0"/>
        <w:jc w:val="both"/>
        <w:rPr>
          <w:rFonts w:ascii="Arial" w:hAnsi="Arial" w:cs="Arial"/>
          <w:sz w:val="24"/>
          <w:szCs w:val="24"/>
        </w:rPr>
      </w:pPr>
      <w:r w:rsidRPr="00445AA6">
        <w:rPr>
          <w:rFonts w:ascii="Arial" w:hAnsi="Arial" w:cs="Arial"/>
          <w:sz w:val="24"/>
          <w:szCs w:val="24"/>
        </w:rPr>
        <w:t>SECRETARIO</w:t>
      </w:r>
      <w:r w:rsidR="00AD0810">
        <w:rPr>
          <w:rFonts w:ascii="Arial" w:hAnsi="Arial" w:cs="Arial"/>
          <w:sz w:val="24"/>
          <w:szCs w:val="24"/>
        </w:rPr>
        <w:t xml:space="preserve">; </w:t>
      </w:r>
      <w:r w:rsidRPr="00445AA6">
        <w:rPr>
          <w:rFonts w:ascii="Arial" w:hAnsi="Arial" w:cs="Arial"/>
          <w:sz w:val="24"/>
          <w:szCs w:val="24"/>
        </w:rPr>
        <w:t>JAIR JOSÉ EBRATT DÍAZ.</w:t>
      </w:r>
    </w:p>
    <w:p w14:paraId="44505067" w14:textId="77777777" w:rsidR="00270913" w:rsidRPr="00445AA6" w:rsidRDefault="00270913" w:rsidP="00270913">
      <w:pPr>
        <w:spacing w:after="0"/>
        <w:jc w:val="both"/>
        <w:rPr>
          <w:rFonts w:ascii="Arial" w:hAnsi="Arial" w:cs="Arial"/>
          <w:sz w:val="24"/>
          <w:szCs w:val="24"/>
        </w:rPr>
      </w:pPr>
    </w:p>
    <w:p w14:paraId="58295270" w14:textId="38878B5A" w:rsidR="00270913" w:rsidRDefault="00270913" w:rsidP="00270913">
      <w:pPr>
        <w:spacing w:after="0"/>
        <w:jc w:val="both"/>
        <w:rPr>
          <w:rFonts w:ascii="Arial" w:hAnsi="Arial" w:cs="Arial"/>
          <w:sz w:val="24"/>
          <w:szCs w:val="24"/>
        </w:rPr>
      </w:pPr>
      <w:r>
        <w:rPr>
          <w:rFonts w:ascii="Arial" w:hAnsi="Arial" w:cs="Arial"/>
          <w:sz w:val="24"/>
          <w:szCs w:val="24"/>
        </w:rPr>
        <w:t xml:space="preserve">Correcto, señor </w:t>
      </w:r>
      <w:proofErr w:type="gramStart"/>
      <w:r>
        <w:rPr>
          <w:rFonts w:ascii="Arial" w:hAnsi="Arial" w:cs="Arial"/>
          <w:sz w:val="24"/>
          <w:szCs w:val="24"/>
        </w:rPr>
        <w:t>Presidente</w:t>
      </w:r>
      <w:proofErr w:type="gramEnd"/>
      <w:r>
        <w:rPr>
          <w:rFonts w:ascii="Arial" w:hAnsi="Arial" w:cs="Arial"/>
          <w:sz w:val="24"/>
          <w:szCs w:val="24"/>
        </w:rPr>
        <w:t xml:space="preserve">, no hay ni un voto negativo, todos han votado afirmativamente el </w:t>
      </w:r>
      <w:r w:rsidR="00AD0810">
        <w:rPr>
          <w:rFonts w:ascii="Arial" w:hAnsi="Arial" w:cs="Arial"/>
          <w:sz w:val="24"/>
          <w:szCs w:val="24"/>
        </w:rPr>
        <w:t>T</w:t>
      </w:r>
      <w:r>
        <w:rPr>
          <w:rFonts w:ascii="Arial" w:hAnsi="Arial" w:cs="Arial"/>
          <w:sz w:val="24"/>
          <w:szCs w:val="24"/>
        </w:rPr>
        <w:t xml:space="preserve">ítulo y el querer de que este </w:t>
      </w:r>
      <w:r w:rsidR="00AD0810">
        <w:rPr>
          <w:rFonts w:ascii="Arial" w:hAnsi="Arial" w:cs="Arial"/>
          <w:sz w:val="24"/>
          <w:szCs w:val="24"/>
        </w:rPr>
        <w:t>P</w:t>
      </w:r>
      <w:r>
        <w:rPr>
          <w:rFonts w:ascii="Arial" w:hAnsi="Arial" w:cs="Arial"/>
          <w:sz w:val="24"/>
          <w:szCs w:val="24"/>
        </w:rPr>
        <w:t xml:space="preserve">royecto de </w:t>
      </w:r>
      <w:r w:rsidR="00AD0810">
        <w:rPr>
          <w:rFonts w:ascii="Arial" w:hAnsi="Arial" w:cs="Arial"/>
          <w:sz w:val="24"/>
          <w:szCs w:val="24"/>
        </w:rPr>
        <w:t>L</w:t>
      </w:r>
      <w:r>
        <w:rPr>
          <w:rFonts w:ascii="Arial" w:hAnsi="Arial" w:cs="Arial"/>
          <w:sz w:val="24"/>
          <w:szCs w:val="24"/>
        </w:rPr>
        <w:t>ey pase a segundo debate, señor Presidente.</w:t>
      </w:r>
    </w:p>
    <w:p w14:paraId="444C766B" w14:textId="4D8FFB46" w:rsidR="00270913" w:rsidRDefault="00270913" w:rsidP="00270913">
      <w:pPr>
        <w:spacing w:after="0"/>
        <w:jc w:val="both"/>
        <w:rPr>
          <w:rFonts w:ascii="Arial" w:hAnsi="Arial" w:cs="Arial"/>
          <w:sz w:val="24"/>
          <w:szCs w:val="24"/>
        </w:rPr>
      </w:pPr>
    </w:p>
    <w:p w14:paraId="7ED49F94" w14:textId="77777777" w:rsidR="00AD0810" w:rsidRDefault="00AD0810" w:rsidP="00AD0810">
      <w:pPr>
        <w:spacing w:after="0"/>
        <w:jc w:val="both"/>
        <w:rPr>
          <w:rFonts w:ascii="Arial" w:hAnsi="Arial" w:cs="Arial"/>
          <w:sz w:val="24"/>
          <w:szCs w:val="24"/>
        </w:rPr>
      </w:pPr>
      <w:r>
        <w:rPr>
          <w:rFonts w:ascii="Arial" w:hAnsi="Arial" w:cs="Arial"/>
          <w:sz w:val="24"/>
          <w:szCs w:val="24"/>
        </w:rPr>
        <w:t>H.R. HÉCTOR ÁNGEL ORTIZ NÚÑEZ:</w:t>
      </w:r>
    </w:p>
    <w:p w14:paraId="27A78286" w14:textId="77777777" w:rsidR="00AD0810" w:rsidRDefault="00AD0810" w:rsidP="00270913">
      <w:pPr>
        <w:spacing w:after="0"/>
        <w:jc w:val="both"/>
        <w:rPr>
          <w:rFonts w:ascii="Arial" w:hAnsi="Arial" w:cs="Arial"/>
          <w:sz w:val="24"/>
          <w:szCs w:val="24"/>
        </w:rPr>
      </w:pPr>
    </w:p>
    <w:p w14:paraId="5A83EB0B" w14:textId="3DFADD90" w:rsidR="00AD0810" w:rsidRDefault="00AD0810" w:rsidP="00270913">
      <w:pPr>
        <w:spacing w:after="0"/>
        <w:jc w:val="both"/>
        <w:rPr>
          <w:rFonts w:ascii="Arial" w:hAnsi="Arial" w:cs="Arial"/>
          <w:sz w:val="24"/>
          <w:szCs w:val="24"/>
        </w:rPr>
      </w:pPr>
      <w:r>
        <w:rPr>
          <w:rFonts w:ascii="Arial" w:hAnsi="Arial" w:cs="Arial"/>
          <w:sz w:val="24"/>
          <w:szCs w:val="24"/>
        </w:rPr>
        <w:t xml:space="preserve">Pido la palabra, </w:t>
      </w:r>
      <w:proofErr w:type="gramStart"/>
      <w:r>
        <w:rPr>
          <w:rFonts w:ascii="Arial" w:hAnsi="Arial" w:cs="Arial"/>
          <w:sz w:val="24"/>
          <w:szCs w:val="24"/>
        </w:rPr>
        <w:t>Presidente</w:t>
      </w:r>
      <w:proofErr w:type="gramEnd"/>
      <w:r>
        <w:rPr>
          <w:rFonts w:ascii="Arial" w:hAnsi="Arial" w:cs="Arial"/>
          <w:sz w:val="24"/>
          <w:szCs w:val="24"/>
        </w:rPr>
        <w:t>.</w:t>
      </w:r>
    </w:p>
    <w:p w14:paraId="688AE038" w14:textId="09BAB379" w:rsidR="00AD0810" w:rsidRDefault="00AD0810" w:rsidP="00270913">
      <w:pPr>
        <w:spacing w:after="0"/>
        <w:jc w:val="both"/>
        <w:rPr>
          <w:rFonts w:ascii="Arial" w:hAnsi="Arial" w:cs="Arial"/>
          <w:sz w:val="24"/>
          <w:szCs w:val="24"/>
        </w:rPr>
      </w:pPr>
      <w:r>
        <w:rPr>
          <w:rFonts w:ascii="Arial" w:hAnsi="Arial" w:cs="Arial"/>
          <w:sz w:val="24"/>
          <w:szCs w:val="24"/>
        </w:rPr>
        <w:t xml:space="preserve"> </w:t>
      </w:r>
    </w:p>
    <w:p w14:paraId="4467B7A5" w14:textId="3DCD7CD2" w:rsidR="00270913" w:rsidRPr="002874C4" w:rsidRDefault="00270913" w:rsidP="00270913">
      <w:pPr>
        <w:spacing w:after="0"/>
        <w:jc w:val="both"/>
        <w:rPr>
          <w:rFonts w:ascii="Arial" w:hAnsi="Arial" w:cs="Arial"/>
          <w:sz w:val="24"/>
          <w:szCs w:val="24"/>
        </w:rPr>
      </w:pPr>
      <w:r w:rsidRPr="002874C4">
        <w:rPr>
          <w:rFonts w:ascii="Arial" w:hAnsi="Arial" w:cs="Arial"/>
          <w:sz w:val="24"/>
          <w:szCs w:val="24"/>
        </w:rPr>
        <w:t>H.R</w:t>
      </w:r>
      <w:r w:rsidR="00AD0810">
        <w:rPr>
          <w:rFonts w:ascii="Arial" w:hAnsi="Arial" w:cs="Arial"/>
          <w:sz w:val="24"/>
          <w:szCs w:val="24"/>
        </w:rPr>
        <w:t>.</w:t>
      </w:r>
      <w:r w:rsidRPr="002874C4">
        <w:rPr>
          <w:rFonts w:ascii="Arial" w:hAnsi="Arial" w:cs="Arial"/>
          <w:sz w:val="24"/>
          <w:szCs w:val="24"/>
        </w:rPr>
        <w:t xml:space="preserve"> NICOLÁS ALBEIRO ECHEVERRY ALVARAN:</w:t>
      </w:r>
    </w:p>
    <w:p w14:paraId="59FD0770" w14:textId="77777777" w:rsidR="00270913" w:rsidRPr="00360E8E" w:rsidRDefault="00270913" w:rsidP="00270913">
      <w:pPr>
        <w:spacing w:after="0"/>
        <w:jc w:val="both"/>
        <w:rPr>
          <w:rFonts w:ascii="Arial" w:hAnsi="Arial" w:cs="Arial"/>
          <w:sz w:val="24"/>
          <w:szCs w:val="24"/>
        </w:rPr>
      </w:pPr>
      <w:r>
        <w:rPr>
          <w:rFonts w:ascii="Arial" w:hAnsi="Arial" w:cs="Arial"/>
          <w:sz w:val="24"/>
          <w:szCs w:val="24"/>
        </w:rPr>
        <w:t xml:space="preserve">      </w:t>
      </w:r>
    </w:p>
    <w:p w14:paraId="5B132D00" w14:textId="429E18C0" w:rsidR="00270913" w:rsidRDefault="00270913" w:rsidP="00270913">
      <w:pPr>
        <w:spacing w:after="0"/>
        <w:jc w:val="both"/>
        <w:rPr>
          <w:rFonts w:ascii="Arial" w:hAnsi="Arial" w:cs="Arial"/>
          <w:sz w:val="24"/>
          <w:szCs w:val="24"/>
        </w:rPr>
      </w:pPr>
      <w:r>
        <w:rPr>
          <w:rFonts w:ascii="Arial" w:hAnsi="Arial" w:cs="Arial"/>
          <w:sz w:val="24"/>
          <w:szCs w:val="24"/>
        </w:rPr>
        <w:t xml:space="preserve">Presidente, </w:t>
      </w:r>
      <w:r w:rsidRPr="00360E8E">
        <w:rPr>
          <w:rFonts w:ascii="Arial" w:hAnsi="Arial" w:cs="Arial"/>
          <w:sz w:val="24"/>
          <w:szCs w:val="24"/>
        </w:rPr>
        <w:t xml:space="preserve">muchas gracias a </w:t>
      </w:r>
      <w:r>
        <w:rPr>
          <w:rFonts w:ascii="Arial" w:hAnsi="Arial" w:cs="Arial"/>
          <w:sz w:val="24"/>
          <w:szCs w:val="24"/>
        </w:rPr>
        <w:t>usted y</w:t>
      </w:r>
      <w:r w:rsidR="00AD0810">
        <w:rPr>
          <w:rFonts w:ascii="Arial" w:hAnsi="Arial" w:cs="Arial"/>
          <w:sz w:val="24"/>
          <w:szCs w:val="24"/>
        </w:rPr>
        <w:t xml:space="preserve"> </w:t>
      </w:r>
      <w:r>
        <w:rPr>
          <w:rFonts w:ascii="Arial" w:hAnsi="Arial" w:cs="Arial"/>
          <w:sz w:val="24"/>
          <w:szCs w:val="24"/>
        </w:rPr>
        <w:t xml:space="preserve">a </w:t>
      </w:r>
      <w:r w:rsidRPr="00360E8E">
        <w:rPr>
          <w:rFonts w:ascii="Arial" w:hAnsi="Arial" w:cs="Arial"/>
          <w:sz w:val="24"/>
          <w:szCs w:val="24"/>
        </w:rPr>
        <w:t xml:space="preserve">todos los compañeros por aprobar este </w:t>
      </w:r>
      <w:r w:rsidR="00AD0810">
        <w:rPr>
          <w:rFonts w:ascii="Arial" w:hAnsi="Arial" w:cs="Arial"/>
          <w:sz w:val="24"/>
          <w:szCs w:val="24"/>
        </w:rPr>
        <w:t>P</w:t>
      </w:r>
      <w:r w:rsidRPr="00360E8E">
        <w:rPr>
          <w:rFonts w:ascii="Arial" w:hAnsi="Arial" w:cs="Arial"/>
          <w:sz w:val="24"/>
          <w:szCs w:val="24"/>
        </w:rPr>
        <w:t xml:space="preserve">royecto de </w:t>
      </w:r>
      <w:r w:rsidR="00AD0810">
        <w:rPr>
          <w:rFonts w:ascii="Arial" w:hAnsi="Arial" w:cs="Arial"/>
          <w:sz w:val="24"/>
          <w:szCs w:val="24"/>
        </w:rPr>
        <w:t>L</w:t>
      </w:r>
      <w:r w:rsidRPr="00360E8E">
        <w:rPr>
          <w:rFonts w:ascii="Arial" w:hAnsi="Arial" w:cs="Arial"/>
          <w:sz w:val="24"/>
          <w:szCs w:val="24"/>
        </w:rPr>
        <w:t>ey</w:t>
      </w:r>
      <w:r w:rsidR="00AD0810">
        <w:rPr>
          <w:rFonts w:ascii="Arial" w:hAnsi="Arial" w:cs="Arial"/>
          <w:sz w:val="24"/>
          <w:szCs w:val="24"/>
        </w:rPr>
        <w:t>,</w:t>
      </w:r>
      <w:r>
        <w:rPr>
          <w:rFonts w:ascii="Arial" w:hAnsi="Arial" w:cs="Arial"/>
          <w:sz w:val="24"/>
          <w:szCs w:val="24"/>
        </w:rPr>
        <w:t xml:space="preserve"> es </w:t>
      </w:r>
      <w:r w:rsidRPr="00360E8E">
        <w:rPr>
          <w:rFonts w:ascii="Arial" w:hAnsi="Arial" w:cs="Arial"/>
          <w:sz w:val="24"/>
          <w:szCs w:val="24"/>
        </w:rPr>
        <w:t>de suma importancia para todo el país</w:t>
      </w:r>
      <w:r>
        <w:rPr>
          <w:rFonts w:ascii="Arial" w:hAnsi="Arial" w:cs="Arial"/>
          <w:sz w:val="24"/>
          <w:szCs w:val="24"/>
        </w:rPr>
        <w:t>,</w:t>
      </w:r>
      <w:r w:rsidRPr="00360E8E">
        <w:rPr>
          <w:rFonts w:ascii="Arial" w:hAnsi="Arial" w:cs="Arial"/>
          <w:sz w:val="24"/>
          <w:szCs w:val="24"/>
        </w:rPr>
        <w:t xml:space="preserve"> para el </w:t>
      </w:r>
      <w:r w:rsidR="00AD0810">
        <w:rPr>
          <w:rFonts w:ascii="Arial" w:hAnsi="Arial" w:cs="Arial"/>
          <w:sz w:val="24"/>
          <w:szCs w:val="24"/>
        </w:rPr>
        <w:t>M</w:t>
      </w:r>
      <w:r w:rsidRPr="00360E8E">
        <w:rPr>
          <w:rFonts w:ascii="Arial" w:hAnsi="Arial" w:cs="Arial"/>
          <w:sz w:val="24"/>
          <w:szCs w:val="24"/>
        </w:rPr>
        <w:t xml:space="preserve">edio </w:t>
      </w:r>
      <w:r w:rsidR="00AD0810">
        <w:rPr>
          <w:rFonts w:ascii="Arial" w:hAnsi="Arial" w:cs="Arial"/>
          <w:sz w:val="24"/>
          <w:szCs w:val="24"/>
        </w:rPr>
        <w:t>A</w:t>
      </w:r>
      <w:r w:rsidRPr="00360E8E">
        <w:rPr>
          <w:rFonts w:ascii="Arial" w:hAnsi="Arial" w:cs="Arial"/>
          <w:sz w:val="24"/>
          <w:szCs w:val="24"/>
        </w:rPr>
        <w:t>mbiente</w:t>
      </w:r>
      <w:r>
        <w:rPr>
          <w:rFonts w:ascii="Arial" w:hAnsi="Arial" w:cs="Arial"/>
          <w:sz w:val="24"/>
          <w:szCs w:val="24"/>
        </w:rPr>
        <w:t>,</w:t>
      </w:r>
      <w:r w:rsidRPr="00360E8E">
        <w:rPr>
          <w:rFonts w:ascii="Arial" w:hAnsi="Arial" w:cs="Arial"/>
          <w:sz w:val="24"/>
          <w:szCs w:val="24"/>
        </w:rPr>
        <w:t xml:space="preserve"> para la </w:t>
      </w:r>
      <w:r>
        <w:rPr>
          <w:rFonts w:ascii="Arial" w:hAnsi="Arial" w:cs="Arial"/>
          <w:sz w:val="24"/>
          <w:szCs w:val="24"/>
        </w:rPr>
        <w:t xml:space="preserve">adaptación al </w:t>
      </w:r>
      <w:r w:rsidR="00AD0810">
        <w:rPr>
          <w:rFonts w:ascii="Arial" w:hAnsi="Arial" w:cs="Arial"/>
          <w:sz w:val="24"/>
          <w:szCs w:val="24"/>
        </w:rPr>
        <w:t>C</w:t>
      </w:r>
      <w:r>
        <w:rPr>
          <w:rFonts w:ascii="Arial" w:hAnsi="Arial" w:cs="Arial"/>
          <w:sz w:val="24"/>
          <w:szCs w:val="24"/>
        </w:rPr>
        <w:t>ambio</w:t>
      </w:r>
      <w:r w:rsidRPr="00360E8E">
        <w:rPr>
          <w:rFonts w:ascii="Arial" w:hAnsi="Arial" w:cs="Arial"/>
          <w:sz w:val="24"/>
          <w:szCs w:val="24"/>
        </w:rPr>
        <w:t xml:space="preserve"> </w:t>
      </w:r>
      <w:r w:rsidR="00AD0810">
        <w:rPr>
          <w:rFonts w:ascii="Arial" w:hAnsi="Arial" w:cs="Arial"/>
          <w:sz w:val="24"/>
          <w:szCs w:val="24"/>
        </w:rPr>
        <w:t>C</w:t>
      </w:r>
      <w:r w:rsidRPr="00360E8E">
        <w:rPr>
          <w:rFonts w:ascii="Arial" w:hAnsi="Arial" w:cs="Arial"/>
          <w:sz w:val="24"/>
          <w:szCs w:val="24"/>
        </w:rPr>
        <w:t xml:space="preserve">limático y para la </w:t>
      </w:r>
      <w:r w:rsidR="00AD0810">
        <w:rPr>
          <w:rFonts w:ascii="Arial" w:hAnsi="Arial" w:cs="Arial"/>
          <w:sz w:val="24"/>
          <w:szCs w:val="24"/>
        </w:rPr>
        <w:t>S</w:t>
      </w:r>
      <w:r w:rsidRPr="00360E8E">
        <w:rPr>
          <w:rFonts w:ascii="Arial" w:hAnsi="Arial" w:cs="Arial"/>
          <w:sz w:val="24"/>
          <w:szCs w:val="24"/>
        </w:rPr>
        <w:t>alud de todos los colombianos</w:t>
      </w:r>
      <w:r>
        <w:rPr>
          <w:rFonts w:ascii="Arial" w:hAnsi="Arial" w:cs="Arial"/>
          <w:sz w:val="24"/>
          <w:szCs w:val="24"/>
        </w:rPr>
        <w:t>,</w:t>
      </w:r>
      <w:r w:rsidRPr="00360E8E">
        <w:rPr>
          <w:rFonts w:ascii="Arial" w:hAnsi="Arial" w:cs="Arial"/>
          <w:sz w:val="24"/>
          <w:szCs w:val="24"/>
        </w:rPr>
        <w:t xml:space="preserve"> que no estemos </w:t>
      </w:r>
      <w:r>
        <w:rPr>
          <w:rFonts w:ascii="Arial" w:hAnsi="Arial" w:cs="Arial"/>
          <w:sz w:val="24"/>
          <w:szCs w:val="24"/>
        </w:rPr>
        <w:t>re</w:t>
      </w:r>
      <w:r w:rsidRPr="00360E8E">
        <w:rPr>
          <w:rFonts w:ascii="Arial" w:hAnsi="Arial" w:cs="Arial"/>
          <w:sz w:val="24"/>
          <w:szCs w:val="24"/>
        </w:rPr>
        <w:t xml:space="preserve">utilizando un aceite que está produciendo en el aire químicos y elementos que son </w:t>
      </w:r>
      <w:r>
        <w:rPr>
          <w:rFonts w:ascii="Arial" w:hAnsi="Arial" w:cs="Arial"/>
          <w:sz w:val="24"/>
          <w:szCs w:val="24"/>
        </w:rPr>
        <w:t xml:space="preserve">lesivos </w:t>
      </w:r>
      <w:r w:rsidRPr="00360E8E">
        <w:rPr>
          <w:rFonts w:ascii="Arial" w:hAnsi="Arial" w:cs="Arial"/>
          <w:sz w:val="24"/>
          <w:szCs w:val="24"/>
        </w:rPr>
        <w:t>para la salud humana</w:t>
      </w:r>
      <w:r>
        <w:rPr>
          <w:rFonts w:ascii="Arial" w:hAnsi="Arial" w:cs="Arial"/>
          <w:sz w:val="24"/>
          <w:szCs w:val="24"/>
        </w:rPr>
        <w:t>.</w:t>
      </w:r>
    </w:p>
    <w:p w14:paraId="09B246A0" w14:textId="77777777" w:rsidR="00270913" w:rsidRDefault="00270913" w:rsidP="00270913">
      <w:pPr>
        <w:spacing w:after="0"/>
        <w:jc w:val="both"/>
        <w:rPr>
          <w:rFonts w:ascii="Arial" w:hAnsi="Arial" w:cs="Arial"/>
          <w:sz w:val="24"/>
          <w:szCs w:val="24"/>
        </w:rPr>
      </w:pPr>
    </w:p>
    <w:p w14:paraId="6FE1F6CB" w14:textId="77777777" w:rsidR="00AD0810" w:rsidRDefault="00AD0810" w:rsidP="00270913">
      <w:pPr>
        <w:spacing w:after="0"/>
        <w:jc w:val="both"/>
        <w:rPr>
          <w:rFonts w:ascii="Arial" w:hAnsi="Arial" w:cs="Arial"/>
          <w:sz w:val="24"/>
          <w:szCs w:val="24"/>
        </w:rPr>
      </w:pPr>
      <w:r>
        <w:rPr>
          <w:rFonts w:ascii="Arial" w:hAnsi="Arial" w:cs="Arial"/>
          <w:sz w:val="24"/>
          <w:szCs w:val="24"/>
        </w:rPr>
        <w:lastRenderedPageBreak/>
        <w:t xml:space="preserve">Gracias, señor </w:t>
      </w:r>
      <w:proofErr w:type="gramStart"/>
      <w:r>
        <w:rPr>
          <w:rFonts w:ascii="Arial" w:hAnsi="Arial" w:cs="Arial"/>
          <w:sz w:val="24"/>
          <w:szCs w:val="24"/>
        </w:rPr>
        <w:t>Presidente</w:t>
      </w:r>
      <w:proofErr w:type="gramEnd"/>
      <w:r>
        <w:rPr>
          <w:rFonts w:ascii="Arial" w:hAnsi="Arial" w:cs="Arial"/>
          <w:sz w:val="24"/>
          <w:szCs w:val="24"/>
        </w:rPr>
        <w:t>.</w:t>
      </w:r>
    </w:p>
    <w:p w14:paraId="173EB04D" w14:textId="2CEBDF4A" w:rsidR="00AD0810" w:rsidRDefault="00AD0810" w:rsidP="00270913">
      <w:pPr>
        <w:spacing w:after="0"/>
        <w:jc w:val="both"/>
        <w:rPr>
          <w:rFonts w:ascii="Arial" w:hAnsi="Arial" w:cs="Arial"/>
          <w:sz w:val="24"/>
          <w:szCs w:val="24"/>
        </w:rPr>
      </w:pPr>
      <w:r>
        <w:rPr>
          <w:rFonts w:ascii="Arial" w:hAnsi="Arial" w:cs="Arial"/>
          <w:sz w:val="24"/>
          <w:szCs w:val="24"/>
        </w:rPr>
        <w:t xml:space="preserve"> </w:t>
      </w:r>
    </w:p>
    <w:p w14:paraId="174C11A3" w14:textId="46286886" w:rsidR="00270913" w:rsidRPr="00FE4A59" w:rsidRDefault="00270913" w:rsidP="00270913">
      <w:pPr>
        <w:spacing w:after="0"/>
        <w:jc w:val="both"/>
        <w:rPr>
          <w:rFonts w:ascii="Arial" w:hAnsi="Arial" w:cs="Arial"/>
          <w:sz w:val="24"/>
          <w:szCs w:val="24"/>
        </w:rPr>
      </w:pPr>
      <w:r w:rsidRPr="00FE4A59">
        <w:rPr>
          <w:rFonts w:ascii="Arial" w:hAnsi="Arial" w:cs="Arial"/>
          <w:sz w:val="24"/>
          <w:szCs w:val="24"/>
        </w:rPr>
        <w:t>PRESIDENTE</w:t>
      </w:r>
      <w:r w:rsidR="00AD0810">
        <w:rPr>
          <w:rFonts w:ascii="Arial" w:hAnsi="Arial" w:cs="Arial"/>
          <w:sz w:val="24"/>
          <w:szCs w:val="24"/>
        </w:rPr>
        <w:t>;</w:t>
      </w:r>
      <w:r w:rsidRPr="00FE4A59">
        <w:rPr>
          <w:rFonts w:ascii="Arial" w:hAnsi="Arial" w:cs="Arial"/>
          <w:sz w:val="24"/>
          <w:szCs w:val="24"/>
        </w:rPr>
        <w:t xml:space="preserve"> </w:t>
      </w:r>
      <w:r w:rsidR="00AD0810">
        <w:rPr>
          <w:rFonts w:ascii="Arial" w:hAnsi="Arial" w:cs="Arial"/>
          <w:sz w:val="24"/>
          <w:szCs w:val="24"/>
        </w:rPr>
        <w:t xml:space="preserve">H.R. </w:t>
      </w:r>
      <w:r w:rsidRPr="00FE4A59">
        <w:rPr>
          <w:rFonts w:ascii="Arial" w:hAnsi="Arial" w:cs="Arial"/>
          <w:sz w:val="24"/>
          <w:szCs w:val="24"/>
        </w:rPr>
        <w:t>RUBÉN DARÍO MOLANO PIÑEROS:</w:t>
      </w:r>
    </w:p>
    <w:p w14:paraId="5C4D65D1" w14:textId="77777777" w:rsidR="00270913" w:rsidRDefault="00270913" w:rsidP="00270913">
      <w:pPr>
        <w:spacing w:after="0"/>
        <w:jc w:val="both"/>
        <w:rPr>
          <w:rFonts w:ascii="Arial" w:hAnsi="Arial" w:cs="Arial"/>
          <w:sz w:val="24"/>
          <w:szCs w:val="24"/>
        </w:rPr>
      </w:pPr>
    </w:p>
    <w:p w14:paraId="2047E755" w14:textId="7B968094" w:rsidR="00270913" w:rsidRDefault="00270913" w:rsidP="00270913">
      <w:pPr>
        <w:spacing w:after="0"/>
        <w:jc w:val="both"/>
        <w:rPr>
          <w:rFonts w:ascii="Arial" w:hAnsi="Arial" w:cs="Arial"/>
          <w:sz w:val="24"/>
          <w:szCs w:val="24"/>
        </w:rPr>
      </w:pPr>
      <w:r>
        <w:rPr>
          <w:rFonts w:ascii="Arial" w:hAnsi="Arial" w:cs="Arial"/>
          <w:sz w:val="24"/>
          <w:szCs w:val="24"/>
        </w:rPr>
        <w:t>Mil gracias</w:t>
      </w:r>
      <w:r w:rsidR="004910E3">
        <w:rPr>
          <w:rFonts w:ascii="Arial" w:hAnsi="Arial" w:cs="Arial"/>
          <w:sz w:val="24"/>
          <w:szCs w:val="24"/>
        </w:rPr>
        <w:t>,</w:t>
      </w:r>
      <w:r>
        <w:rPr>
          <w:rFonts w:ascii="Arial" w:hAnsi="Arial" w:cs="Arial"/>
          <w:sz w:val="24"/>
          <w:szCs w:val="24"/>
        </w:rPr>
        <w:t xml:space="preserve"> Representante Nicolás Echeverry, para el siguiente tramite continúan los mismos ponentes</w:t>
      </w:r>
      <w:r w:rsidR="004910E3">
        <w:rPr>
          <w:rFonts w:ascii="Arial" w:hAnsi="Arial" w:cs="Arial"/>
          <w:sz w:val="24"/>
          <w:szCs w:val="24"/>
        </w:rPr>
        <w:t>,</w:t>
      </w:r>
      <w:r>
        <w:rPr>
          <w:rFonts w:ascii="Arial" w:hAnsi="Arial" w:cs="Arial"/>
          <w:sz w:val="24"/>
          <w:szCs w:val="24"/>
        </w:rPr>
        <w:t xml:space="preserve"> a no ser que alguien quiera acompañar al doctor Nicolás en esa ponencia, veo que no hay nadie continúan los mismos ponentes.</w:t>
      </w:r>
    </w:p>
    <w:p w14:paraId="01826AA5" w14:textId="77777777" w:rsidR="00270913" w:rsidRDefault="00270913" w:rsidP="00270913">
      <w:pPr>
        <w:spacing w:after="0"/>
        <w:jc w:val="both"/>
        <w:rPr>
          <w:rFonts w:ascii="Arial" w:hAnsi="Arial" w:cs="Arial"/>
          <w:sz w:val="24"/>
          <w:szCs w:val="24"/>
        </w:rPr>
      </w:pPr>
    </w:p>
    <w:p w14:paraId="0341E95A" w14:textId="1C7A73B9" w:rsidR="00270913" w:rsidRDefault="00270913" w:rsidP="00270913">
      <w:pPr>
        <w:spacing w:after="0"/>
        <w:jc w:val="both"/>
        <w:rPr>
          <w:rFonts w:ascii="Arial" w:hAnsi="Arial" w:cs="Arial"/>
          <w:sz w:val="24"/>
          <w:szCs w:val="24"/>
        </w:rPr>
      </w:pPr>
      <w:r>
        <w:rPr>
          <w:rFonts w:ascii="Arial" w:hAnsi="Arial" w:cs="Arial"/>
          <w:sz w:val="24"/>
          <w:szCs w:val="24"/>
        </w:rPr>
        <w:t>H.R</w:t>
      </w:r>
      <w:r w:rsidR="00AD0810">
        <w:rPr>
          <w:rFonts w:ascii="Arial" w:hAnsi="Arial" w:cs="Arial"/>
          <w:sz w:val="24"/>
          <w:szCs w:val="24"/>
        </w:rPr>
        <w:t>.</w:t>
      </w:r>
      <w:r>
        <w:rPr>
          <w:rFonts w:ascii="Arial" w:hAnsi="Arial" w:cs="Arial"/>
          <w:sz w:val="24"/>
          <w:szCs w:val="24"/>
        </w:rPr>
        <w:t xml:space="preserve"> CHICA CORREA FÉLIX ALEJANDRO:</w:t>
      </w:r>
    </w:p>
    <w:p w14:paraId="12A1D806" w14:textId="77777777" w:rsidR="00270913" w:rsidRDefault="00270913" w:rsidP="00270913">
      <w:pPr>
        <w:spacing w:after="0"/>
        <w:jc w:val="both"/>
        <w:rPr>
          <w:rFonts w:ascii="Arial" w:hAnsi="Arial" w:cs="Arial"/>
          <w:sz w:val="24"/>
          <w:szCs w:val="24"/>
        </w:rPr>
      </w:pPr>
    </w:p>
    <w:p w14:paraId="65E9113D" w14:textId="20B63E66" w:rsidR="00270913" w:rsidRDefault="00270913" w:rsidP="00270913">
      <w:pPr>
        <w:spacing w:after="0"/>
        <w:jc w:val="both"/>
        <w:rPr>
          <w:rFonts w:ascii="Arial" w:hAnsi="Arial" w:cs="Arial"/>
          <w:sz w:val="24"/>
          <w:szCs w:val="24"/>
        </w:rPr>
      </w:pPr>
      <w:r>
        <w:rPr>
          <w:rFonts w:ascii="Arial" w:hAnsi="Arial" w:cs="Arial"/>
          <w:sz w:val="24"/>
          <w:szCs w:val="24"/>
        </w:rPr>
        <w:t xml:space="preserve">Con gusto </w:t>
      </w:r>
      <w:proofErr w:type="gramStart"/>
      <w:r>
        <w:rPr>
          <w:rFonts w:ascii="Arial" w:hAnsi="Arial" w:cs="Arial"/>
          <w:sz w:val="24"/>
          <w:szCs w:val="24"/>
        </w:rPr>
        <w:t>Presidente</w:t>
      </w:r>
      <w:proofErr w:type="gramEnd"/>
      <w:r>
        <w:rPr>
          <w:rFonts w:ascii="Arial" w:hAnsi="Arial" w:cs="Arial"/>
          <w:sz w:val="24"/>
          <w:szCs w:val="24"/>
        </w:rPr>
        <w:t>, si mi colega Nicolás acepta yo lo acompaño.</w:t>
      </w:r>
    </w:p>
    <w:p w14:paraId="3947456A" w14:textId="77777777" w:rsidR="00270913" w:rsidRDefault="00270913" w:rsidP="00270913">
      <w:pPr>
        <w:spacing w:after="0"/>
        <w:jc w:val="both"/>
        <w:rPr>
          <w:rFonts w:ascii="Arial" w:hAnsi="Arial" w:cs="Arial"/>
          <w:sz w:val="24"/>
          <w:szCs w:val="24"/>
        </w:rPr>
      </w:pPr>
    </w:p>
    <w:p w14:paraId="7E3EB30B" w14:textId="1CF17AA5" w:rsidR="00270913" w:rsidRPr="00FF788B" w:rsidRDefault="00270913" w:rsidP="00270913">
      <w:pPr>
        <w:spacing w:after="0"/>
        <w:jc w:val="both"/>
        <w:rPr>
          <w:rFonts w:ascii="Arial" w:hAnsi="Arial" w:cs="Arial"/>
          <w:sz w:val="24"/>
          <w:szCs w:val="24"/>
        </w:rPr>
      </w:pPr>
      <w:r w:rsidRPr="00FF788B">
        <w:rPr>
          <w:rFonts w:ascii="Arial" w:hAnsi="Arial" w:cs="Arial"/>
          <w:sz w:val="24"/>
          <w:szCs w:val="24"/>
        </w:rPr>
        <w:t>H.R</w:t>
      </w:r>
      <w:r w:rsidR="00AD0810">
        <w:rPr>
          <w:rFonts w:ascii="Arial" w:hAnsi="Arial" w:cs="Arial"/>
          <w:sz w:val="24"/>
          <w:szCs w:val="24"/>
        </w:rPr>
        <w:t>.</w:t>
      </w:r>
      <w:r w:rsidRPr="00FF788B">
        <w:rPr>
          <w:rFonts w:ascii="Arial" w:hAnsi="Arial" w:cs="Arial"/>
          <w:sz w:val="24"/>
          <w:szCs w:val="24"/>
        </w:rPr>
        <w:t xml:space="preserve"> NICOLÁS ALBEIRO ECHEVERRY ALVARAN:</w:t>
      </w:r>
    </w:p>
    <w:p w14:paraId="4667AE66" w14:textId="77777777" w:rsidR="00270913" w:rsidRDefault="00270913" w:rsidP="00270913">
      <w:pPr>
        <w:spacing w:after="0"/>
        <w:jc w:val="both"/>
        <w:rPr>
          <w:rFonts w:ascii="Arial" w:hAnsi="Arial" w:cs="Arial"/>
          <w:sz w:val="24"/>
          <w:szCs w:val="24"/>
        </w:rPr>
      </w:pPr>
      <w:r>
        <w:rPr>
          <w:rFonts w:ascii="Arial" w:hAnsi="Arial" w:cs="Arial"/>
          <w:sz w:val="24"/>
          <w:szCs w:val="24"/>
        </w:rPr>
        <w:t xml:space="preserve">  </w:t>
      </w:r>
    </w:p>
    <w:p w14:paraId="129A4D35" w14:textId="76FAC303" w:rsidR="00270913" w:rsidRDefault="00270913" w:rsidP="00270913">
      <w:pPr>
        <w:spacing w:after="0"/>
        <w:jc w:val="both"/>
        <w:rPr>
          <w:rFonts w:ascii="Arial" w:hAnsi="Arial" w:cs="Arial"/>
          <w:sz w:val="24"/>
          <w:szCs w:val="24"/>
        </w:rPr>
      </w:pPr>
      <w:r>
        <w:rPr>
          <w:rFonts w:ascii="Arial" w:hAnsi="Arial" w:cs="Arial"/>
          <w:sz w:val="24"/>
          <w:szCs w:val="24"/>
        </w:rPr>
        <w:t>Claro que sí doctor Chica, muchas gracias</w:t>
      </w:r>
    </w:p>
    <w:p w14:paraId="4490AF0A" w14:textId="77777777" w:rsidR="00270913" w:rsidRDefault="00270913" w:rsidP="00270913">
      <w:pPr>
        <w:spacing w:after="0"/>
        <w:jc w:val="both"/>
        <w:rPr>
          <w:rFonts w:ascii="Arial" w:hAnsi="Arial" w:cs="Arial"/>
          <w:sz w:val="24"/>
          <w:szCs w:val="24"/>
        </w:rPr>
      </w:pPr>
    </w:p>
    <w:p w14:paraId="7D97E2BA" w14:textId="6EB2C278" w:rsidR="00270913" w:rsidRPr="00FF788B" w:rsidRDefault="00270913" w:rsidP="00270913">
      <w:pPr>
        <w:spacing w:after="0"/>
        <w:jc w:val="both"/>
        <w:rPr>
          <w:rFonts w:ascii="Arial" w:hAnsi="Arial" w:cs="Arial"/>
          <w:sz w:val="24"/>
          <w:szCs w:val="24"/>
        </w:rPr>
      </w:pPr>
      <w:r w:rsidRPr="00FF788B">
        <w:rPr>
          <w:rFonts w:ascii="Arial" w:hAnsi="Arial" w:cs="Arial"/>
          <w:sz w:val="24"/>
          <w:szCs w:val="24"/>
        </w:rPr>
        <w:t>PRESIDENTE</w:t>
      </w:r>
      <w:r w:rsidR="00AD0810">
        <w:rPr>
          <w:rFonts w:ascii="Arial" w:hAnsi="Arial" w:cs="Arial"/>
          <w:sz w:val="24"/>
          <w:szCs w:val="24"/>
        </w:rPr>
        <w:t>;</w:t>
      </w:r>
      <w:r w:rsidRPr="00FF788B">
        <w:rPr>
          <w:rFonts w:ascii="Arial" w:hAnsi="Arial" w:cs="Arial"/>
          <w:sz w:val="24"/>
          <w:szCs w:val="24"/>
        </w:rPr>
        <w:t xml:space="preserve"> </w:t>
      </w:r>
      <w:r w:rsidR="00AD0810">
        <w:rPr>
          <w:rFonts w:ascii="Arial" w:hAnsi="Arial" w:cs="Arial"/>
          <w:sz w:val="24"/>
          <w:szCs w:val="24"/>
        </w:rPr>
        <w:t xml:space="preserve">H.R. </w:t>
      </w:r>
      <w:r w:rsidRPr="00FF788B">
        <w:rPr>
          <w:rFonts w:ascii="Arial" w:hAnsi="Arial" w:cs="Arial"/>
          <w:sz w:val="24"/>
          <w:szCs w:val="24"/>
        </w:rPr>
        <w:t>RUBÉN DARÍO MOLANO PIÑEROS:</w:t>
      </w:r>
    </w:p>
    <w:p w14:paraId="46E20071" w14:textId="77777777" w:rsidR="00270913" w:rsidRDefault="00270913" w:rsidP="00270913">
      <w:pPr>
        <w:spacing w:after="0"/>
        <w:jc w:val="both"/>
        <w:rPr>
          <w:rFonts w:ascii="Arial" w:hAnsi="Arial" w:cs="Arial"/>
          <w:sz w:val="24"/>
          <w:szCs w:val="24"/>
        </w:rPr>
      </w:pPr>
    </w:p>
    <w:p w14:paraId="6737C717" w14:textId="57CFB742" w:rsidR="00270913" w:rsidRDefault="00270913" w:rsidP="00270913">
      <w:pPr>
        <w:spacing w:after="0"/>
        <w:jc w:val="both"/>
        <w:rPr>
          <w:rFonts w:ascii="Arial" w:hAnsi="Arial" w:cs="Arial"/>
          <w:sz w:val="24"/>
          <w:szCs w:val="24"/>
        </w:rPr>
      </w:pPr>
      <w:r>
        <w:rPr>
          <w:rFonts w:ascii="Arial" w:hAnsi="Arial" w:cs="Arial"/>
          <w:sz w:val="24"/>
          <w:szCs w:val="24"/>
        </w:rPr>
        <w:t>Adelante, entonces quedaría asignado el doctor Nicolás con los mismos ponentes, con el doctor Félix Chica.</w:t>
      </w:r>
    </w:p>
    <w:p w14:paraId="61DDA79A" w14:textId="77777777" w:rsidR="00270913" w:rsidRDefault="00270913" w:rsidP="00270913">
      <w:pPr>
        <w:spacing w:after="0"/>
        <w:jc w:val="both"/>
        <w:rPr>
          <w:rFonts w:ascii="Arial" w:hAnsi="Arial" w:cs="Arial"/>
          <w:sz w:val="24"/>
          <w:szCs w:val="24"/>
        </w:rPr>
      </w:pPr>
    </w:p>
    <w:p w14:paraId="0F73AE84" w14:textId="55805DCB" w:rsidR="00270913" w:rsidRDefault="00270913" w:rsidP="00270913">
      <w:pPr>
        <w:spacing w:after="0"/>
        <w:jc w:val="both"/>
        <w:rPr>
          <w:rFonts w:ascii="Arial" w:hAnsi="Arial" w:cs="Arial"/>
          <w:sz w:val="24"/>
          <w:szCs w:val="24"/>
        </w:rPr>
      </w:pPr>
      <w:r>
        <w:rPr>
          <w:rFonts w:ascii="Arial" w:hAnsi="Arial" w:cs="Arial"/>
          <w:sz w:val="24"/>
          <w:szCs w:val="24"/>
        </w:rPr>
        <w:t>H.R</w:t>
      </w:r>
      <w:r w:rsidR="00AD0810">
        <w:rPr>
          <w:rFonts w:ascii="Arial" w:hAnsi="Arial" w:cs="Arial"/>
          <w:sz w:val="24"/>
          <w:szCs w:val="24"/>
        </w:rPr>
        <w:t>.</w:t>
      </w:r>
      <w:r>
        <w:rPr>
          <w:rFonts w:ascii="Arial" w:hAnsi="Arial" w:cs="Arial"/>
          <w:sz w:val="24"/>
          <w:szCs w:val="24"/>
        </w:rPr>
        <w:t xml:space="preserve"> RICARDO ALFONSO FERRO LOZANO.</w:t>
      </w:r>
    </w:p>
    <w:p w14:paraId="63FAC32F" w14:textId="77777777" w:rsidR="00270913" w:rsidRDefault="00270913" w:rsidP="00270913">
      <w:pPr>
        <w:spacing w:after="0"/>
        <w:jc w:val="both"/>
        <w:rPr>
          <w:rFonts w:ascii="Arial" w:hAnsi="Arial" w:cs="Arial"/>
          <w:sz w:val="24"/>
          <w:szCs w:val="24"/>
        </w:rPr>
      </w:pPr>
    </w:p>
    <w:p w14:paraId="261EDBFC" w14:textId="389B0ED0" w:rsidR="00270913" w:rsidRDefault="00270913" w:rsidP="00270913">
      <w:pPr>
        <w:spacing w:after="0"/>
        <w:jc w:val="both"/>
        <w:rPr>
          <w:rFonts w:ascii="Arial" w:hAnsi="Arial" w:cs="Arial"/>
          <w:sz w:val="24"/>
          <w:szCs w:val="24"/>
        </w:rPr>
      </w:pPr>
      <w:r>
        <w:rPr>
          <w:rFonts w:ascii="Arial" w:hAnsi="Arial" w:cs="Arial"/>
          <w:sz w:val="24"/>
          <w:szCs w:val="24"/>
        </w:rPr>
        <w:t xml:space="preserve">Yo también me sumaria, si lo permite el doctor Nicolás.  </w:t>
      </w:r>
    </w:p>
    <w:p w14:paraId="08EA1A55" w14:textId="77777777" w:rsidR="00270913" w:rsidRDefault="00270913" w:rsidP="00270913">
      <w:pPr>
        <w:spacing w:after="0"/>
        <w:jc w:val="both"/>
        <w:rPr>
          <w:rFonts w:ascii="Arial" w:hAnsi="Arial" w:cs="Arial"/>
          <w:sz w:val="24"/>
          <w:szCs w:val="24"/>
        </w:rPr>
      </w:pPr>
    </w:p>
    <w:p w14:paraId="1800E2CF" w14:textId="5C14FC51" w:rsidR="00270913" w:rsidRPr="00DE1B7A" w:rsidRDefault="00270913" w:rsidP="00270913">
      <w:pPr>
        <w:spacing w:after="0"/>
        <w:jc w:val="both"/>
        <w:rPr>
          <w:rFonts w:ascii="Arial" w:hAnsi="Arial" w:cs="Arial"/>
          <w:sz w:val="24"/>
          <w:szCs w:val="24"/>
        </w:rPr>
      </w:pPr>
      <w:r w:rsidRPr="00DE1B7A">
        <w:rPr>
          <w:rFonts w:ascii="Arial" w:hAnsi="Arial" w:cs="Arial"/>
          <w:sz w:val="24"/>
          <w:szCs w:val="24"/>
        </w:rPr>
        <w:t>H.R</w:t>
      </w:r>
      <w:r w:rsidR="00AD0810">
        <w:rPr>
          <w:rFonts w:ascii="Arial" w:hAnsi="Arial" w:cs="Arial"/>
          <w:sz w:val="24"/>
          <w:szCs w:val="24"/>
        </w:rPr>
        <w:t>.</w:t>
      </w:r>
      <w:r w:rsidRPr="00DE1B7A">
        <w:rPr>
          <w:rFonts w:ascii="Arial" w:hAnsi="Arial" w:cs="Arial"/>
          <w:sz w:val="24"/>
          <w:szCs w:val="24"/>
        </w:rPr>
        <w:t xml:space="preserve"> NICOLÁS ALBEIRO ECHEVERRY ALVARAN:</w:t>
      </w:r>
    </w:p>
    <w:p w14:paraId="7509CDF4" w14:textId="77777777" w:rsidR="00270913" w:rsidRPr="00DE1B7A" w:rsidRDefault="00270913" w:rsidP="00270913">
      <w:pPr>
        <w:spacing w:after="0"/>
        <w:jc w:val="both"/>
        <w:rPr>
          <w:rFonts w:ascii="Arial" w:hAnsi="Arial" w:cs="Arial"/>
          <w:sz w:val="24"/>
          <w:szCs w:val="24"/>
        </w:rPr>
      </w:pPr>
      <w:r w:rsidRPr="00DE1B7A">
        <w:rPr>
          <w:rFonts w:ascii="Arial" w:hAnsi="Arial" w:cs="Arial"/>
          <w:sz w:val="24"/>
          <w:szCs w:val="24"/>
        </w:rPr>
        <w:t xml:space="preserve">  </w:t>
      </w:r>
    </w:p>
    <w:p w14:paraId="142EF0AC" w14:textId="2C20A524" w:rsidR="00270913" w:rsidRDefault="00270913" w:rsidP="00270913">
      <w:pPr>
        <w:spacing w:after="0"/>
        <w:jc w:val="both"/>
        <w:rPr>
          <w:rFonts w:ascii="Arial" w:hAnsi="Arial" w:cs="Arial"/>
          <w:sz w:val="24"/>
          <w:szCs w:val="24"/>
        </w:rPr>
      </w:pPr>
      <w:r w:rsidRPr="00DE1B7A">
        <w:rPr>
          <w:rFonts w:ascii="Arial" w:hAnsi="Arial" w:cs="Arial"/>
          <w:sz w:val="24"/>
          <w:szCs w:val="24"/>
        </w:rPr>
        <w:t xml:space="preserve">Claro que sí doctor </w:t>
      </w:r>
      <w:r>
        <w:rPr>
          <w:rFonts w:ascii="Arial" w:hAnsi="Arial" w:cs="Arial"/>
          <w:sz w:val="24"/>
          <w:szCs w:val="24"/>
        </w:rPr>
        <w:t>Ferro, bienvenido.</w:t>
      </w:r>
    </w:p>
    <w:p w14:paraId="67D3A0AB" w14:textId="77777777" w:rsidR="00270913" w:rsidRDefault="00270913" w:rsidP="00270913">
      <w:pPr>
        <w:spacing w:after="0"/>
        <w:jc w:val="both"/>
        <w:rPr>
          <w:rFonts w:ascii="Arial" w:hAnsi="Arial" w:cs="Arial"/>
          <w:sz w:val="24"/>
          <w:szCs w:val="24"/>
        </w:rPr>
      </w:pPr>
    </w:p>
    <w:p w14:paraId="3CC7A413" w14:textId="25ABDAF4" w:rsidR="00270913" w:rsidRPr="00D60867" w:rsidRDefault="00270913" w:rsidP="00270913">
      <w:pPr>
        <w:spacing w:after="0"/>
        <w:jc w:val="both"/>
        <w:rPr>
          <w:rFonts w:ascii="Arial" w:hAnsi="Arial" w:cs="Arial"/>
          <w:sz w:val="24"/>
          <w:szCs w:val="24"/>
        </w:rPr>
      </w:pPr>
      <w:r w:rsidRPr="00D60867">
        <w:rPr>
          <w:rFonts w:ascii="Arial" w:hAnsi="Arial" w:cs="Arial"/>
          <w:sz w:val="24"/>
          <w:szCs w:val="24"/>
        </w:rPr>
        <w:t>PRESIDENTE</w:t>
      </w:r>
      <w:r w:rsidR="00AD0810">
        <w:rPr>
          <w:rFonts w:ascii="Arial" w:hAnsi="Arial" w:cs="Arial"/>
          <w:sz w:val="24"/>
          <w:szCs w:val="24"/>
        </w:rPr>
        <w:t>;</w:t>
      </w:r>
      <w:r w:rsidRPr="00D60867">
        <w:rPr>
          <w:rFonts w:ascii="Arial" w:hAnsi="Arial" w:cs="Arial"/>
          <w:sz w:val="24"/>
          <w:szCs w:val="24"/>
        </w:rPr>
        <w:t xml:space="preserve"> </w:t>
      </w:r>
      <w:r w:rsidR="00AD0810">
        <w:rPr>
          <w:rFonts w:ascii="Arial" w:hAnsi="Arial" w:cs="Arial"/>
          <w:sz w:val="24"/>
          <w:szCs w:val="24"/>
        </w:rPr>
        <w:t xml:space="preserve">H.R. </w:t>
      </w:r>
      <w:r w:rsidRPr="00D60867">
        <w:rPr>
          <w:rFonts w:ascii="Arial" w:hAnsi="Arial" w:cs="Arial"/>
          <w:sz w:val="24"/>
          <w:szCs w:val="24"/>
        </w:rPr>
        <w:t>RUBÉN DARÍO MOLANO PIÑEROS:</w:t>
      </w:r>
    </w:p>
    <w:p w14:paraId="51EE5294" w14:textId="77777777" w:rsidR="00270913" w:rsidRPr="00D60867" w:rsidRDefault="00270913" w:rsidP="00270913">
      <w:pPr>
        <w:spacing w:after="0"/>
        <w:jc w:val="both"/>
        <w:rPr>
          <w:rFonts w:ascii="Arial" w:hAnsi="Arial" w:cs="Arial"/>
          <w:sz w:val="24"/>
          <w:szCs w:val="24"/>
        </w:rPr>
      </w:pPr>
    </w:p>
    <w:p w14:paraId="3EE2E443" w14:textId="2908A1F2" w:rsidR="00270913" w:rsidRPr="00DE1B7A" w:rsidRDefault="00270913" w:rsidP="00270913">
      <w:pPr>
        <w:spacing w:after="0"/>
        <w:jc w:val="both"/>
        <w:rPr>
          <w:rFonts w:ascii="Arial" w:hAnsi="Arial" w:cs="Arial"/>
          <w:sz w:val="24"/>
          <w:szCs w:val="24"/>
        </w:rPr>
      </w:pPr>
      <w:r>
        <w:rPr>
          <w:rFonts w:ascii="Arial" w:hAnsi="Arial" w:cs="Arial"/>
          <w:sz w:val="24"/>
          <w:szCs w:val="24"/>
        </w:rPr>
        <w:t>Veo al doctor Ballesteros, al doctor Pachón</w:t>
      </w:r>
      <w:r w:rsidR="004910E3">
        <w:rPr>
          <w:rFonts w:ascii="Arial" w:hAnsi="Arial" w:cs="Arial"/>
          <w:sz w:val="24"/>
          <w:szCs w:val="24"/>
        </w:rPr>
        <w:t>,</w:t>
      </w:r>
      <w:r>
        <w:rPr>
          <w:rFonts w:ascii="Arial" w:hAnsi="Arial" w:cs="Arial"/>
          <w:sz w:val="24"/>
          <w:szCs w:val="24"/>
        </w:rPr>
        <w:t xml:space="preserve"> también</w:t>
      </w:r>
      <w:r w:rsidR="004910E3">
        <w:rPr>
          <w:rFonts w:ascii="Arial" w:hAnsi="Arial" w:cs="Arial"/>
          <w:sz w:val="24"/>
          <w:szCs w:val="24"/>
        </w:rPr>
        <w:t>.</w:t>
      </w:r>
      <w:r>
        <w:rPr>
          <w:rFonts w:ascii="Arial" w:hAnsi="Arial" w:cs="Arial"/>
          <w:sz w:val="24"/>
          <w:szCs w:val="24"/>
        </w:rPr>
        <w:t xml:space="preserve"> </w:t>
      </w:r>
    </w:p>
    <w:p w14:paraId="215BB8C8" w14:textId="77777777" w:rsidR="00270913" w:rsidRPr="00DE1B7A" w:rsidRDefault="00270913" w:rsidP="00270913">
      <w:pPr>
        <w:spacing w:after="0"/>
        <w:jc w:val="both"/>
        <w:rPr>
          <w:rFonts w:ascii="Arial" w:hAnsi="Arial" w:cs="Arial"/>
          <w:sz w:val="24"/>
          <w:szCs w:val="24"/>
        </w:rPr>
      </w:pPr>
    </w:p>
    <w:p w14:paraId="56CC8D59" w14:textId="2ECDD246" w:rsidR="00270913" w:rsidRPr="00BB7654" w:rsidRDefault="00270913" w:rsidP="00270913">
      <w:pPr>
        <w:spacing w:after="0"/>
        <w:jc w:val="both"/>
        <w:rPr>
          <w:rFonts w:ascii="Arial" w:hAnsi="Arial" w:cs="Arial"/>
          <w:sz w:val="24"/>
          <w:szCs w:val="24"/>
        </w:rPr>
      </w:pPr>
      <w:r w:rsidRPr="00BB7654">
        <w:rPr>
          <w:rFonts w:ascii="Arial" w:hAnsi="Arial" w:cs="Arial"/>
          <w:sz w:val="24"/>
          <w:szCs w:val="24"/>
        </w:rPr>
        <w:t>SECRETARIO</w:t>
      </w:r>
      <w:r w:rsidR="004910E3">
        <w:rPr>
          <w:rFonts w:ascii="Arial" w:hAnsi="Arial" w:cs="Arial"/>
          <w:sz w:val="24"/>
          <w:szCs w:val="24"/>
        </w:rPr>
        <w:t>;</w:t>
      </w:r>
      <w:r w:rsidRPr="00BB7654">
        <w:rPr>
          <w:rFonts w:ascii="Arial" w:hAnsi="Arial" w:cs="Arial"/>
          <w:sz w:val="24"/>
          <w:szCs w:val="24"/>
        </w:rPr>
        <w:t xml:space="preserve"> JAIR JOSÉ EBRATT DÍAZ.</w:t>
      </w:r>
    </w:p>
    <w:p w14:paraId="00576E1F" w14:textId="77777777" w:rsidR="00270913" w:rsidRPr="00BB7654" w:rsidRDefault="00270913" w:rsidP="00270913">
      <w:pPr>
        <w:spacing w:after="0"/>
        <w:jc w:val="both"/>
        <w:rPr>
          <w:rFonts w:ascii="Arial" w:hAnsi="Arial" w:cs="Arial"/>
          <w:sz w:val="24"/>
          <w:szCs w:val="24"/>
        </w:rPr>
      </w:pPr>
    </w:p>
    <w:p w14:paraId="3528461F" w14:textId="77777777" w:rsidR="00270913" w:rsidRDefault="00270913" w:rsidP="00270913">
      <w:pPr>
        <w:spacing w:after="0"/>
        <w:jc w:val="both"/>
        <w:rPr>
          <w:rFonts w:ascii="Arial" w:hAnsi="Arial" w:cs="Arial"/>
          <w:sz w:val="24"/>
          <w:szCs w:val="24"/>
        </w:rPr>
      </w:pPr>
      <w:r>
        <w:rPr>
          <w:rFonts w:ascii="Arial" w:hAnsi="Arial" w:cs="Arial"/>
          <w:sz w:val="24"/>
          <w:szCs w:val="24"/>
        </w:rPr>
        <w:t>Por favor, repítame.</w:t>
      </w:r>
    </w:p>
    <w:p w14:paraId="789FD610" w14:textId="77777777" w:rsidR="004910E3" w:rsidRDefault="004910E3" w:rsidP="00270913">
      <w:pPr>
        <w:spacing w:after="0"/>
        <w:jc w:val="both"/>
        <w:rPr>
          <w:rFonts w:ascii="Arial" w:hAnsi="Arial" w:cs="Arial"/>
          <w:sz w:val="24"/>
          <w:szCs w:val="24"/>
        </w:rPr>
      </w:pPr>
    </w:p>
    <w:p w14:paraId="6516E934" w14:textId="20ED7E8E" w:rsidR="00270913" w:rsidRPr="00BB7654" w:rsidRDefault="00270913" w:rsidP="00270913">
      <w:pPr>
        <w:spacing w:after="0"/>
        <w:jc w:val="both"/>
        <w:rPr>
          <w:rFonts w:ascii="Arial" w:hAnsi="Arial" w:cs="Arial"/>
          <w:sz w:val="24"/>
          <w:szCs w:val="24"/>
        </w:rPr>
      </w:pPr>
      <w:r w:rsidRPr="00BB7654">
        <w:rPr>
          <w:rFonts w:ascii="Arial" w:hAnsi="Arial" w:cs="Arial"/>
          <w:sz w:val="24"/>
          <w:szCs w:val="24"/>
        </w:rPr>
        <w:t>PRESIDENTE</w:t>
      </w:r>
      <w:r w:rsidR="004910E3">
        <w:rPr>
          <w:rFonts w:ascii="Arial" w:hAnsi="Arial" w:cs="Arial"/>
          <w:sz w:val="24"/>
          <w:szCs w:val="24"/>
        </w:rPr>
        <w:t>;</w:t>
      </w:r>
      <w:r w:rsidRPr="00BB7654">
        <w:rPr>
          <w:rFonts w:ascii="Arial" w:hAnsi="Arial" w:cs="Arial"/>
          <w:sz w:val="24"/>
          <w:szCs w:val="24"/>
        </w:rPr>
        <w:t xml:space="preserve"> </w:t>
      </w:r>
      <w:r w:rsidR="004910E3">
        <w:rPr>
          <w:rFonts w:ascii="Arial" w:hAnsi="Arial" w:cs="Arial"/>
          <w:sz w:val="24"/>
          <w:szCs w:val="24"/>
        </w:rPr>
        <w:t xml:space="preserve">H.R. </w:t>
      </w:r>
      <w:r w:rsidRPr="00BB7654">
        <w:rPr>
          <w:rFonts w:ascii="Arial" w:hAnsi="Arial" w:cs="Arial"/>
          <w:sz w:val="24"/>
          <w:szCs w:val="24"/>
        </w:rPr>
        <w:t>RUBÉN DARÍO MOLANO PIÑEROS:</w:t>
      </w:r>
    </w:p>
    <w:p w14:paraId="3AFD653B" w14:textId="77777777" w:rsidR="00270913" w:rsidRDefault="00270913" w:rsidP="00270913">
      <w:pPr>
        <w:spacing w:after="0"/>
        <w:jc w:val="both"/>
        <w:rPr>
          <w:rFonts w:ascii="Arial" w:hAnsi="Arial" w:cs="Arial"/>
          <w:sz w:val="24"/>
          <w:szCs w:val="24"/>
        </w:rPr>
      </w:pPr>
      <w:r>
        <w:rPr>
          <w:rFonts w:ascii="Arial" w:hAnsi="Arial" w:cs="Arial"/>
          <w:sz w:val="24"/>
          <w:szCs w:val="24"/>
        </w:rPr>
        <w:t xml:space="preserve">   </w:t>
      </w:r>
    </w:p>
    <w:p w14:paraId="26214D25" w14:textId="4D9FAE1D" w:rsidR="00270913" w:rsidRDefault="00270913" w:rsidP="00270913">
      <w:pPr>
        <w:spacing w:after="0"/>
        <w:jc w:val="both"/>
        <w:rPr>
          <w:rFonts w:ascii="Arial" w:hAnsi="Arial" w:cs="Arial"/>
          <w:sz w:val="24"/>
          <w:szCs w:val="24"/>
        </w:rPr>
      </w:pPr>
      <w:r>
        <w:rPr>
          <w:rFonts w:ascii="Arial" w:hAnsi="Arial" w:cs="Arial"/>
          <w:sz w:val="24"/>
          <w:szCs w:val="24"/>
        </w:rPr>
        <w:t xml:space="preserve">Acompañan en la </w:t>
      </w:r>
      <w:r w:rsidR="004910E3">
        <w:rPr>
          <w:rFonts w:ascii="Arial" w:hAnsi="Arial" w:cs="Arial"/>
          <w:sz w:val="24"/>
          <w:szCs w:val="24"/>
        </w:rPr>
        <w:t>P</w:t>
      </w:r>
      <w:r>
        <w:rPr>
          <w:rFonts w:ascii="Arial" w:hAnsi="Arial" w:cs="Arial"/>
          <w:sz w:val="24"/>
          <w:szCs w:val="24"/>
        </w:rPr>
        <w:t>onencia</w:t>
      </w:r>
      <w:r w:rsidR="004910E3">
        <w:rPr>
          <w:rFonts w:ascii="Arial" w:hAnsi="Arial" w:cs="Arial"/>
          <w:sz w:val="24"/>
          <w:szCs w:val="24"/>
        </w:rPr>
        <w:t>,</w:t>
      </w:r>
      <w:r>
        <w:rPr>
          <w:rFonts w:ascii="Arial" w:hAnsi="Arial" w:cs="Arial"/>
          <w:sz w:val="24"/>
          <w:szCs w:val="24"/>
        </w:rPr>
        <w:t xml:space="preserve"> el doctor Félix Chica, el doctor Edwin Ballesteros, el doctor Ricardo Ferro, no veo a ning</w:t>
      </w:r>
      <w:r w:rsidR="004910E3">
        <w:rPr>
          <w:rFonts w:ascii="Arial" w:hAnsi="Arial" w:cs="Arial"/>
          <w:sz w:val="24"/>
          <w:szCs w:val="24"/>
        </w:rPr>
        <w:t>ú</w:t>
      </w:r>
      <w:r>
        <w:rPr>
          <w:rFonts w:ascii="Arial" w:hAnsi="Arial" w:cs="Arial"/>
          <w:sz w:val="24"/>
          <w:szCs w:val="24"/>
        </w:rPr>
        <w:t>n otro</w:t>
      </w:r>
      <w:r w:rsidR="004910E3">
        <w:rPr>
          <w:rFonts w:ascii="Arial" w:hAnsi="Arial" w:cs="Arial"/>
          <w:sz w:val="24"/>
          <w:szCs w:val="24"/>
        </w:rPr>
        <w:t>.</w:t>
      </w:r>
      <w:r>
        <w:rPr>
          <w:rFonts w:ascii="Arial" w:hAnsi="Arial" w:cs="Arial"/>
          <w:sz w:val="24"/>
          <w:szCs w:val="24"/>
        </w:rPr>
        <w:t xml:space="preserve"> </w:t>
      </w:r>
    </w:p>
    <w:p w14:paraId="66994D92" w14:textId="77777777" w:rsidR="00270913" w:rsidRDefault="00270913" w:rsidP="00270913">
      <w:pPr>
        <w:spacing w:after="0"/>
        <w:jc w:val="both"/>
        <w:rPr>
          <w:rFonts w:ascii="Arial" w:hAnsi="Arial" w:cs="Arial"/>
          <w:sz w:val="24"/>
          <w:szCs w:val="24"/>
        </w:rPr>
      </w:pPr>
    </w:p>
    <w:p w14:paraId="2241BEAB" w14:textId="400F7CEC" w:rsidR="00270913" w:rsidRPr="00D37904" w:rsidRDefault="00270913" w:rsidP="00270913">
      <w:pPr>
        <w:spacing w:after="0"/>
        <w:jc w:val="both"/>
        <w:rPr>
          <w:rFonts w:ascii="Arial" w:hAnsi="Arial" w:cs="Arial"/>
          <w:sz w:val="24"/>
          <w:szCs w:val="24"/>
        </w:rPr>
      </w:pPr>
      <w:r w:rsidRPr="00D37904">
        <w:rPr>
          <w:rFonts w:ascii="Arial" w:hAnsi="Arial" w:cs="Arial"/>
          <w:sz w:val="24"/>
          <w:szCs w:val="24"/>
        </w:rPr>
        <w:t>SECRETARIO</w:t>
      </w:r>
      <w:r w:rsidR="004910E3">
        <w:rPr>
          <w:rFonts w:ascii="Arial" w:hAnsi="Arial" w:cs="Arial"/>
          <w:sz w:val="24"/>
          <w:szCs w:val="24"/>
        </w:rPr>
        <w:t>;</w:t>
      </w:r>
      <w:r w:rsidRPr="00D37904">
        <w:rPr>
          <w:rFonts w:ascii="Arial" w:hAnsi="Arial" w:cs="Arial"/>
          <w:sz w:val="24"/>
          <w:szCs w:val="24"/>
        </w:rPr>
        <w:t xml:space="preserve"> JAIR JOSÉ EBRATT DÍAZ.</w:t>
      </w:r>
    </w:p>
    <w:p w14:paraId="4F3C7DC9" w14:textId="77777777" w:rsidR="00270913" w:rsidRDefault="00270913" w:rsidP="00270913">
      <w:pPr>
        <w:spacing w:after="0"/>
        <w:jc w:val="both"/>
        <w:rPr>
          <w:rFonts w:ascii="Arial" w:hAnsi="Arial" w:cs="Arial"/>
          <w:sz w:val="24"/>
          <w:szCs w:val="24"/>
        </w:rPr>
      </w:pPr>
    </w:p>
    <w:p w14:paraId="5EB275CA" w14:textId="7B1B635D" w:rsidR="00270913" w:rsidRDefault="00270913" w:rsidP="00270913">
      <w:pPr>
        <w:spacing w:after="0"/>
        <w:jc w:val="both"/>
        <w:rPr>
          <w:rFonts w:ascii="Arial" w:hAnsi="Arial" w:cs="Arial"/>
          <w:sz w:val="24"/>
          <w:szCs w:val="24"/>
        </w:rPr>
      </w:pPr>
      <w:r>
        <w:rPr>
          <w:rFonts w:ascii="Arial" w:hAnsi="Arial" w:cs="Arial"/>
          <w:sz w:val="24"/>
          <w:szCs w:val="24"/>
        </w:rPr>
        <w:t>Pachón, creo que usted dijo</w:t>
      </w:r>
      <w:r w:rsidR="004910E3">
        <w:rPr>
          <w:rFonts w:ascii="Arial" w:hAnsi="Arial" w:cs="Arial"/>
          <w:sz w:val="24"/>
          <w:szCs w:val="24"/>
        </w:rPr>
        <w:t>.</w:t>
      </w:r>
    </w:p>
    <w:p w14:paraId="7F5DA431" w14:textId="77777777" w:rsidR="00270913" w:rsidRDefault="00270913" w:rsidP="00270913">
      <w:pPr>
        <w:spacing w:after="0"/>
        <w:jc w:val="both"/>
        <w:rPr>
          <w:rFonts w:ascii="Arial" w:hAnsi="Arial" w:cs="Arial"/>
          <w:sz w:val="24"/>
          <w:szCs w:val="24"/>
        </w:rPr>
      </w:pPr>
    </w:p>
    <w:p w14:paraId="2767E7DB" w14:textId="77777777" w:rsidR="004910E3" w:rsidRDefault="004910E3" w:rsidP="00270913">
      <w:pPr>
        <w:spacing w:after="0"/>
        <w:jc w:val="both"/>
        <w:rPr>
          <w:rFonts w:ascii="Arial" w:hAnsi="Arial" w:cs="Arial"/>
          <w:sz w:val="24"/>
          <w:szCs w:val="24"/>
        </w:rPr>
      </w:pPr>
    </w:p>
    <w:p w14:paraId="4670D586" w14:textId="3D879746" w:rsidR="00270913" w:rsidRPr="00D37904" w:rsidRDefault="00270913" w:rsidP="00270913">
      <w:pPr>
        <w:spacing w:after="0"/>
        <w:jc w:val="both"/>
        <w:rPr>
          <w:rFonts w:ascii="Arial" w:hAnsi="Arial" w:cs="Arial"/>
          <w:sz w:val="24"/>
          <w:szCs w:val="24"/>
        </w:rPr>
      </w:pPr>
      <w:r w:rsidRPr="00D37904">
        <w:rPr>
          <w:rFonts w:ascii="Arial" w:hAnsi="Arial" w:cs="Arial"/>
          <w:sz w:val="24"/>
          <w:szCs w:val="24"/>
        </w:rPr>
        <w:lastRenderedPageBreak/>
        <w:t>PRESIDENTE</w:t>
      </w:r>
      <w:r w:rsidR="004910E3">
        <w:rPr>
          <w:rFonts w:ascii="Arial" w:hAnsi="Arial" w:cs="Arial"/>
          <w:sz w:val="24"/>
          <w:szCs w:val="24"/>
        </w:rPr>
        <w:t>;</w:t>
      </w:r>
      <w:r w:rsidRPr="00D37904">
        <w:rPr>
          <w:rFonts w:ascii="Arial" w:hAnsi="Arial" w:cs="Arial"/>
          <w:sz w:val="24"/>
          <w:szCs w:val="24"/>
        </w:rPr>
        <w:t xml:space="preserve"> </w:t>
      </w:r>
      <w:r w:rsidR="004910E3">
        <w:rPr>
          <w:rFonts w:ascii="Arial" w:hAnsi="Arial" w:cs="Arial"/>
          <w:sz w:val="24"/>
          <w:szCs w:val="24"/>
        </w:rPr>
        <w:t xml:space="preserve">H.R. </w:t>
      </w:r>
      <w:r w:rsidRPr="00D37904">
        <w:rPr>
          <w:rFonts w:ascii="Arial" w:hAnsi="Arial" w:cs="Arial"/>
          <w:sz w:val="24"/>
          <w:szCs w:val="24"/>
        </w:rPr>
        <w:t>RUBÉN DARÍO MOLANO PIÑEROS:</w:t>
      </w:r>
    </w:p>
    <w:p w14:paraId="71BC5AE8" w14:textId="77777777" w:rsidR="00270913" w:rsidRDefault="00270913" w:rsidP="00270913">
      <w:pPr>
        <w:spacing w:after="0"/>
        <w:jc w:val="both"/>
        <w:rPr>
          <w:rFonts w:ascii="Arial" w:hAnsi="Arial" w:cs="Arial"/>
          <w:sz w:val="24"/>
          <w:szCs w:val="24"/>
        </w:rPr>
      </w:pPr>
    </w:p>
    <w:p w14:paraId="61F85F54" w14:textId="5CD2B682" w:rsidR="00270913" w:rsidRDefault="00270913" w:rsidP="00270913">
      <w:pPr>
        <w:spacing w:after="0"/>
        <w:jc w:val="both"/>
        <w:rPr>
          <w:rFonts w:ascii="Arial" w:hAnsi="Arial" w:cs="Arial"/>
          <w:sz w:val="24"/>
          <w:szCs w:val="24"/>
        </w:rPr>
      </w:pPr>
      <w:r>
        <w:rPr>
          <w:rFonts w:ascii="Arial" w:hAnsi="Arial" w:cs="Arial"/>
          <w:sz w:val="24"/>
          <w:szCs w:val="24"/>
        </w:rPr>
        <w:t>Preguntémosle</w:t>
      </w:r>
      <w:r w:rsidR="004910E3">
        <w:rPr>
          <w:rFonts w:ascii="Arial" w:hAnsi="Arial" w:cs="Arial"/>
          <w:sz w:val="24"/>
          <w:szCs w:val="24"/>
        </w:rPr>
        <w:t>.</w:t>
      </w:r>
      <w:r>
        <w:rPr>
          <w:rFonts w:ascii="Arial" w:hAnsi="Arial" w:cs="Arial"/>
          <w:sz w:val="24"/>
          <w:szCs w:val="24"/>
        </w:rPr>
        <w:t xml:space="preserve"> </w:t>
      </w:r>
    </w:p>
    <w:p w14:paraId="106E0CD5" w14:textId="77777777" w:rsidR="00270913" w:rsidRDefault="00270913" w:rsidP="00270913">
      <w:pPr>
        <w:spacing w:after="0"/>
        <w:jc w:val="both"/>
        <w:rPr>
          <w:rFonts w:ascii="Arial" w:hAnsi="Arial" w:cs="Arial"/>
          <w:sz w:val="24"/>
          <w:szCs w:val="24"/>
        </w:rPr>
      </w:pPr>
    </w:p>
    <w:p w14:paraId="68EF0FC2" w14:textId="16360F52" w:rsidR="00270913" w:rsidRPr="00A95B08" w:rsidRDefault="00270913" w:rsidP="00270913">
      <w:pPr>
        <w:spacing w:after="0"/>
        <w:jc w:val="both"/>
        <w:rPr>
          <w:rFonts w:ascii="Arial" w:hAnsi="Arial" w:cs="Arial"/>
          <w:sz w:val="24"/>
          <w:szCs w:val="24"/>
        </w:rPr>
      </w:pPr>
      <w:r w:rsidRPr="00A95B08">
        <w:rPr>
          <w:rFonts w:ascii="Arial" w:hAnsi="Arial" w:cs="Arial"/>
          <w:sz w:val="24"/>
          <w:szCs w:val="24"/>
        </w:rPr>
        <w:t>H.R</w:t>
      </w:r>
      <w:r w:rsidR="004910E3">
        <w:rPr>
          <w:rFonts w:ascii="Arial" w:hAnsi="Arial" w:cs="Arial"/>
          <w:sz w:val="24"/>
          <w:szCs w:val="24"/>
        </w:rPr>
        <w:t>.</w:t>
      </w:r>
      <w:r w:rsidRPr="00A95B08">
        <w:rPr>
          <w:rFonts w:ascii="Arial" w:hAnsi="Arial" w:cs="Arial"/>
          <w:sz w:val="24"/>
          <w:szCs w:val="24"/>
        </w:rPr>
        <w:t xml:space="preserve"> NICOLÁS ALBEIRO ECHEVERRY ALVARAN:</w:t>
      </w:r>
    </w:p>
    <w:p w14:paraId="363C7126" w14:textId="77777777" w:rsidR="00270913" w:rsidRDefault="00270913" w:rsidP="00270913">
      <w:pPr>
        <w:spacing w:after="0"/>
        <w:jc w:val="both"/>
        <w:rPr>
          <w:rFonts w:ascii="Arial" w:hAnsi="Arial" w:cs="Arial"/>
          <w:sz w:val="24"/>
          <w:szCs w:val="24"/>
        </w:rPr>
      </w:pPr>
    </w:p>
    <w:p w14:paraId="47CD9951" w14:textId="33D05BD6" w:rsidR="00270913" w:rsidRDefault="00270913" w:rsidP="00270913">
      <w:pPr>
        <w:spacing w:after="0"/>
        <w:jc w:val="both"/>
        <w:rPr>
          <w:rFonts w:ascii="Arial" w:hAnsi="Arial" w:cs="Arial"/>
          <w:sz w:val="24"/>
          <w:szCs w:val="24"/>
        </w:rPr>
      </w:pPr>
      <w:r>
        <w:rPr>
          <w:rFonts w:ascii="Arial" w:hAnsi="Arial" w:cs="Arial"/>
          <w:sz w:val="24"/>
          <w:szCs w:val="24"/>
        </w:rPr>
        <w:t>El doctor Pachón, lo coloc</w:t>
      </w:r>
      <w:r w:rsidR="004910E3">
        <w:rPr>
          <w:rFonts w:ascii="Arial" w:hAnsi="Arial" w:cs="Arial"/>
          <w:sz w:val="24"/>
          <w:szCs w:val="24"/>
        </w:rPr>
        <w:t>ó</w:t>
      </w:r>
      <w:r>
        <w:rPr>
          <w:rFonts w:ascii="Arial" w:hAnsi="Arial" w:cs="Arial"/>
          <w:sz w:val="24"/>
          <w:szCs w:val="24"/>
        </w:rPr>
        <w:t xml:space="preserve"> el chat, señor </w:t>
      </w:r>
      <w:proofErr w:type="gramStart"/>
      <w:r>
        <w:rPr>
          <w:rFonts w:ascii="Arial" w:hAnsi="Arial" w:cs="Arial"/>
          <w:sz w:val="24"/>
          <w:szCs w:val="24"/>
        </w:rPr>
        <w:t>Presidente</w:t>
      </w:r>
      <w:proofErr w:type="gramEnd"/>
      <w:r>
        <w:rPr>
          <w:rFonts w:ascii="Arial" w:hAnsi="Arial" w:cs="Arial"/>
          <w:sz w:val="24"/>
          <w:szCs w:val="24"/>
        </w:rPr>
        <w:t>.</w:t>
      </w:r>
    </w:p>
    <w:p w14:paraId="357FA273" w14:textId="77777777" w:rsidR="00270913" w:rsidRDefault="00270913" w:rsidP="00270913">
      <w:pPr>
        <w:spacing w:after="0"/>
        <w:jc w:val="both"/>
        <w:rPr>
          <w:rFonts w:ascii="Arial" w:hAnsi="Arial" w:cs="Arial"/>
          <w:sz w:val="24"/>
          <w:szCs w:val="24"/>
        </w:rPr>
      </w:pPr>
    </w:p>
    <w:p w14:paraId="7C87F070" w14:textId="7ED93DBB" w:rsidR="00270913" w:rsidRPr="00F25F3D" w:rsidRDefault="00270913" w:rsidP="00270913">
      <w:pPr>
        <w:spacing w:after="0"/>
        <w:jc w:val="both"/>
        <w:rPr>
          <w:rFonts w:ascii="Arial" w:hAnsi="Arial" w:cs="Arial"/>
          <w:sz w:val="24"/>
          <w:szCs w:val="24"/>
        </w:rPr>
      </w:pPr>
      <w:r w:rsidRPr="00F25F3D">
        <w:rPr>
          <w:rFonts w:ascii="Arial" w:hAnsi="Arial" w:cs="Arial"/>
          <w:sz w:val="24"/>
          <w:szCs w:val="24"/>
        </w:rPr>
        <w:t>SECRETARIO</w:t>
      </w:r>
      <w:r w:rsidR="004910E3">
        <w:rPr>
          <w:rFonts w:ascii="Arial" w:hAnsi="Arial" w:cs="Arial"/>
          <w:sz w:val="24"/>
          <w:szCs w:val="24"/>
        </w:rPr>
        <w:t>;</w:t>
      </w:r>
      <w:r w:rsidRPr="00F25F3D">
        <w:rPr>
          <w:rFonts w:ascii="Arial" w:hAnsi="Arial" w:cs="Arial"/>
          <w:sz w:val="24"/>
          <w:szCs w:val="24"/>
        </w:rPr>
        <w:t xml:space="preserve"> JAIR JOSÉ EBRATT DÍAZ.</w:t>
      </w:r>
    </w:p>
    <w:p w14:paraId="061FF0A7" w14:textId="77777777" w:rsidR="00270913" w:rsidRPr="00F25F3D" w:rsidRDefault="00270913" w:rsidP="00270913">
      <w:pPr>
        <w:spacing w:after="0"/>
        <w:jc w:val="both"/>
        <w:rPr>
          <w:rFonts w:ascii="Arial" w:hAnsi="Arial" w:cs="Arial"/>
          <w:sz w:val="24"/>
          <w:szCs w:val="24"/>
        </w:rPr>
      </w:pPr>
    </w:p>
    <w:p w14:paraId="125FE2CE" w14:textId="631653C6" w:rsidR="00270913" w:rsidRDefault="004910E3" w:rsidP="00270913">
      <w:pPr>
        <w:spacing w:after="0"/>
        <w:jc w:val="both"/>
        <w:rPr>
          <w:rFonts w:ascii="Arial" w:hAnsi="Arial" w:cs="Arial"/>
          <w:sz w:val="24"/>
          <w:szCs w:val="24"/>
        </w:rPr>
      </w:pPr>
      <w:r>
        <w:rPr>
          <w:rFonts w:ascii="Arial" w:hAnsi="Arial" w:cs="Arial"/>
          <w:sz w:val="24"/>
          <w:szCs w:val="24"/>
        </w:rPr>
        <w:t>P</w:t>
      </w:r>
      <w:r w:rsidR="00270913">
        <w:rPr>
          <w:rFonts w:ascii="Arial" w:hAnsi="Arial" w:cs="Arial"/>
          <w:sz w:val="24"/>
          <w:szCs w:val="24"/>
        </w:rPr>
        <w:t xml:space="preserve">erfecto, listo </w:t>
      </w:r>
      <w:proofErr w:type="gramStart"/>
      <w:r w:rsidR="00270913">
        <w:rPr>
          <w:rFonts w:ascii="Arial" w:hAnsi="Arial" w:cs="Arial"/>
          <w:sz w:val="24"/>
          <w:szCs w:val="24"/>
        </w:rPr>
        <w:t>Presidente</w:t>
      </w:r>
      <w:proofErr w:type="gramEnd"/>
      <w:r w:rsidR="00270913">
        <w:rPr>
          <w:rFonts w:ascii="Arial" w:hAnsi="Arial" w:cs="Arial"/>
          <w:sz w:val="24"/>
          <w:szCs w:val="24"/>
        </w:rPr>
        <w:t>.</w:t>
      </w:r>
    </w:p>
    <w:p w14:paraId="038CABCB" w14:textId="77777777" w:rsidR="00270913" w:rsidRDefault="00270913" w:rsidP="00270913">
      <w:pPr>
        <w:spacing w:after="0"/>
        <w:jc w:val="both"/>
        <w:rPr>
          <w:rFonts w:ascii="Arial" w:hAnsi="Arial" w:cs="Arial"/>
          <w:sz w:val="24"/>
          <w:szCs w:val="24"/>
        </w:rPr>
      </w:pPr>
    </w:p>
    <w:p w14:paraId="46A72BA4" w14:textId="76A54F19" w:rsidR="00270913" w:rsidRPr="00754B10" w:rsidRDefault="00270913" w:rsidP="00270913">
      <w:pPr>
        <w:spacing w:after="0"/>
        <w:jc w:val="both"/>
        <w:rPr>
          <w:rFonts w:ascii="Arial" w:hAnsi="Arial" w:cs="Arial"/>
          <w:sz w:val="24"/>
          <w:szCs w:val="24"/>
        </w:rPr>
      </w:pPr>
      <w:r w:rsidRPr="00754B10">
        <w:rPr>
          <w:rFonts w:ascii="Arial" w:hAnsi="Arial" w:cs="Arial"/>
          <w:sz w:val="24"/>
          <w:szCs w:val="24"/>
        </w:rPr>
        <w:t>PRESIDENTE</w:t>
      </w:r>
      <w:r w:rsidR="004910E3">
        <w:rPr>
          <w:rFonts w:ascii="Arial" w:hAnsi="Arial" w:cs="Arial"/>
          <w:sz w:val="24"/>
          <w:szCs w:val="24"/>
        </w:rPr>
        <w:t>;</w:t>
      </w:r>
      <w:r w:rsidRPr="00754B10">
        <w:rPr>
          <w:rFonts w:ascii="Arial" w:hAnsi="Arial" w:cs="Arial"/>
          <w:sz w:val="24"/>
          <w:szCs w:val="24"/>
        </w:rPr>
        <w:t xml:space="preserve"> </w:t>
      </w:r>
      <w:r w:rsidR="004910E3">
        <w:rPr>
          <w:rFonts w:ascii="Arial" w:hAnsi="Arial" w:cs="Arial"/>
          <w:sz w:val="24"/>
          <w:szCs w:val="24"/>
        </w:rPr>
        <w:t xml:space="preserve">H.R. </w:t>
      </w:r>
      <w:r w:rsidRPr="00754B10">
        <w:rPr>
          <w:rFonts w:ascii="Arial" w:hAnsi="Arial" w:cs="Arial"/>
          <w:sz w:val="24"/>
          <w:szCs w:val="24"/>
        </w:rPr>
        <w:t>RUBÉN DARÍO MOLANO PIÑEROS:</w:t>
      </w:r>
    </w:p>
    <w:p w14:paraId="16420274" w14:textId="77777777" w:rsidR="00270913" w:rsidRPr="00754B10" w:rsidRDefault="00270913" w:rsidP="00270913">
      <w:pPr>
        <w:spacing w:after="0"/>
        <w:jc w:val="both"/>
        <w:rPr>
          <w:rFonts w:ascii="Arial" w:hAnsi="Arial" w:cs="Arial"/>
          <w:sz w:val="24"/>
          <w:szCs w:val="24"/>
        </w:rPr>
      </w:pPr>
    </w:p>
    <w:p w14:paraId="57661070" w14:textId="77777777" w:rsidR="004910E3" w:rsidRDefault="00270913" w:rsidP="00270913">
      <w:pPr>
        <w:spacing w:after="0"/>
        <w:jc w:val="both"/>
        <w:rPr>
          <w:rFonts w:ascii="Arial" w:hAnsi="Arial" w:cs="Arial"/>
          <w:sz w:val="24"/>
          <w:szCs w:val="24"/>
        </w:rPr>
      </w:pPr>
      <w:r>
        <w:rPr>
          <w:rFonts w:ascii="Arial" w:hAnsi="Arial" w:cs="Arial"/>
          <w:sz w:val="24"/>
          <w:szCs w:val="24"/>
        </w:rPr>
        <w:t xml:space="preserve">Muy bien, señor </w:t>
      </w:r>
      <w:proofErr w:type="gramStart"/>
      <w:r>
        <w:rPr>
          <w:rFonts w:ascii="Arial" w:hAnsi="Arial" w:cs="Arial"/>
          <w:sz w:val="24"/>
          <w:szCs w:val="24"/>
        </w:rPr>
        <w:t>Secretario</w:t>
      </w:r>
      <w:proofErr w:type="gramEnd"/>
      <w:r w:rsidR="004910E3">
        <w:rPr>
          <w:rFonts w:ascii="Arial" w:hAnsi="Arial" w:cs="Arial"/>
          <w:sz w:val="24"/>
          <w:szCs w:val="24"/>
        </w:rPr>
        <w:t>.</w:t>
      </w:r>
    </w:p>
    <w:p w14:paraId="44E90AF2" w14:textId="72CAF71E" w:rsidR="004910E3" w:rsidRDefault="004910E3" w:rsidP="00270913">
      <w:pPr>
        <w:spacing w:after="0"/>
        <w:jc w:val="both"/>
        <w:rPr>
          <w:rFonts w:ascii="Arial" w:hAnsi="Arial" w:cs="Arial"/>
          <w:sz w:val="24"/>
          <w:szCs w:val="24"/>
        </w:rPr>
      </w:pPr>
    </w:p>
    <w:p w14:paraId="49ACA3D5" w14:textId="77777777" w:rsidR="004910E3" w:rsidRDefault="004910E3" w:rsidP="004910E3">
      <w:pPr>
        <w:spacing w:after="0"/>
        <w:jc w:val="both"/>
        <w:rPr>
          <w:rFonts w:ascii="Arial" w:hAnsi="Arial" w:cs="Arial"/>
          <w:sz w:val="24"/>
          <w:szCs w:val="24"/>
        </w:rPr>
      </w:pPr>
      <w:r>
        <w:rPr>
          <w:rFonts w:ascii="Arial" w:hAnsi="Arial" w:cs="Arial"/>
          <w:sz w:val="24"/>
          <w:szCs w:val="24"/>
        </w:rPr>
        <w:t>H.R. HÉCTOR ÁNGEL ORTIZ NÚÑEZ:</w:t>
      </w:r>
    </w:p>
    <w:p w14:paraId="7F1607C1" w14:textId="77777777" w:rsidR="004910E3" w:rsidRDefault="004910E3" w:rsidP="004910E3">
      <w:pPr>
        <w:spacing w:after="0"/>
        <w:jc w:val="both"/>
        <w:rPr>
          <w:rFonts w:ascii="Arial" w:hAnsi="Arial" w:cs="Arial"/>
          <w:sz w:val="24"/>
          <w:szCs w:val="24"/>
        </w:rPr>
      </w:pPr>
    </w:p>
    <w:p w14:paraId="0B346E1A" w14:textId="77777777" w:rsidR="004910E3" w:rsidRDefault="004910E3" w:rsidP="004910E3">
      <w:pPr>
        <w:spacing w:after="0"/>
        <w:jc w:val="both"/>
        <w:rPr>
          <w:rFonts w:ascii="Arial" w:hAnsi="Arial" w:cs="Arial"/>
          <w:sz w:val="24"/>
          <w:szCs w:val="24"/>
        </w:rPr>
      </w:pPr>
      <w:r>
        <w:rPr>
          <w:rFonts w:ascii="Arial" w:hAnsi="Arial" w:cs="Arial"/>
          <w:sz w:val="24"/>
          <w:szCs w:val="24"/>
        </w:rPr>
        <w:t xml:space="preserve">Pido la palabra, </w:t>
      </w:r>
      <w:proofErr w:type="gramStart"/>
      <w:r>
        <w:rPr>
          <w:rFonts w:ascii="Arial" w:hAnsi="Arial" w:cs="Arial"/>
          <w:sz w:val="24"/>
          <w:szCs w:val="24"/>
        </w:rPr>
        <w:t>Presidente</w:t>
      </w:r>
      <w:proofErr w:type="gramEnd"/>
      <w:r>
        <w:rPr>
          <w:rFonts w:ascii="Arial" w:hAnsi="Arial" w:cs="Arial"/>
          <w:sz w:val="24"/>
          <w:szCs w:val="24"/>
        </w:rPr>
        <w:t>.</w:t>
      </w:r>
    </w:p>
    <w:p w14:paraId="6F772AAA" w14:textId="77777777" w:rsidR="004910E3" w:rsidRDefault="004910E3" w:rsidP="00270913">
      <w:pPr>
        <w:spacing w:after="0"/>
        <w:jc w:val="both"/>
        <w:rPr>
          <w:rFonts w:ascii="Arial" w:hAnsi="Arial" w:cs="Arial"/>
          <w:sz w:val="24"/>
          <w:szCs w:val="24"/>
        </w:rPr>
      </w:pPr>
    </w:p>
    <w:p w14:paraId="7CB727EB" w14:textId="77777777" w:rsidR="004910E3" w:rsidRPr="00754B10" w:rsidRDefault="004910E3" w:rsidP="004910E3">
      <w:pPr>
        <w:spacing w:after="0"/>
        <w:jc w:val="both"/>
        <w:rPr>
          <w:rFonts w:ascii="Arial" w:hAnsi="Arial" w:cs="Arial"/>
          <w:sz w:val="24"/>
          <w:szCs w:val="24"/>
        </w:rPr>
      </w:pPr>
      <w:r w:rsidRPr="00754B10">
        <w:rPr>
          <w:rFonts w:ascii="Arial" w:hAnsi="Arial" w:cs="Arial"/>
          <w:sz w:val="24"/>
          <w:szCs w:val="24"/>
        </w:rPr>
        <w:t>PRESIDENTE</w:t>
      </w:r>
      <w:r>
        <w:rPr>
          <w:rFonts w:ascii="Arial" w:hAnsi="Arial" w:cs="Arial"/>
          <w:sz w:val="24"/>
          <w:szCs w:val="24"/>
        </w:rPr>
        <w:t>;</w:t>
      </w:r>
      <w:r w:rsidRPr="00754B10">
        <w:rPr>
          <w:rFonts w:ascii="Arial" w:hAnsi="Arial" w:cs="Arial"/>
          <w:sz w:val="24"/>
          <w:szCs w:val="24"/>
        </w:rPr>
        <w:t xml:space="preserve"> </w:t>
      </w:r>
      <w:r>
        <w:rPr>
          <w:rFonts w:ascii="Arial" w:hAnsi="Arial" w:cs="Arial"/>
          <w:sz w:val="24"/>
          <w:szCs w:val="24"/>
        </w:rPr>
        <w:t xml:space="preserve">H.R. </w:t>
      </w:r>
      <w:r w:rsidRPr="00754B10">
        <w:rPr>
          <w:rFonts w:ascii="Arial" w:hAnsi="Arial" w:cs="Arial"/>
          <w:sz w:val="24"/>
          <w:szCs w:val="24"/>
        </w:rPr>
        <w:t>RUBÉN DARÍO MOLANO PIÑEROS:</w:t>
      </w:r>
    </w:p>
    <w:p w14:paraId="5D899441" w14:textId="77777777" w:rsidR="004910E3" w:rsidRDefault="004910E3" w:rsidP="00270913">
      <w:pPr>
        <w:spacing w:after="0"/>
        <w:jc w:val="both"/>
        <w:rPr>
          <w:rFonts w:ascii="Arial" w:hAnsi="Arial" w:cs="Arial"/>
          <w:sz w:val="24"/>
          <w:szCs w:val="24"/>
        </w:rPr>
      </w:pPr>
    </w:p>
    <w:p w14:paraId="7D64E7BD" w14:textId="19834F65" w:rsidR="00270913" w:rsidRDefault="004910E3" w:rsidP="00270913">
      <w:pPr>
        <w:spacing w:after="0"/>
        <w:jc w:val="both"/>
        <w:rPr>
          <w:rFonts w:ascii="Arial" w:hAnsi="Arial" w:cs="Arial"/>
          <w:sz w:val="24"/>
          <w:szCs w:val="24"/>
        </w:rPr>
      </w:pPr>
      <w:r>
        <w:rPr>
          <w:rFonts w:ascii="Arial" w:hAnsi="Arial" w:cs="Arial"/>
          <w:sz w:val="24"/>
          <w:szCs w:val="24"/>
        </w:rPr>
        <w:t>D</w:t>
      </w:r>
      <w:r w:rsidR="00270913">
        <w:rPr>
          <w:rFonts w:ascii="Arial" w:hAnsi="Arial" w:cs="Arial"/>
          <w:sz w:val="24"/>
          <w:szCs w:val="24"/>
        </w:rPr>
        <w:t>octor Héctor Ángel, adelante.</w:t>
      </w:r>
    </w:p>
    <w:p w14:paraId="231B486E" w14:textId="77777777" w:rsidR="00270913" w:rsidRDefault="00270913" w:rsidP="00270913">
      <w:pPr>
        <w:spacing w:after="0"/>
        <w:jc w:val="both"/>
        <w:rPr>
          <w:rFonts w:ascii="Arial" w:hAnsi="Arial" w:cs="Arial"/>
          <w:sz w:val="24"/>
          <w:szCs w:val="24"/>
        </w:rPr>
      </w:pPr>
    </w:p>
    <w:p w14:paraId="68B666B8" w14:textId="23383B85" w:rsidR="00270913" w:rsidRDefault="00270913" w:rsidP="00270913">
      <w:pPr>
        <w:spacing w:after="0"/>
        <w:jc w:val="both"/>
        <w:rPr>
          <w:rFonts w:ascii="Arial" w:hAnsi="Arial" w:cs="Arial"/>
          <w:sz w:val="24"/>
          <w:szCs w:val="24"/>
        </w:rPr>
      </w:pPr>
      <w:r>
        <w:rPr>
          <w:rFonts w:ascii="Arial" w:hAnsi="Arial" w:cs="Arial"/>
          <w:sz w:val="24"/>
          <w:szCs w:val="24"/>
        </w:rPr>
        <w:t>H.R</w:t>
      </w:r>
      <w:r w:rsidR="00AD0810">
        <w:rPr>
          <w:rFonts w:ascii="Arial" w:hAnsi="Arial" w:cs="Arial"/>
          <w:sz w:val="24"/>
          <w:szCs w:val="24"/>
        </w:rPr>
        <w:t>.</w:t>
      </w:r>
      <w:r>
        <w:rPr>
          <w:rFonts w:ascii="Arial" w:hAnsi="Arial" w:cs="Arial"/>
          <w:sz w:val="24"/>
          <w:szCs w:val="24"/>
        </w:rPr>
        <w:t xml:space="preserve"> HÉCTOR ÁNGEL ORTIZ NÚÑEZ:</w:t>
      </w:r>
    </w:p>
    <w:p w14:paraId="388F9AFA" w14:textId="77777777" w:rsidR="00270913" w:rsidRDefault="00270913" w:rsidP="00270913">
      <w:pPr>
        <w:spacing w:after="0"/>
        <w:jc w:val="both"/>
        <w:rPr>
          <w:rFonts w:ascii="Arial" w:hAnsi="Arial" w:cs="Arial"/>
          <w:sz w:val="24"/>
          <w:szCs w:val="24"/>
        </w:rPr>
      </w:pPr>
    </w:p>
    <w:p w14:paraId="23F0894E" w14:textId="353BEA67" w:rsidR="004910E3" w:rsidRDefault="00270913" w:rsidP="00270913">
      <w:pPr>
        <w:spacing w:after="0"/>
        <w:jc w:val="both"/>
        <w:rPr>
          <w:rFonts w:ascii="Arial" w:hAnsi="Arial" w:cs="Arial"/>
          <w:sz w:val="24"/>
          <w:szCs w:val="24"/>
        </w:rPr>
      </w:pPr>
      <w:r>
        <w:rPr>
          <w:rFonts w:ascii="Arial" w:hAnsi="Arial" w:cs="Arial"/>
          <w:sz w:val="24"/>
          <w:szCs w:val="24"/>
        </w:rPr>
        <w:t xml:space="preserve">Es con todo respeto, señor </w:t>
      </w:r>
      <w:proofErr w:type="gramStart"/>
      <w:r>
        <w:rPr>
          <w:rFonts w:ascii="Arial" w:hAnsi="Arial" w:cs="Arial"/>
          <w:sz w:val="24"/>
          <w:szCs w:val="24"/>
        </w:rPr>
        <w:t>Presidente</w:t>
      </w:r>
      <w:proofErr w:type="gramEnd"/>
      <w:r>
        <w:rPr>
          <w:rFonts w:ascii="Arial" w:hAnsi="Arial" w:cs="Arial"/>
          <w:sz w:val="24"/>
          <w:szCs w:val="24"/>
        </w:rPr>
        <w:t xml:space="preserve">, señor Secretario y Honorables Parlamentarios, como quiera que tenemos Plenaria a las dos de la tarde y con el ánimo de no romper el </w:t>
      </w:r>
      <w:r w:rsidR="004910E3">
        <w:rPr>
          <w:rFonts w:ascii="Arial" w:hAnsi="Arial" w:cs="Arial"/>
          <w:sz w:val="24"/>
          <w:szCs w:val="24"/>
        </w:rPr>
        <w:t>P</w:t>
      </w:r>
      <w:r>
        <w:rPr>
          <w:rFonts w:ascii="Arial" w:hAnsi="Arial" w:cs="Arial"/>
          <w:sz w:val="24"/>
          <w:szCs w:val="24"/>
        </w:rPr>
        <w:t xml:space="preserve">royecto de </w:t>
      </w:r>
      <w:r w:rsidR="004910E3">
        <w:rPr>
          <w:rFonts w:ascii="Arial" w:hAnsi="Arial" w:cs="Arial"/>
          <w:sz w:val="24"/>
          <w:szCs w:val="24"/>
        </w:rPr>
        <w:t>L</w:t>
      </w:r>
      <w:r>
        <w:rPr>
          <w:rFonts w:ascii="Arial" w:hAnsi="Arial" w:cs="Arial"/>
          <w:sz w:val="24"/>
          <w:szCs w:val="24"/>
        </w:rPr>
        <w:t xml:space="preserve">ey siguiente para parar su estudio, le iba a proponer levantar y poder citar para la próxima, con eso le damos el estudio total de una sola sesión al próximo </w:t>
      </w:r>
      <w:r w:rsidR="004910E3">
        <w:rPr>
          <w:rFonts w:ascii="Arial" w:hAnsi="Arial" w:cs="Arial"/>
          <w:sz w:val="24"/>
          <w:szCs w:val="24"/>
        </w:rPr>
        <w:t>P</w:t>
      </w:r>
      <w:r>
        <w:rPr>
          <w:rFonts w:ascii="Arial" w:hAnsi="Arial" w:cs="Arial"/>
          <w:sz w:val="24"/>
          <w:szCs w:val="24"/>
        </w:rPr>
        <w:t xml:space="preserve">royecto de </w:t>
      </w:r>
      <w:r w:rsidR="004910E3">
        <w:rPr>
          <w:rFonts w:ascii="Arial" w:hAnsi="Arial" w:cs="Arial"/>
          <w:sz w:val="24"/>
          <w:szCs w:val="24"/>
        </w:rPr>
        <w:t>L</w:t>
      </w:r>
      <w:r>
        <w:rPr>
          <w:rFonts w:ascii="Arial" w:hAnsi="Arial" w:cs="Arial"/>
          <w:sz w:val="24"/>
          <w:szCs w:val="24"/>
        </w:rPr>
        <w:t>ey y los que vengan</w:t>
      </w:r>
      <w:r w:rsidR="004910E3">
        <w:rPr>
          <w:rFonts w:ascii="Arial" w:hAnsi="Arial" w:cs="Arial"/>
          <w:sz w:val="24"/>
          <w:szCs w:val="24"/>
        </w:rPr>
        <w:t>.</w:t>
      </w:r>
    </w:p>
    <w:p w14:paraId="187AC58D" w14:textId="77777777" w:rsidR="004910E3" w:rsidRDefault="004910E3" w:rsidP="00270913">
      <w:pPr>
        <w:spacing w:after="0"/>
        <w:jc w:val="both"/>
        <w:rPr>
          <w:rFonts w:ascii="Arial" w:hAnsi="Arial" w:cs="Arial"/>
          <w:sz w:val="24"/>
          <w:szCs w:val="24"/>
        </w:rPr>
      </w:pPr>
    </w:p>
    <w:p w14:paraId="78394581" w14:textId="38F97F66" w:rsidR="00270913" w:rsidRDefault="004910E3" w:rsidP="00270913">
      <w:pPr>
        <w:spacing w:after="0"/>
        <w:jc w:val="both"/>
        <w:rPr>
          <w:rFonts w:ascii="Arial" w:hAnsi="Arial" w:cs="Arial"/>
          <w:sz w:val="24"/>
          <w:szCs w:val="24"/>
        </w:rPr>
      </w:pPr>
      <w:r>
        <w:rPr>
          <w:rFonts w:ascii="Arial" w:hAnsi="Arial" w:cs="Arial"/>
          <w:sz w:val="24"/>
          <w:szCs w:val="24"/>
        </w:rPr>
        <w:t>G</w:t>
      </w:r>
      <w:r w:rsidR="00270913">
        <w:rPr>
          <w:rFonts w:ascii="Arial" w:hAnsi="Arial" w:cs="Arial"/>
          <w:sz w:val="24"/>
          <w:szCs w:val="24"/>
        </w:rPr>
        <w:t xml:space="preserve">racias </w:t>
      </w:r>
      <w:proofErr w:type="gramStart"/>
      <w:r w:rsidR="00270913">
        <w:rPr>
          <w:rFonts w:ascii="Arial" w:hAnsi="Arial" w:cs="Arial"/>
          <w:sz w:val="24"/>
          <w:szCs w:val="24"/>
        </w:rPr>
        <w:t>Presidente</w:t>
      </w:r>
      <w:proofErr w:type="gramEnd"/>
      <w:r w:rsidR="00270913">
        <w:rPr>
          <w:rFonts w:ascii="Arial" w:hAnsi="Arial" w:cs="Arial"/>
          <w:sz w:val="24"/>
          <w:szCs w:val="24"/>
        </w:rPr>
        <w:t>.</w:t>
      </w:r>
    </w:p>
    <w:p w14:paraId="482C5A27" w14:textId="77777777" w:rsidR="00270913" w:rsidRDefault="00270913" w:rsidP="00270913">
      <w:pPr>
        <w:spacing w:after="0"/>
        <w:jc w:val="both"/>
        <w:rPr>
          <w:rFonts w:ascii="Arial" w:hAnsi="Arial" w:cs="Arial"/>
          <w:sz w:val="24"/>
          <w:szCs w:val="24"/>
        </w:rPr>
      </w:pPr>
    </w:p>
    <w:p w14:paraId="688B6069" w14:textId="349E48A9" w:rsidR="00270913" w:rsidRPr="005F43C5" w:rsidRDefault="00270913" w:rsidP="00270913">
      <w:pPr>
        <w:spacing w:after="0"/>
        <w:jc w:val="both"/>
        <w:rPr>
          <w:rFonts w:ascii="Arial" w:hAnsi="Arial" w:cs="Arial"/>
          <w:sz w:val="24"/>
          <w:szCs w:val="24"/>
        </w:rPr>
      </w:pPr>
      <w:r w:rsidRPr="005F43C5">
        <w:rPr>
          <w:rFonts w:ascii="Arial" w:hAnsi="Arial" w:cs="Arial"/>
          <w:sz w:val="24"/>
          <w:szCs w:val="24"/>
        </w:rPr>
        <w:t>PRESIDENTE</w:t>
      </w:r>
      <w:r w:rsidR="004910E3">
        <w:rPr>
          <w:rFonts w:ascii="Arial" w:hAnsi="Arial" w:cs="Arial"/>
          <w:sz w:val="24"/>
          <w:szCs w:val="24"/>
        </w:rPr>
        <w:t>;</w:t>
      </w:r>
      <w:r w:rsidRPr="005F43C5">
        <w:rPr>
          <w:rFonts w:ascii="Arial" w:hAnsi="Arial" w:cs="Arial"/>
          <w:sz w:val="24"/>
          <w:szCs w:val="24"/>
        </w:rPr>
        <w:t xml:space="preserve"> </w:t>
      </w:r>
      <w:r w:rsidR="004910E3">
        <w:rPr>
          <w:rFonts w:ascii="Arial" w:hAnsi="Arial" w:cs="Arial"/>
          <w:sz w:val="24"/>
          <w:szCs w:val="24"/>
        </w:rPr>
        <w:t xml:space="preserve">H.R. </w:t>
      </w:r>
      <w:r w:rsidRPr="005F43C5">
        <w:rPr>
          <w:rFonts w:ascii="Arial" w:hAnsi="Arial" w:cs="Arial"/>
          <w:sz w:val="24"/>
          <w:szCs w:val="24"/>
        </w:rPr>
        <w:t>RUBÉN DARÍO MOLANO PIÑEROS:</w:t>
      </w:r>
    </w:p>
    <w:p w14:paraId="45FE789B" w14:textId="77777777" w:rsidR="00270913" w:rsidRPr="005F43C5" w:rsidRDefault="00270913" w:rsidP="00270913">
      <w:pPr>
        <w:spacing w:after="0"/>
        <w:jc w:val="both"/>
        <w:rPr>
          <w:rFonts w:ascii="Arial" w:hAnsi="Arial" w:cs="Arial"/>
          <w:sz w:val="24"/>
          <w:szCs w:val="24"/>
        </w:rPr>
      </w:pPr>
    </w:p>
    <w:p w14:paraId="4E65B1B1" w14:textId="77777777" w:rsidR="00270913" w:rsidRDefault="00270913" w:rsidP="00270913">
      <w:pPr>
        <w:spacing w:after="0"/>
        <w:jc w:val="both"/>
        <w:rPr>
          <w:rFonts w:ascii="Arial" w:hAnsi="Arial" w:cs="Arial"/>
          <w:sz w:val="24"/>
          <w:szCs w:val="24"/>
        </w:rPr>
      </w:pPr>
      <w:r w:rsidRPr="005F43C5">
        <w:rPr>
          <w:rFonts w:ascii="Arial" w:hAnsi="Arial" w:cs="Arial"/>
          <w:sz w:val="24"/>
          <w:szCs w:val="24"/>
        </w:rPr>
        <w:t xml:space="preserve">Muy bien, </w:t>
      </w:r>
      <w:r>
        <w:rPr>
          <w:rFonts w:ascii="Arial" w:hAnsi="Arial" w:cs="Arial"/>
          <w:sz w:val="24"/>
          <w:szCs w:val="24"/>
        </w:rPr>
        <w:t>doctor Héctor Ángel, vamos acoger su proposición, pero no lo podemos hacer sino hasta que terminemos y agotemos el orden del día.</w:t>
      </w:r>
    </w:p>
    <w:p w14:paraId="2E5EB5E8" w14:textId="77777777" w:rsidR="00270913" w:rsidRDefault="00270913" w:rsidP="00270913">
      <w:pPr>
        <w:spacing w:after="0"/>
        <w:jc w:val="both"/>
        <w:rPr>
          <w:rFonts w:ascii="Arial" w:hAnsi="Arial" w:cs="Arial"/>
          <w:sz w:val="24"/>
          <w:szCs w:val="24"/>
        </w:rPr>
      </w:pPr>
    </w:p>
    <w:p w14:paraId="0275609F" w14:textId="6FD5467E" w:rsidR="00270913" w:rsidRDefault="00270913" w:rsidP="00270913">
      <w:pPr>
        <w:spacing w:after="0"/>
        <w:jc w:val="both"/>
        <w:rPr>
          <w:rFonts w:ascii="Arial" w:hAnsi="Arial" w:cs="Arial"/>
          <w:sz w:val="24"/>
          <w:szCs w:val="24"/>
        </w:rPr>
      </w:pPr>
      <w:r>
        <w:rPr>
          <w:rFonts w:ascii="Arial" w:hAnsi="Arial" w:cs="Arial"/>
          <w:sz w:val="24"/>
          <w:szCs w:val="24"/>
        </w:rPr>
        <w:t xml:space="preserve">Entonces, señor </w:t>
      </w:r>
      <w:proofErr w:type="gramStart"/>
      <w:r>
        <w:rPr>
          <w:rFonts w:ascii="Arial" w:hAnsi="Arial" w:cs="Arial"/>
          <w:sz w:val="24"/>
          <w:szCs w:val="24"/>
        </w:rPr>
        <w:t>Secretario</w:t>
      </w:r>
      <w:proofErr w:type="gramEnd"/>
      <w:r>
        <w:rPr>
          <w:rFonts w:ascii="Arial" w:hAnsi="Arial" w:cs="Arial"/>
          <w:sz w:val="24"/>
          <w:szCs w:val="24"/>
        </w:rPr>
        <w:t>, para actuar en concordancia con la solicitud del Representante Héctor Ángel, démosle lectura al siguiente punto del orden del día.</w:t>
      </w:r>
    </w:p>
    <w:p w14:paraId="6C087758" w14:textId="77777777" w:rsidR="00270913" w:rsidRDefault="00270913" w:rsidP="00270913">
      <w:pPr>
        <w:spacing w:after="0"/>
        <w:jc w:val="both"/>
        <w:rPr>
          <w:rFonts w:ascii="Arial" w:hAnsi="Arial" w:cs="Arial"/>
          <w:sz w:val="24"/>
          <w:szCs w:val="24"/>
        </w:rPr>
      </w:pPr>
    </w:p>
    <w:p w14:paraId="1BD76508" w14:textId="41A19B72" w:rsidR="00270913" w:rsidRPr="00B4228D" w:rsidRDefault="00270913" w:rsidP="00270913">
      <w:pPr>
        <w:spacing w:after="0"/>
        <w:jc w:val="both"/>
        <w:rPr>
          <w:rFonts w:ascii="Arial" w:hAnsi="Arial" w:cs="Arial"/>
          <w:sz w:val="24"/>
          <w:szCs w:val="24"/>
        </w:rPr>
      </w:pPr>
      <w:r w:rsidRPr="00B4228D">
        <w:rPr>
          <w:rFonts w:ascii="Arial" w:hAnsi="Arial" w:cs="Arial"/>
          <w:sz w:val="24"/>
          <w:szCs w:val="24"/>
        </w:rPr>
        <w:t>SECRETARIO</w:t>
      </w:r>
      <w:r w:rsidR="004910E3">
        <w:rPr>
          <w:rFonts w:ascii="Arial" w:hAnsi="Arial" w:cs="Arial"/>
          <w:sz w:val="24"/>
          <w:szCs w:val="24"/>
        </w:rPr>
        <w:t>;</w:t>
      </w:r>
      <w:r w:rsidRPr="00B4228D">
        <w:rPr>
          <w:rFonts w:ascii="Arial" w:hAnsi="Arial" w:cs="Arial"/>
          <w:sz w:val="24"/>
          <w:szCs w:val="24"/>
        </w:rPr>
        <w:t xml:space="preserve"> JAIR JOSÉ EBRATT DÍAZ.</w:t>
      </w:r>
    </w:p>
    <w:p w14:paraId="314BAA44" w14:textId="77777777" w:rsidR="00270913" w:rsidRPr="00B4228D" w:rsidRDefault="00270913" w:rsidP="00270913">
      <w:pPr>
        <w:spacing w:after="0"/>
        <w:jc w:val="both"/>
        <w:rPr>
          <w:rFonts w:ascii="Arial" w:hAnsi="Arial" w:cs="Arial"/>
          <w:sz w:val="24"/>
          <w:szCs w:val="24"/>
        </w:rPr>
      </w:pPr>
    </w:p>
    <w:p w14:paraId="3ECFBBAF" w14:textId="77777777" w:rsidR="00270913" w:rsidRDefault="00270913" w:rsidP="00270913">
      <w:pPr>
        <w:spacing w:after="0"/>
        <w:jc w:val="both"/>
        <w:rPr>
          <w:rFonts w:ascii="Arial" w:hAnsi="Arial" w:cs="Arial"/>
          <w:sz w:val="24"/>
          <w:szCs w:val="24"/>
        </w:rPr>
      </w:pPr>
      <w:r>
        <w:rPr>
          <w:rFonts w:ascii="Arial" w:hAnsi="Arial" w:cs="Arial"/>
          <w:sz w:val="24"/>
          <w:szCs w:val="24"/>
        </w:rPr>
        <w:t xml:space="preserve">Con mucho gusto, señor </w:t>
      </w:r>
      <w:proofErr w:type="gramStart"/>
      <w:r w:rsidRPr="00B4228D">
        <w:rPr>
          <w:rFonts w:ascii="Arial" w:hAnsi="Arial" w:cs="Arial"/>
          <w:sz w:val="24"/>
          <w:szCs w:val="24"/>
        </w:rPr>
        <w:t>Presidente</w:t>
      </w:r>
      <w:proofErr w:type="gramEnd"/>
      <w:r w:rsidRPr="00B4228D">
        <w:rPr>
          <w:rFonts w:ascii="Arial" w:hAnsi="Arial" w:cs="Arial"/>
          <w:sz w:val="24"/>
          <w:szCs w:val="24"/>
        </w:rPr>
        <w:t>.</w:t>
      </w:r>
    </w:p>
    <w:p w14:paraId="425FFF44" w14:textId="77777777" w:rsidR="00270913" w:rsidRDefault="00270913" w:rsidP="00270913">
      <w:pPr>
        <w:spacing w:after="0"/>
        <w:jc w:val="both"/>
        <w:rPr>
          <w:rFonts w:ascii="Arial" w:hAnsi="Arial" w:cs="Arial"/>
          <w:sz w:val="24"/>
          <w:szCs w:val="24"/>
        </w:rPr>
      </w:pPr>
    </w:p>
    <w:p w14:paraId="77D0B39C" w14:textId="758D7E6A" w:rsidR="00270913" w:rsidRDefault="00270913" w:rsidP="00270913">
      <w:pPr>
        <w:spacing w:after="0"/>
        <w:jc w:val="both"/>
        <w:rPr>
          <w:rFonts w:ascii="Arial" w:hAnsi="Arial" w:cs="Arial"/>
          <w:sz w:val="24"/>
          <w:szCs w:val="24"/>
        </w:rPr>
      </w:pPr>
      <w:r>
        <w:rPr>
          <w:rFonts w:ascii="Arial" w:hAnsi="Arial" w:cs="Arial"/>
          <w:sz w:val="24"/>
          <w:szCs w:val="24"/>
        </w:rPr>
        <w:t>Pasa</w:t>
      </w:r>
      <w:r w:rsidR="004910E3">
        <w:rPr>
          <w:rFonts w:ascii="Arial" w:hAnsi="Arial" w:cs="Arial"/>
          <w:sz w:val="24"/>
          <w:szCs w:val="24"/>
        </w:rPr>
        <w:t>m</w:t>
      </w:r>
      <w:r>
        <w:rPr>
          <w:rFonts w:ascii="Arial" w:hAnsi="Arial" w:cs="Arial"/>
          <w:sz w:val="24"/>
          <w:szCs w:val="24"/>
        </w:rPr>
        <w:t>o</w:t>
      </w:r>
      <w:r w:rsidR="004910E3">
        <w:rPr>
          <w:rFonts w:ascii="Arial" w:hAnsi="Arial" w:cs="Arial"/>
          <w:sz w:val="24"/>
          <w:szCs w:val="24"/>
        </w:rPr>
        <w:t>s</w:t>
      </w:r>
      <w:r>
        <w:rPr>
          <w:rFonts w:ascii="Arial" w:hAnsi="Arial" w:cs="Arial"/>
          <w:sz w:val="24"/>
          <w:szCs w:val="24"/>
        </w:rPr>
        <w:t xml:space="preserve"> </w:t>
      </w:r>
      <w:r w:rsidR="004910E3">
        <w:rPr>
          <w:rFonts w:ascii="Arial" w:hAnsi="Arial" w:cs="Arial"/>
          <w:sz w:val="24"/>
          <w:szCs w:val="24"/>
        </w:rPr>
        <w:t xml:space="preserve">entonces, </w:t>
      </w:r>
      <w:r>
        <w:rPr>
          <w:rFonts w:ascii="Arial" w:hAnsi="Arial" w:cs="Arial"/>
          <w:sz w:val="24"/>
          <w:szCs w:val="24"/>
        </w:rPr>
        <w:t>al siguiente Proyecto de Ley.</w:t>
      </w:r>
    </w:p>
    <w:p w14:paraId="1C8754B2" w14:textId="77777777" w:rsidR="00270913" w:rsidRDefault="00270913" w:rsidP="00270913">
      <w:pPr>
        <w:spacing w:after="0"/>
        <w:jc w:val="both"/>
        <w:rPr>
          <w:rFonts w:ascii="Arial" w:hAnsi="Arial" w:cs="Arial"/>
          <w:sz w:val="24"/>
          <w:szCs w:val="24"/>
        </w:rPr>
      </w:pPr>
    </w:p>
    <w:p w14:paraId="0EC8EF3C" w14:textId="49554D15" w:rsidR="00270913" w:rsidRPr="00531A8F" w:rsidRDefault="00270913" w:rsidP="00270913">
      <w:pPr>
        <w:spacing w:after="0"/>
        <w:jc w:val="both"/>
        <w:rPr>
          <w:rFonts w:ascii="Arial" w:hAnsi="Arial" w:cs="Arial"/>
          <w:sz w:val="24"/>
          <w:szCs w:val="24"/>
        </w:rPr>
      </w:pPr>
      <w:r w:rsidRPr="00531A8F">
        <w:rPr>
          <w:rFonts w:ascii="Arial" w:hAnsi="Arial" w:cs="Arial"/>
          <w:sz w:val="24"/>
          <w:szCs w:val="24"/>
        </w:rPr>
        <w:t>PRESIDENTE</w:t>
      </w:r>
      <w:r w:rsidR="004910E3">
        <w:rPr>
          <w:rFonts w:ascii="Arial" w:hAnsi="Arial" w:cs="Arial"/>
          <w:sz w:val="24"/>
          <w:szCs w:val="24"/>
        </w:rPr>
        <w:t>;</w:t>
      </w:r>
      <w:r w:rsidRPr="00531A8F">
        <w:rPr>
          <w:rFonts w:ascii="Arial" w:hAnsi="Arial" w:cs="Arial"/>
          <w:sz w:val="24"/>
          <w:szCs w:val="24"/>
        </w:rPr>
        <w:t xml:space="preserve"> </w:t>
      </w:r>
      <w:r w:rsidR="004910E3">
        <w:rPr>
          <w:rFonts w:ascii="Arial" w:hAnsi="Arial" w:cs="Arial"/>
          <w:sz w:val="24"/>
          <w:szCs w:val="24"/>
        </w:rPr>
        <w:t xml:space="preserve">H.R. </w:t>
      </w:r>
      <w:r w:rsidRPr="00531A8F">
        <w:rPr>
          <w:rFonts w:ascii="Arial" w:hAnsi="Arial" w:cs="Arial"/>
          <w:sz w:val="24"/>
          <w:szCs w:val="24"/>
        </w:rPr>
        <w:t>RUBÉN DARÍO MOLANO PIÑEROS:</w:t>
      </w:r>
    </w:p>
    <w:p w14:paraId="01674A6B" w14:textId="77777777" w:rsidR="004910E3" w:rsidRDefault="004910E3" w:rsidP="00270913">
      <w:pPr>
        <w:spacing w:after="0"/>
        <w:jc w:val="both"/>
        <w:rPr>
          <w:rFonts w:ascii="Arial" w:hAnsi="Arial" w:cs="Arial"/>
          <w:sz w:val="24"/>
          <w:szCs w:val="24"/>
        </w:rPr>
      </w:pPr>
    </w:p>
    <w:p w14:paraId="4D8E779C" w14:textId="708DF0AB" w:rsidR="00270913" w:rsidRDefault="00270913" w:rsidP="00270913">
      <w:pPr>
        <w:spacing w:after="0"/>
        <w:jc w:val="both"/>
        <w:rPr>
          <w:rFonts w:ascii="Arial" w:hAnsi="Arial" w:cs="Arial"/>
          <w:sz w:val="24"/>
          <w:szCs w:val="24"/>
        </w:rPr>
      </w:pPr>
      <w:r>
        <w:rPr>
          <w:rFonts w:ascii="Arial" w:hAnsi="Arial" w:cs="Arial"/>
          <w:sz w:val="24"/>
          <w:szCs w:val="24"/>
        </w:rPr>
        <w:t xml:space="preserve">Secretario, al siguiente punto del orden del día, vamos a suspender el siguiente </w:t>
      </w:r>
      <w:r w:rsidR="004910E3">
        <w:rPr>
          <w:rFonts w:ascii="Arial" w:hAnsi="Arial" w:cs="Arial"/>
          <w:sz w:val="24"/>
          <w:szCs w:val="24"/>
        </w:rPr>
        <w:t>P</w:t>
      </w:r>
      <w:r>
        <w:rPr>
          <w:rFonts w:ascii="Arial" w:hAnsi="Arial" w:cs="Arial"/>
          <w:sz w:val="24"/>
          <w:szCs w:val="24"/>
        </w:rPr>
        <w:t xml:space="preserve">royecto de </w:t>
      </w:r>
      <w:r w:rsidR="004910E3">
        <w:rPr>
          <w:rFonts w:ascii="Arial" w:hAnsi="Arial" w:cs="Arial"/>
          <w:sz w:val="24"/>
          <w:szCs w:val="24"/>
        </w:rPr>
        <w:t>L</w:t>
      </w:r>
      <w:r>
        <w:rPr>
          <w:rFonts w:ascii="Arial" w:hAnsi="Arial" w:cs="Arial"/>
          <w:sz w:val="24"/>
          <w:szCs w:val="24"/>
        </w:rPr>
        <w:t>ey y vamos al siguiente punto del orden del día, acogiendo la solicitud del doctor Héctor Ángel.</w:t>
      </w:r>
    </w:p>
    <w:p w14:paraId="6D8F78F5" w14:textId="77777777" w:rsidR="00270913" w:rsidRDefault="00270913" w:rsidP="00270913">
      <w:pPr>
        <w:spacing w:after="0"/>
        <w:jc w:val="both"/>
        <w:rPr>
          <w:rFonts w:ascii="Arial" w:hAnsi="Arial" w:cs="Arial"/>
          <w:sz w:val="24"/>
          <w:szCs w:val="24"/>
        </w:rPr>
      </w:pPr>
    </w:p>
    <w:p w14:paraId="34202E50" w14:textId="51F6B59E" w:rsidR="00270913" w:rsidRPr="00E45468" w:rsidRDefault="00270913" w:rsidP="00270913">
      <w:pPr>
        <w:spacing w:after="0"/>
        <w:jc w:val="both"/>
        <w:rPr>
          <w:rFonts w:ascii="Arial" w:hAnsi="Arial" w:cs="Arial"/>
          <w:sz w:val="24"/>
          <w:szCs w:val="24"/>
        </w:rPr>
      </w:pPr>
      <w:r w:rsidRPr="00E45468">
        <w:rPr>
          <w:rFonts w:ascii="Arial" w:hAnsi="Arial" w:cs="Arial"/>
          <w:sz w:val="24"/>
          <w:szCs w:val="24"/>
        </w:rPr>
        <w:t>SECRETARIO</w:t>
      </w:r>
      <w:r w:rsidR="004910E3">
        <w:rPr>
          <w:rFonts w:ascii="Arial" w:hAnsi="Arial" w:cs="Arial"/>
          <w:sz w:val="24"/>
          <w:szCs w:val="24"/>
        </w:rPr>
        <w:t>;</w:t>
      </w:r>
      <w:r w:rsidRPr="00E45468">
        <w:rPr>
          <w:rFonts w:ascii="Arial" w:hAnsi="Arial" w:cs="Arial"/>
          <w:sz w:val="24"/>
          <w:szCs w:val="24"/>
        </w:rPr>
        <w:t xml:space="preserve"> JAIR JOSÉ EBRATT DÍAZ.</w:t>
      </w:r>
    </w:p>
    <w:p w14:paraId="519D8EB3" w14:textId="77777777" w:rsidR="00270913" w:rsidRDefault="00270913" w:rsidP="00270913">
      <w:pPr>
        <w:spacing w:after="0"/>
        <w:jc w:val="both"/>
        <w:rPr>
          <w:rFonts w:ascii="Arial" w:hAnsi="Arial" w:cs="Arial"/>
          <w:sz w:val="24"/>
          <w:szCs w:val="24"/>
        </w:rPr>
      </w:pPr>
      <w:r>
        <w:rPr>
          <w:rFonts w:ascii="Arial" w:hAnsi="Arial" w:cs="Arial"/>
          <w:sz w:val="24"/>
          <w:szCs w:val="24"/>
        </w:rPr>
        <w:t xml:space="preserve">             </w:t>
      </w:r>
    </w:p>
    <w:p w14:paraId="4E8F24A8" w14:textId="0214031F" w:rsidR="004910E3" w:rsidRDefault="00270913" w:rsidP="00270913">
      <w:pPr>
        <w:spacing w:after="0"/>
        <w:jc w:val="both"/>
        <w:rPr>
          <w:rFonts w:ascii="Arial" w:hAnsi="Arial" w:cs="Arial"/>
          <w:sz w:val="24"/>
          <w:szCs w:val="24"/>
        </w:rPr>
      </w:pPr>
      <w:r>
        <w:rPr>
          <w:rFonts w:ascii="Arial" w:hAnsi="Arial" w:cs="Arial"/>
          <w:sz w:val="24"/>
          <w:szCs w:val="24"/>
        </w:rPr>
        <w:t xml:space="preserve">Entendido, señor </w:t>
      </w:r>
      <w:proofErr w:type="gramStart"/>
      <w:r>
        <w:rPr>
          <w:rFonts w:ascii="Arial" w:hAnsi="Arial" w:cs="Arial"/>
          <w:sz w:val="24"/>
          <w:szCs w:val="24"/>
        </w:rPr>
        <w:t>Presidente</w:t>
      </w:r>
      <w:proofErr w:type="gramEnd"/>
      <w:r>
        <w:rPr>
          <w:rFonts w:ascii="Arial" w:hAnsi="Arial" w:cs="Arial"/>
          <w:sz w:val="24"/>
          <w:szCs w:val="24"/>
        </w:rPr>
        <w:t>, completamente</w:t>
      </w:r>
      <w:r w:rsidR="004910E3">
        <w:rPr>
          <w:rFonts w:ascii="Arial" w:hAnsi="Arial" w:cs="Arial"/>
          <w:sz w:val="24"/>
          <w:szCs w:val="24"/>
        </w:rPr>
        <w:t>.</w:t>
      </w:r>
    </w:p>
    <w:p w14:paraId="54F66D64" w14:textId="77777777" w:rsidR="004910E3" w:rsidRDefault="004910E3" w:rsidP="00270913">
      <w:pPr>
        <w:spacing w:after="0"/>
        <w:jc w:val="both"/>
        <w:rPr>
          <w:rFonts w:ascii="Arial" w:hAnsi="Arial" w:cs="Arial"/>
          <w:sz w:val="24"/>
          <w:szCs w:val="24"/>
        </w:rPr>
      </w:pPr>
    </w:p>
    <w:p w14:paraId="2478487D" w14:textId="2CA99DB5" w:rsidR="00270913" w:rsidRDefault="004910E3" w:rsidP="00270913">
      <w:pPr>
        <w:spacing w:after="0"/>
        <w:jc w:val="both"/>
        <w:rPr>
          <w:rFonts w:ascii="Arial" w:hAnsi="Arial" w:cs="Arial"/>
          <w:sz w:val="24"/>
          <w:szCs w:val="24"/>
        </w:rPr>
      </w:pPr>
      <w:r>
        <w:rPr>
          <w:rFonts w:ascii="Arial" w:hAnsi="Arial" w:cs="Arial"/>
          <w:sz w:val="24"/>
          <w:szCs w:val="24"/>
        </w:rPr>
        <w:t>E</w:t>
      </w:r>
      <w:r w:rsidR="00270913">
        <w:rPr>
          <w:rFonts w:ascii="Arial" w:hAnsi="Arial" w:cs="Arial"/>
          <w:sz w:val="24"/>
          <w:szCs w:val="24"/>
        </w:rPr>
        <w:t>ntonces</w:t>
      </w:r>
      <w:r>
        <w:rPr>
          <w:rFonts w:ascii="Arial" w:hAnsi="Arial" w:cs="Arial"/>
          <w:sz w:val="24"/>
          <w:szCs w:val="24"/>
        </w:rPr>
        <w:t>,</w:t>
      </w:r>
      <w:r w:rsidR="00270913">
        <w:rPr>
          <w:rFonts w:ascii="Arial" w:hAnsi="Arial" w:cs="Arial"/>
          <w:sz w:val="24"/>
          <w:szCs w:val="24"/>
        </w:rPr>
        <w:t xml:space="preserve"> antes de pasar al siguiente punto del orden del día, señor </w:t>
      </w:r>
      <w:proofErr w:type="gramStart"/>
      <w:r w:rsidR="00270913">
        <w:rPr>
          <w:rFonts w:ascii="Arial" w:hAnsi="Arial" w:cs="Arial"/>
          <w:sz w:val="24"/>
          <w:szCs w:val="24"/>
        </w:rPr>
        <w:t>Presidente</w:t>
      </w:r>
      <w:proofErr w:type="gramEnd"/>
      <w:r w:rsidR="00270913">
        <w:rPr>
          <w:rFonts w:ascii="Arial" w:hAnsi="Arial" w:cs="Arial"/>
          <w:sz w:val="24"/>
          <w:szCs w:val="24"/>
        </w:rPr>
        <w:t xml:space="preserve"> y por temas de formalismo del </w:t>
      </w:r>
      <w:r>
        <w:rPr>
          <w:rFonts w:ascii="Arial" w:hAnsi="Arial" w:cs="Arial"/>
          <w:sz w:val="24"/>
          <w:szCs w:val="24"/>
        </w:rPr>
        <w:t>R</w:t>
      </w:r>
      <w:r w:rsidR="00270913">
        <w:rPr>
          <w:rFonts w:ascii="Arial" w:hAnsi="Arial" w:cs="Arial"/>
          <w:sz w:val="24"/>
          <w:szCs w:val="24"/>
        </w:rPr>
        <w:t xml:space="preserve">eglamento, quedan anunciados para la próxima sesión los </w:t>
      </w:r>
      <w:r>
        <w:rPr>
          <w:rFonts w:ascii="Arial" w:hAnsi="Arial" w:cs="Arial"/>
          <w:sz w:val="24"/>
          <w:szCs w:val="24"/>
        </w:rPr>
        <w:t>P</w:t>
      </w:r>
      <w:r w:rsidR="00270913">
        <w:rPr>
          <w:rFonts w:ascii="Arial" w:hAnsi="Arial" w:cs="Arial"/>
          <w:sz w:val="24"/>
          <w:szCs w:val="24"/>
        </w:rPr>
        <w:t xml:space="preserve">royectos de </w:t>
      </w:r>
      <w:r>
        <w:rPr>
          <w:rFonts w:ascii="Arial" w:hAnsi="Arial" w:cs="Arial"/>
          <w:sz w:val="24"/>
          <w:szCs w:val="24"/>
        </w:rPr>
        <w:t>L</w:t>
      </w:r>
      <w:r w:rsidR="00270913">
        <w:rPr>
          <w:rFonts w:ascii="Arial" w:hAnsi="Arial" w:cs="Arial"/>
          <w:sz w:val="24"/>
          <w:szCs w:val="24"/>
        </w:rPr>
        <w:t>ey</w:t>
      </w:r>
      <w:r>
        <w:rPr>
          <w:rFonts w:ascii="Arial" w:hAnsi="Arial" w:cs="Arial"/>
          <w:sz w:val="24"/>
          <w:szCs w:val="24"/>
        </w:rPr>
        <w:t>:</w:t>
      </w:r>
    </w:p>
    <w:p w14:paraId="3581A69F" w14:textId="77777777" w:rsidR="00270913" w:rsidRDefault="00270913" w:rsidP="00270913">
      <w:pPr>
        <w:spacing w:after="0"/>
        <w:jc w:val="both"/>
        <w:rPr>
          <w:rFonts w:ascii="Arial" w:hAnsi="Arial" w:cs="Arial"/>
          <w:sz w:val="24"/>
          <w:szCs w:val="24"/>
        </w:rPr>
      </w:pPr>
    </w:p>
    <w:p w14:paraId="49E1F8FA" w14:textId="45C87D4D" w:rsidR="00270913" w:rsidRDefault="004910E3" w:rsidP="00270913">
      <w:pPr>
        <w:spacing w:after="0"/>
        <w:jc w:val="both"/>
        <w:rPr>
          <w:rFonts w:ascii="Arial" w:hAnsi="Arial" w:cs="Arial"/>
          <w:sz w:val="24"/>
          <w:szCs w:val="24"/>
        </w:rPr>
      </w:pPr>
      <w:r>
        <w:rPr>
          <w:rFonts w:ascii="Arial" w:hAnsi="Arial" w:cs="Arial"/>
          <w:sz w:val="24"/>
          <w:szCs w:val="24"/>
        </w:rPr>
        <w:t xml:space="preserve">1.- </w:t>
      </w:r>
      <w:r w:rsidR="00270913">
        <w:rPr>
          <w:rFonts w:ascii="Arial" w:hAnsi="Arial" w:cs="Arial"/>
          <w:sz w:val="24"/>
          <w:szCs w:val="24"/>
        </w:rPr>
        <w:t>El 271 de 201</w:t>
      </w:r>
      <w:r>
        <w:rPr>
          <w:rFonts w:ascii="Arial" w:hAnsi="Arial" w:cs="Arial"/>
          <w:sz w:val="24"/>
          <w:szCs w:val="24"/>
        </w:rPr>
        <w:t>9 –</w:t>
      </w:r>
      <w:r w:rsidR="00270913">
        <w:rPr>
          <w:rFonts w:ascii="Arial" w:hAnsi="Arial" w:cs="Arial"/>
          <w:sz w:val="24"/>
          <w:szCs w:val="24"/>
        </w:rPr>
        <w:t xml:space="preserve"> Cámara</w:t>
      </w:r>
      <w:r>
        <w:rPr>
          <w:rFonts w:ascii="Arial" w:hAnsi="Arial" w:cs="Arial"/>
          <w:sz w:val="24"/>
          <w:szCs w:val="24"/>
        </w:rPr>
        <w:t>;</w:t>
      </w:r>
      <w:r w:rsidR="00270913">
        <w:rPr>
          <w:rFonts w:ascii="Arial" w:hAnsi="Arial" w:cs="Arial"/>
          <w:sz w:val="24"/>
          <w:szCs w:val="24"/>
        </w:rPr>
        <w:t xml:space="preserve"> </w:t>
      </w:r>
      <w:r>
        <w:rPr>
          <w:rFonts w:ascii="Arial" w:hAnsi="Arial" w:cs="Arial"/>
          <w:sz w:val="24"/>
          <w:szCs w:val="24"/>
        </w:rPr>
        <w:t>“P</w:t>
      </w:r>
      <w:r w:rsidRPr="00360E8E">
        <w:rPr>
          <w:rFonts w:ascii="Arial" w:hAnsi="Arial" w:cs="Arial"/>
          <w:sz w:val="24"/>
          <w:szCs w:val="24"/>
        </w:rPr>
        <w:t xml:space="preserve">OR MEDIO DEL CUAL SE ESTABLECEN MEDIDAS DE PROTECCIÓN PARA </w:t>
      </w:r>
      <w:r>
        <w:rPr>
          <w:rFonts w:ascii="Arial" w:hAnsi="Arial" w:cs="Arial"/>
          <w:sz w:val="24"/>
          <w:szCs w:val="24"/>
        </w:rPr>
        <w:t xml:space="preserve">EL </w:t>
      </w:r>
      <w:r w:rsidRPr="00360E8E">
        <w:rPr>
          <w:rFonts w:ascii="Arial" w:hAnsi="Arial" w:cs="Arial"/>
          <w:sz w:val="24"/>
          <w:szCs w:val="24"/>
        </w:rPr>
        <w:t>RECURSO HÍDRICO EN LAS CUENCAS HIDROGRÁFICAS</w:t>
      </w:r>
      <w:r w:rsidR="004035A3">
        <w:rPr>
          <w:rFonts w:ascii="Arial" w:hAnsi="Arial" w:cs="Arial"/>
          <w:sz w:val="24"/>
          <w:szCs w:val="24"/>
        </w:rPr>
        <w:t>”</w:t>
      </w:r>
      <w:r>
        <w:rPr>
          <w:rFonts w:ascii="Arial" w:hAnsi="Arial" w:cs="Arial"/>
          <w:sz w:val="24"/>
          <w:szCs w:val="24"/>
        </w:rPr>
        <w:t>.</w:t>
      </w:r>
    </w:p>
    <w:p w14:paraId="7D197924" w14:textId="77777777" w:rsidR="00270913" w:rsidRDefault="00270913" w:rsidP="00270913">
      <w:pPr>
        <w:spacing w:after="0"/>
        <w:jc w:val="both"/>
        <w:rPr>
          <w:rFonts w:ascii="Arial" w:hAnsi="Arial" w:cs="Arial"/>
          <w:sz w:val="24"/>
          <w:szCs w:val="24"/>
        </w:rPr>
      </w:pPr>
    </w:p>
    <w:p w14:paraId="5549509D" w14:textId="14C2C440" w:rsidR="00270913" w:rsidRDefault="004035A3" w:rsidP="00270913">
      <w:pPr>
        <w:spacing w:after="0"/>
        <w:jc w:val="both"/>
        <w:rPr>
          <w:rFonts w:ascii="Arial" w:hAnsi="Arial" w:cs="Arial"/>
          <w:sz w:val="24"/>
          <w:szCs w:val="24"/>
        </w:rPr>
      </w:pPr>
      <w:r>
        <w:rPr>
          <w:rFonts w:ascii="Arial" w:hAnsi="Arial" w:cs="Arial"/>
          <w:sz w:val="24"/>
          <w:szCs w:val="24"/>
        </w:rPr>
        <w:t>2.- E</w:t>
      </w:r>
      <w:r w:rsidR="00270913">
        <w:rPr>
          <w:rFonts w:ascii="Arial" w:hAnsi="Arial" w:cs="Arial"/>
          <w:sz w:val="24"/>
          <w:szCs w:val="24"/>
        </w:rPr>
        <w:t xml:space="preserve">l Proyecto de Ley </w:t>
      </w:r>
      <w:r w:rsidR="00270913" w:rsidRPr="00360E8E">
        <w:rPr>
          <w:rFonts w:ascii="Arial" w:hAnsi="Arial" w:cs="Arial"/>
          <w:sz w:val="24"/>
          <w:szCs w:val="24"/>
        </w:rPr>
        <w:t>097 de 2019</w:t>
      </w:r>
      <w:r>
        <w:rPr>
          <w:rFonts w:ascii="Arial" w:hAnsi="Arial" w:cs="Arial"/>
          <w:sz w:val="24"/>
          <w:szCs w:val="24"/>
        </w:rPr>
        <w:t xml:space="preserve"> –</w:t>
      </w:r>
      <w:r w:rsidR="00270913" w:rsidRPr="00360E8E">
        <w:rPr>
          <w:rFonts w:ascii="Arial" w:hAnsi="Arial" w:cs="Arial"/>
          <w:sz w:val="24"/>
          <w:szCs w:val="24"/>
        </w:rPr>
        <w:t xml:space="preserve"> </w:t>
      </w:r>
      <w:r w:rsidR="00270913">
        <w:rPr>
          <w:rFonts w:ascii="Arial" w:hAnsi="Arial" w:cs="Arial"/>
          <w:sz w:val="24"/>
          <w:szCs w:val="24"/>
        </w:rPr>
        <w:t>C</w:t>
      </w:r>
      <w:r w:rsidR="00270913" w:rsidRPr="00360E8E">
        <w:rPr>
          <w:rFonts w:ascii="Arial" w:hAnsi="Arial" w:cs="Arial"/>
          <w:sz w:val="24"/>
          <w:szCs w:val="24"/>
        </w:rPr>
        <w:t>ámara</w:t>
      </w:r>
      <w:r>
        <w:rPr>
          <w:rFonts w:ascii="Arial" w:hAnsi="Arial" w:cs="Arial"/>
          <w:sz w:val="24"/>
          <w:szCs w:val="24"/>
        </w:rPr>
        <w:t>;</w:t>
      </w:r>
      <w:r w:rsidR="00270913" w:rsidRPr="00360E8E">
        <w:rPr>
          <w:rFonts w:ascii="Arial" w:hAnsi="Arial" w:cs="Arial"/>
          <w:sz w:val="24"/>
          <w:szCs w:val="24"/>
        </w:rPr>
        <w:t xml:space="preserve"> </w:t>
      </w:r>
      <w:r>
        <w:rPr>
          <w:rFonts w:ascii="Arial" w:hAnsi="Arial" w:cs="Arial"/>
          <w:sz w:val="24"/>
          <w:szCs w:val="24"/>
        </w:rPr>
        <w:t>“P</w:t>
      </w:r>
      <w:r w:rsidRPr="00360E8E">
        <w:rPr>
          <w:rFonts w:ascii="Arial" w:hAnsi="Arial" w:cs="Arial"/>
          <w:sz w:val="24"/>
          <w:szCs w:val="24"/>
        </w:rPr>
        <w:t>OR MEDIO DEL CUAL SE PROMUEVE LA PRODUCCIÓN Y COMERCIALIZACIÓN DEL CACAO Y SUS DERIVADOS</w:t>
      </w:r>
      <w:r>
        <w:rPr>
          <w:rFonts w:ascii="Arial" w:hAnsi="Arial" w:cs="Arial"/>
          <w:sz w:val="24"/>
          <w:szCs w:val="24"/>
        </w:rPr>
        <w:t>”</w:t>
      </w:r>
      <w:r w:rsidR="00270913">
        <w:rPr>
          <w:rFonts w:ascii="Arial" w:hAnsi="Arial" w:cs="Arial"/>
          <w:sz w:val="24"/>
          <w:szCs w:val="24"/>
        </w:rPr>
        <w:t>.</w:t>
      </w:r>
    </w:p>
    <w:p w14:paraId="78A67EA8" w14:textId="77777777" w:rsidR="00270913" w:rsidRDefault="00270913" w:rsidP="00270913">
      <w:pPr>
        <w:spacing w:after="0"/>
        <w:jc w:val="both"/>
        <w:rPr>
          <w:rFonts w:ascii="Arial" w:hAnsi="Arial" w:cs="Arial"/>
          <w:sz w:val="24"/>
          <w:szCs w:val="24"/>
        </w:rPr>
      </w:pPr>
    </w:p>
    <w:p w14:paraId="05BE6349" w14:textId="77777777" w:rsidR="004035A3" w:rsidRDefault="004035A3" w:rsidP="00270913">
      <w:pPr>
        <w:spacing w:after="0"/>
        <w:jc w:val="both"/>
        <w:rPr>
          <w:rFonts w:ascii="Arial" w:hAnsi="Arial" w:cs="Arial"/>
          <w:sz w:val="24"/>
          <w:szCs w:val="24"/>
        </w:rPr>
      </w:pPr>
      <w:r>
        <w:rPr>
          <w:rFonts w:ascii="Arial" w:hAnsi="Arial" w:cs="Arial"/>
          <w:sz w:val="24"/>
          <w:szCs w:val="24"/>
        </w:rPr>
        <w:t>3.- E</w:t>
      </w:r>
      <w:r w:rsidR="00270913" w:rsidRPr="00360E8E">
        <w:rPr>
          <w:rFonts w:ascii="Arial" w:hAnsi="Arial" w:cs="Arial"/>
          <w:sz w:val="24"/>
          <w:szCs w:val="24"/>
        </w:rPr>
        <w:t xml:space="preserve">l </w:t>
      </w:r>
      <w:r w:rsidR="00270913">
        <w:rPr>
          <w:rFonts w:ascii="Arial" w:hAnsi="Arial" w:cs="Arial"/>
          <w:sz w:val="24"/>
          <w:szCs w:val="24"/>
        </w:rPr>
        <w:t>P</w:t>
      </w:r>
      <w:r w:rsidR="00270913" w:rsidRPr="00360E8E">
        <w:rPr>
          <w:rFonts w:ascii="Arial" w:hAnsi="Arial" w:cs="Arial"/>
          <w:sz w:val="24"/>
          <w:szCs w:val="24"/>
        </w:rPr>
        <w:t xml:space="preserve">royecto de </w:t>
      </w:r>
      <w:r w:rsidR="00270913">
        <w:rPr>
          <w:rFonts w:ascii="Arial" w:hAnsi="Arial" w:cs="Arial"/>
          <w:sz w:val="24"/>
          <w:szCs w:val="24"/>
        </w:rPr>
        <w:t>L</w:t>
      </w:r>
      <w:r w:rsidR="00270913" w:rsidRPr="00360E8E">
        <w:rPr>
          <w:rFonts w:ascii="Arial" w:hAnsi="Arial" w:cs="Arial"/>
          <w:sz w:val="24"/>
          <w:szCs w:val="24"/>
        </w:rPr>
        <w:t xml:space="preserve">ey </w:t>
      </w:r>
      <w:r w:rsidR="00270913">
        <w:rPr>
          <w:rFonts w:ascii="Arial" w:hAnsi="Arial" w:cs="Arial"/>
          <w:sz w:val="24"/>
          <w:szCs w:val="24"/>
        </w:rPr>
        <w:t>No</w:t>
      </w:r>
      <w:r>
        <w:rPr>
          <w:rFonts w:ascii="Arial" w:hAnsi="Arial" w:cs="Arial"/>
          <w:sz w:val="24"/>
          <w:szCs w:val="24"/>
        </w:rPr>
        <w:t>.</w:t>
      </w:r>
      <w:r w:rsidR="00270913">
        <w:rPr>
          <w:rFonts w:ascii="Arial" w:hAnsi="Arial" w:cs="Arial"/>
          <w:sz w:val="24"/>
          <w:szCs w:val="24"/>
        </w:rPr>
        <w:t xml:space="preserve"> </w:t>
      </w:r>
      <w:r w:rsidR="00270913" w:rsidRPr="00360E8E">
        <w:rPr>
          <w:rFonts w:ascii="Arial" w:hAnsi="Arial" w:cs="Arial"/>
          <w:sz w:val="24"/>
          <w:szCs w:val="24"/>
        </w:rPr>
        <w:t>221</w:t>
      </w:r>
      <w:r w:rsidR="00270913">
        <w:rPr>
          <w:rFonts w:ascii="Arial" w:hAnsi="Arial" w:cs="Arial"/>
          <w:sz w:val="24"/>
          <w:szCs w:val="24"/>
        </w:rPr>
        <w:t xml:space="preserve"> </w:t>
      </w:r>
      <w:r>
        <w:rPr>
          <w:rFonts w:ascii="Arial" w:hAnsi="Arial" w:cs="Arial"/>
          <w:sz w:val="24"/>
          <w:szCs w:val="24"/>
        </w:rPr>
        <w:t xml:space="preserve">de </w:t>
      </w:r>
      <w:r w:rsidR="00270913" w:rsidRPr="00360E8E">
        <w:rPr>
          <w:rFonts w:ascii="Arial" w:hAnsi="Arial" w:cs="Arial"/>
          <w:sz w:val="24"/>
          <w:szCs w:val="24"/>
        </w:rPr>
        <w:t>2019</w:t>
      </w:r>
      <w:r>
        <w:rPr>
          <w:rFonts w:ascii="Arial" w:hAnsi="Arial" w:cs="Arial"/>
          <w:sz w:val="24"/>
          <w:szCs w:val="24"/>
        </w:rPr>
        <w:t xml:space="preserve"> –</w:t>
      </w:r>
      <w:r w:rsidR="00270913">
        <w:rPr>
          <w:rFonts w:ascii="Arial" w:hAnsi="Arial" w:cs="Arial"/>
          <w:sz w:val="24"/>
          <w:szCs w:val="24"/>
        </w:rPr>
        <w:t xml:space="preserve"> C</w:t>
      </w:r>
      <w:r w:rsidR="00270913" w:rsidRPr="00360E8E">
        <w:rPr>
          <w:rFonts w:ascii="Arial" w:hAnsi="Arial" w:cs="Arial"/>
          <w:sz w:val="24"/>
          <w:szCs w:val="24"/>
        </w:rPr>
        <w:t>ámara</w:t>
      </w:r>
      <w:r>
        <w:rPr>
          <w:rFonts w:ascii="Arial" w:hAnsi="Arial" w:cs="Arial"/>
          <w:sz w:val="24"/>
          <w:szCs w:val="24"/>
        </w:rPr>
        <w:t>;</w:t>
      </w:r>
      <w:r w:rsidR="00270913">
        <w:rPr>
          <w:rFonts w:ascii="Arial" w:hAnsi="Arial" w:cs="Arial"/>
          <w:sz w:val="24"/>
          <w:szCs w:val="24"/>
        </w:rPr>
        <w:t xml:space="preserve"> </w:t>
      </w:r>
      <w:r>
        <w:rPr>
          <w:rFonts w:ascii="Arial" w:hAnsi="Arial" w:cs="Arial"/>
          <w:sz w:val="24"/>
          <w:szCs w:val="24"/>
        </w:rPr>
        <w:t>“P</w:t>
      </w:r>
      <w:r w:rsidRPr="00360E8E">
        <w:rPr>
          <w:rFonts w:ascii="Arial" w:hAnsi="Arial" w:cs="Arial"/>
          <w:sz w:val="24"/>
          <w:szCs w:val="24"/>
        </w:rPr>
        <w:t>OR MEDIO DE LA CUAL SE ESTABLECE LINEAMIENTOS PARA EL MANEJO INTEGRAL DEL FUEGO Y SE DICTAN OTRAS DISPOSICIONES EN MATERIA DE PREVENCIÓN DE INCENDIO</w:t>
      </w:r>
      <w:r>
        <w:rPr>
          <w:rFonts w:ascii="Arial" w:hAnsi="Arial" w:cs="Arial"/>
          <w:sz w:val="24"/>
          <w:szCs w:val="24"/>
        </w:rPr>
        <w:t>S</w:t>
      </w:r>
      <w:r w:rsidRPr="00360E8E">
        <w:rPr>
          <w:rFonts w:ascii="Arial" w:hAnsi="Arial" w:cs="Arial"/>
          <w:sz w:val="24"/>
          <w:szCs w:val="24"/>
        </w:rPr>
        <w:t xml:space="preserve"> FORESTAL</w:t>
      </w:r>
      <w:r>
        <w:rPr>
          <w:rFonts w:ascii="Arial" w:hAnsi="Arial" w:cs="Arial"/>
          <w:sz w:val="24"/>
          <w:szCs w:val="24"/>
        </w:rPr>
        <w:t>ES”.</w:t>
      </w:r>
    </w:p>
    <w:p w14:paraId="6209EBC4" w14:textId="77777777" w:rsidR="004035A3" w:rsidRDefault="004035A3" w:rsidP="00270913">
      <w:pPr>
        <w:spacing w:after="0"/>
        <w:jc w:val="both"/>
        <w:rPr>
          <w:rFonts w:ascii="Arial" w:hAnsi="Arial" w:cs="Arial"/>
          <w:sz w:val="24"/>
          <w:szCs w:val="24"/>
        </w:rPr>
      </w:pPr>
    </w:p>
    <w:p w14:paraId="2655FB41" w14:textId="1362A79D" w:rsidR="00270913" w:rsidRDefault="004035A3" w:rsidP="00270913">
      <w:pPr>
        <w:spacing w:after="0"/>
        <w:jc w:val="both"/>
        <w:rPr>
          <w:rFonts w:ascii="Arial" w:hAnsi="Arial" w:cs="Arial"/>
          <w:sz w:val="24"/>
          <w:szCs w:val="24"/>
        </w:rPr>
      </w:pPr>
      <w:r>
        <w:rPr>
          <w:rFonts w:ascii="Arial" w:hAnsi="Arial" w:cs="Arial"/>
          <w:sz w:val="24"/>
          <w:szCs w:val="24"/>
        </w:rPr>
        <w:t>E</w:t>
      </w:r>
      <w:r w:rsidR="00270913">
        <w:rPr>
          <w:rFonts w:ascii="Arial" w:hAnsi="Arial" w:cs="Arial"/>
          <w:sz w:val="24"/>
          <w:szCs w:val="24"/>
        </w:rPr>
        <w:t xml:space="preserve">l </w:t>
      </w:r>
      <w:r>
        <w:rPr>
          <w:rFonts w:ascii="Arial" w:hAnsi="Arial" w:cs="Arial"/>
          <w:sz w:val="24"/>
          <w:szCs w:val="24"/>
        </w:rPr>
        <w:t>P</w:t>
      </w:r>
      <w:r w:rsidR="00270913" w:rsidRPr="00360E8E">
        <w:rPr>
          <w:rFonts w:ascii="Arial" w:hAnsi="Arial" w:cs="Arial"/>
          <w:sz w:val="24"/>
          <w:szCs w:val="24"/>
        </w:rPr>
        <w:t>onente</w:t>
      </w:r>
      <w:r w:rsidR="00270913">
        <w:rPr>
          <w:rFonts w:ascii="Arial" w:hAnsi="Arial" w:cs="Arial"/>
          <w:sz w:val="24"/>
          <w:szCs w:val="24"/>
        </w:rPr>
        <w:t xml:space="preserve"> es el Representante </w:t>
      </w:r>
      <w:r>
        <w:rPr>
          <w:rFonts w:ascii="Arial" w:hAnsi="Arial" w:cs="Arial"/>
          <w:sz w:val="24"/>
          <w:szCs w:val="24"/>
        </w:rPr>
        <w:t>EDWIN GILBERTO BALLESTEROS.</w:t>
      </w:r>
    </w:p>
    <w:p w14:paraId="4B94A8C8" w14:textId="77777777" w:rsidR="00270913" w:rsidRDefault="00270913" w:rsidP="00270913">
      <w:pPr>
        <w:spacing w:after="0"/>
        <w:jc w:val="both"/>
        <w:rPr>
          <w:rFonts w:ascii="Arial" w:hAnsi="Arial" w:cs="Arial"/>
          <w:sz w:val="24"/>
          <w:szCs w:val="24"/>
        </w:rPr>
      </w:pPr>
    </w:p>
    <w:p w14:paraId="211BD507" w14:textId="5394C827" w:rsidR="00270913" w:rsidRDefault="00270913" w:rsidP="00270913">
      <w:pPr>
        <w:spacing w:after="0"/>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Pr>
          <w:rFonts w:ascii="Arial" w:hAnsi="Arial" w:cs="Arial"/>
          <w:sz w:val="24"/>
          <w:szCs w:val="24"/>
        </w:rPr>
        <w:t>, entonces</w:t>
      </w:r>
      <w:r w:rsidRPr="00360E8E">
        <w:rPr>
          <w:rFonts w:ascii="Arial" w:hAnsi="Arial" w:cs="Arial"/>
          <w:sz w:val="24"/>
          <w:szCs w:val="24"/>
        </w:rPr>
        <w:t xml:space="preserve"> </w:t>
      </w:r>
      <w:r>
        <w:rPr>
          <w:rFonts w:ascii="Arial" w:hAnsi="Arial" w:cs="Arial"/>
          <w:sz w:val="24"/>
          <w:szCs w:val="24"/>
        </w:rPr>
        <w:t xml:space="preserve">con esos anuncios para la próxima sesión donde se agende votación para primer debate de </w:t>
      </w:r>
      <w:r w:rsidR="00CF5273">
        <w:rPr>
          <w:rFonts w:ascii="Arial" w:hAnsi="Arial" w:cs="Arial"/>
          <w:sz w:val="24"/>
          <w:szCs w:val="24"/>
        </w:rPr>
        <w:t>P</w:t>
      </w:r>
      <w:r>
        <w:rPr>
          <w:rFonts w:ascii="Arial" w:hAnsi="Arial" w:cs="Arial"/>
          <w:sz w:val="24"/>
          <w:szCs w:val="24"/>
        </w:rPr>
        <w:t>royecto</w:t>
      </w:r>
      <w:r w:rsidR="00CF5273">
        <w:rPr>
          <w:rFonts w:ascii="Arial" w:hAnsi="Arial" w:cs="Arial"/>
          <w:sz w:val="24"/>
          <w:szCs w:val="24"/>
        </w:rPr>
        <w:t>s</w:t>
      </w:r>
      <w:r>
        <w:rPr>
          <w:rFonts w:ascii="Arial" w:hAnsi="Arial" w:cs="Arial"/>
          <w:sz w:val="24"/>
          <w:szCs w:val="24"/>
        </w:rPr>
        <w:t xml:space="preserve"> de </w:t>
      </w:r>
      <w:r w:rsidR="00CF5273">
        <w:rPr>
          <w:rFonts w:ascii="Arial" w:hAnsi="Arial" w:cs="Arial"/>
          <w:sz w:val="24"/>
          <w:szCs w:val="24"/>
        </w:rPr>
        <w:t>L</w:t>
      </w:r>
      <w:r>
        <w:rPr>
          <w:rFonts w:ascii="Arial" w:hAnsi="Arial" w:cs="Arial"/>
          <w:sz w:val="24"/>
          <w:szCs w:val="24"/>
        </w:rPr>
        <w:t>ey y de conformidad con el Acto Legislativo 01 de 2003, damos cumplimiento a estos anuncios que han sido autorizados por usted.</w:t>
      </w:r>
    </w:p>
    <w:p w14:paraId="43C83540" w14:textId="77777777" w:rsidR="00270913" w:rsidRDefault="00270913" w:rsidP="00270913">
      <w:pPr>
        <w:spacing w:after="0"/>
        <w:jc w:val="both"/>
        <w:rPr>
          <w:rFonts w:ascii="Arial" w:hAnsi="Arial" w:cs="Arial"/>
          <w:sz w:val="24"/>
          <w:szCs w:val="24"/>
        </w:rPr>
      </w:pPr>
    </w:p>
    <w:p w14:paraId="48850661" w14:textId="77777777" w:rsidR="00CF5273" w:rsidRDefault="00270913" w:rsidP="00270913">
      <w:pPr>
        <w:spacing w:after="0"/>
        <w:jc w:val="both"/>
        <w:rPr>
          <w:rFonts w:ascii="Arial" w:hAnsi="Arial" w:cs="Arial"/>
          <w:sz w:val="24"/>
          <w:szCs w:val="24"/>
        </w:rPr>
      </w:pPr>
      <w:r>
        <w:rPr>
          <w:rFonts w:ascii="Arial" w:hAnsi="Arial" w:cs="Arial"/>
          <w:sz w:val="24"/>
          <w:szCs w:val="24"/>
        </w:rPr>
        <w:t xml:space="preserve">El siguiente punto, tenemos lo que propongan los Honorables Representantes, señor </w:t>
      </w:r>
      <w:proofErr w:type="gramStart"/>
      <w:r>
        <w:rPr>
          <w:rFonts w:ascii="Arial" w:hAnsi="Arial" w:cs="Arial"/>
          <w:sz w:val="24"/>
          <w:szCs w:val="24"/>
        </w:rPr>
        <w:t>Presidente</w:t>
      </w:r>
      <w:proofErr w:type="gramEnd"/>
      <w:r w:rsidR="00CF5273">
        <w:rPr>
          <w:rFonts w:ascii="Arial" w:hAnsi="Arial" w:cs="Arial"/>
          <w:sz w:val="24"/>
          <w:szCs w:val="24"/>
        </w:rPr>
        <w:t>.</w:t>
      </w:r>
    </w:p>
    <w:p w14:paraId="2294D4F6" w14:textId="77777777" w:rsidR="00CF5273" w:rsidRDefault="00CF5273" w:rsidP="00270913">
      <w:pPr>
        <w:spacing w:after="0"/>
        <w:jc w:val="both"/>
        <w:rPr>
          <w:rFonts w:ascii="Arial" w:hAnsi="Arial" w:cs="Arial"/>
          <w:sz w:val="24"/>
          <w:szCs w:val="24"/>
        </w:rPr>
      </w:pPr>
    </w:p>
    <w:p w14:paraId="72AFAB91" w14:textId="66B9D7B4" w:rsidR="00270913" w:rsidRDefault="00CF5273" w:rsidP="00270913">
      <w:pPr>
        <w:spacing w:after="0"/>
        <w:jc w:val="both"/>
        <w:rPr>
          <w:rFonts w:ascii="Arial" w:hAnsi="Arial" w:cs="Arial"/>
          <w:sz w:val="24"/>
          <w:szCs w:val="24"/>
        </w:rPr>
      </w:pPr>
      <w:r>
        <w:rPr>
          <w:rFonts w:ascii="Arial" w:hAnsi="Arial" w:cs="Arial"/>
          <w:sz w:val="24"/>
          <w:szCs w:val="24"/>
        </w:rPr>
        <w:t>L</w:t>
      </w:r>
      <w:r w:rsidR="00270913">
        <w:rPr>
          <w:rFonts w:ascii="Arial" w:hAnsi="Arial" w:cs="Arial"/>
          <w:sz w:val="24"/>
          <w:szCs w:val="24"/>
        </w:rPr>
        <w:t>e quiero preguntar a la doctora Martha, si tenemos proposiciones radicadas.</w:t>
      </w:r>
    </w:p>
    <w:p w14:paraId="5855D947" w14:textId="77777777" w:rsidR="00270913" w:rsidRDefault="00270913" w:rsidP="00270913">
      <w:pPr>
        <w:spacing w:after="0"/>
        <w:jc w:val="both"/>
        <w:rPr>
          <w:rFonts w:ascii="Arial" w:hAnsi="Arial" w:cs="Arial"/>
          <w:sz w:val="24"/>
          <w:szCs w:val="24"/>
        </w:rPr>
      </w:pPr>
    </w:p>
    <w:p w14:paraId="707D5F84" w14:textId="44E148B6" w:rsidR="00270913" w:rsidRDefault="00270913" w:rsidP="00270913">
      <w:pPr>
        <w:spacing w:after="0"/>
        <w:jc w:val="both"/>
        <w:rPr>
          <w:rFonts w:ascii="Arial" w:hAnsi="Arial" w:cs="Arial"/>
          <w:sz w:val="24"/>
          <w:szCs w:val="24"/>
        </w:rPr>
      </w:pPr>
      <w:r>
        <w:rPr>
          <w:rFonts w:ascii="Arial" w:hAnsi="Arial" w:cs="Arial"/>
          <w:sz w:val="24"/>
          <w:szCs w:val="24"/>
        </w:rPr>
        <w:t>SUBSECRETARIA</w:t>
      </w:r>
      <w:r w:rsidR="00CF5273">
        <w:rPr>
          <w:rFonts w:ascii="Arial" w:hAnsi="Arial" w:cs="Arial"/>
          <w:sz w:val="24"/>
          <w:szCs w:val="24"/>
        </w:rPr>
        <w:t>;</w:t>
      </w:r>
      <w:r>
        <w:rPr>
          <w:rFonts w:ascii="Arial" w:hAnsi="Arial" w:cs="Arial"/>
          <w:sz w:val="24"/>
          <w:szCs w:val="24"/>
        </w:rPr>
        <w:t xml:space="preserve"> MARTHA CECILIA MORENO DÁVILA:</w:t>
      </w:r>
    </w:p>
    <w:p w14:paraId="14C64C48" w14:textId="77777777" w:rsidR="00270913" w:rsidRDefault="00270913" w:rsidP="00270913">
      <w:pPr>
        <w:spacing w:after="0"/>
        <w:jc w:val="both"/>
        <w:rPr>
          <w:rFonts w:ascii="Arial" w:hAnsi="Arial" w:cs="Arial"/>
          <w:sz w:val="24"/>
          <w:szCs w:val="24"/>
        </w:rPr>
      </w:pPr>
    </w:p>
    <w:p w14:paraId="16692D6A" w14:textId="227196BE" w:rsidR="00270913" w:rsidRDefault="00270913" w:rsidP="00270913">
      <w:pPr>
        <w:spacing w:after="0"/>
        <w:jc w:val="both"/>
        <w:rPr>
          <w:rFonts w:ascii="Arial" w:hAnsi="Arial" w:cs="Arial"/>
          <w:sz w:val="24"/>
          <w:szCs w:val="24"/>
        </w:rPr>
      </w:pPr>
      <w:r>
        <w:rPr>
          <w:rFonts w:ascii="Arial" w:hAnsi="Arial" w:cs="Arial"/>
          <w:sz w:val="24"/>
          <w:szCs w:val="24"/>
        </w:rPr>
        <w:t>Si doctor</w:t>
      </w:r>
      <w:r w:rsidR="00CF5273">
        <w:rPr>
          <w:rFonts w:ascii="Arial" w:hAnsi="Arial" w:cs="Arial"/>
          <w:sz w:val="24"/>
          <w:szCs w:val="24"/>
        </w:rPr>
        <w:t>,</w:t>
      </w:r>
      <w:r>
        <w:rPr>
          <w:rFonts w:ascii="Arial" w:hAnsi="Arial" w:cs="Arial"/>
          <w:sz w:val="24"/>
          <w:szCs w:val="24"/>
        </w:rPr>
        <w:t xml:space="preserve"> hay una </w:t>
      </w:r>
      <w:r w:rsidR="00CF5273">
        <w:rPr>
          <w:rFonts w:ascii="Arial" w:hAnsi="Arial" w:cs="Arial"/>
          <w:sz w:val="24"/>
          <w:szCs w:val="24"/>
        </w:rPr>
        <w:t>P</w:t>
      </w:r>
      <w:r>
        <w:rPr>
          <w:rFonts w:ascii="Arial" w:hAnsi="Arial" w:cs="Arial"/>
          <w:sz w:val="24"/>
          <w:szCs w:val="24"/>
        </w:rPr>
        <w:t>roposición radicada del doctor Nicolás Albeiro Echeverry.</w:t>
      </w:r>
    </w:p>
    <w:p w14:paraId="5C000B61" w14:textId="77777777" w:rsidR="00270913" w:rsidRDefault="00270913" w:rsidP="00270913">
      <w:pPr>
        <w:spacing w:after="0"/>
        <w:jc w:val="both"/>
        <w:rPr>
          <w:rFonts w:ascii="Arial" w:hAnsi="Arial" w:cs="Arial"/>
          <w:sz w:val="24"/>
          <w:szCs w:val="24"/>
        </w:rPr>
      </w:pPr>
    </w:p>
    <w:p w14:paraId="08C17A35" w14:textId="695E2194" w:rsidR="00270913" w:rsidRPr="003F2A76" w:rsidRDefault="00270913" w:rsidP="00270913">
      <w:pPr>
        <w:spacing w:after="0"/>
        <w:jc w:val="both"/>
        <w:rPr>
          <w:rFonts w:ascii="Arial" w:hAnsi="Arial" w:cs="Arial"/>
          <w:sz w:val="24"/>
          <w:szCs w:val="24"/>
        </w:rPr>
      </w:pPr>
      <w:r w:rsidRPr="003F2A76">
        <w:rPr>
          <w:rFonts w:ascii="Arial" w:hAnsi="Arial" w:cs="Arial"/>
          <w:sz w:val="24"/>
          <w:szCs w:val="24"/>
        </w:rPr>
        <w:t>SECRETARIO</w:t>
      </w:r>
      <w:r w:rsidR="00CF5273">
        <w:rPr>
          <w:rFonts w:ascii="Arial" w:hAnsi="Arial" w:cs="Arial"/>
          <w:sz w:val="24"/>
          <w:szCs w:val="24"/>
        </w:rPr>
        <w:t>;</w:t>
      </w:r>
      <w:r w:rsidRPr="003F2A76">
        <w:rPr>
          <w:rFonts w:ascii="Arial" w:hAnsi="Arial" w:cs="Arial"/>
          <w:sz w:val="24"/>
          <w:szCs w:val="24"/>
        </w:rPr>
        <w:t xml:space="preserve"> JAIR JOSÉ EBRATT DÍAZ.</w:t>
      </w:r>
    </w:p>
    <w:p w14:paraId="017A014C" w14:textId="77777777" w:rsidR="00270913" w:rsidRDefault="00270913" w:rsidP="00270913">
      <w:pPr>
        <w:spacing w:after="0"/>
        <w:jc w:val="both"/>
        <w:rPr>
          <w:rFonts w:ascii="Arial" w:hAnsi="Arial" w:cs="Arial"/>
          <w:sz w:val="24"/>
          <w:szCs w:val="24"/>
        </w:rPr>
      </w:pPr>
      <w:r>
        <w:rPr>
          <w:rFonts w:ascii="Arial" w:hAnsi="Arial" w:cs="Arial"/>
          <w:sz w:val="24"/>
          <w:szCs w:val="24"/>
        </w:rPr>
        <w:t xml:space="preserve"> </w:t>
      </w:r>
    </w:p>
    <w:p w14:paraId="4090835F" w14:textId="1F26C252" w:rsidR="00270913" w:rsidRDefault="00270913" w:rsidP="00270913">
      <w:pPr>
        <w:spacing w:after="0"/>
        <w:jc w:val="both"/>
        <w:rPr>
          <w:rFonts w:ascii="Arial" w:hAnsi="Arial" w:cs="Arial"/>
          <w:sz w:val="24"/>
          <w:szCs w:val="24"/>
        </w:rPr>
      </w:pPr>
      <w:r>
        <w:rPr>
          <w:rFonts w:ascii="Arial" w:hAnsi="Arial" w:cs="Arial"/>
          <w:sz w:val="24"/>
          <w:szCs w:val="24"/>
        </w:rPr>
        <w:t>Le damos lectura y est</w:t>
      </w:r>
      <w:r w:rsidR="00CF5273">
        <w:rPr>
          <w:rFonts w:ascii="Arial" w:hAnsi="Arial" w:cs="Arial"/>
          <w:sz w:val="24"/>
          <w:szCs w:val="24"/>
        </w:rPr>
        <w:t>á</w:t>
      </w:r>
      <w:r>
        <w:rPr>
          <w:rFonts w:ascii="Arial" w:hAnsi="Arial" w:cs="Arial"/>
          <w:sz w:val="24"/>
          <w:szCs w:val="24"/>
        </w:rPr>
        <w:t xml:space="preserve"> pendiente una proposici</w:t>
      </w:r>
      <w:r w:rsidR="00CF5273">
        <w:rPr>
          <w:rFonts w:ascii="Arial" w:hAnsi="Arial" w:cs="Arial"/>
          <w:sz w:val="24"/>
          <w:szCs w:val="24"/>
        </w:rPr>
        <w:t>ó</w:t>
      </w:r>
      <w:r>
        <w:rPr>
          <w:rFonts w:ascii="Arial" w:hAnsi="Arial" w:cs="Arial"/>
          <w:sz w:val="24"/>
          <w:szCs w:val="24"/>
        </w:rPr>
        <w:t>n del doctor Gaitán.</w:t>
      </w:r>
    </w:p>
    <w:p w14:paraId="030CA749" w14:textId="77777777" w:rsidR="00270913" w:rsidRDefault="00270913" w:rsidP="00270913">
      <w:pPr>
        <w:spacing w:after="0"/>
        <w:jc w:val="both"/>
        <w:rPr>
          <w:rFonts w:ascii="Arial" w:hAnsi="Arial" w:cs="Arial"/>
          <w:sz w:val="24"/>
          <w:szCs w:val="24"/>
        </w:rPr>
      </w:pPr>
    </w:p>
    <w:p w14:paraId="177A5D4F" w14:textId="23466858" w:rsidR="00270913" w:rsidRDefault="00270913" w:rsidP="00270913">
      <w:pPr>
        <w:spacing w:after="0"/>
        <w:jc w:val="both"/>
        <w:rPr>
          <w:rFonts w:ascii="Arial" w:hAnsi="Arial" w:cs="Arial"/>
          <w:sz w:val="24"/>
          <w:szCs w:val="24"/>
        </w:rPr>
      </w:pPr>
      <w:r>
        <w:rPr>
          <w:rFonts w:ascii="Arial" w:hAnsi="Arial" w:cs="Arial"/>
          <w:sz w:val="24"/>
          <w:szCs w:val="24"/>
        </w:rPr>
        <w:t>H.R</w:t>
      </w:r>
      <w:r w:rsidR="00CF5273">
        <w:rPr>
          <w:rFonts w:ascii="Arial" w:hAnsi="Arial" w:cs="Arial"/>
          <w:sz w:val="24"/>
          <w:szCs w:val="24"/>
        </w:rPr>
        <w:t>.</w:t>
      </w:r>
      <w:r>
        <w:rPr>
          <w:rFonts w:ascii="Arial" w:hAnsi="Arial" w:cs="Arial"/>
          <w:sz w:val="24"/>
          <w:szCs w:val="24"/>
        </w:rPr>
        <w:t xml:space="preserve"> RICARDO ALFONSO FERRO LOZANO:</w:t>
      </w:r>
    </w:p>
    <w:p w14:paraId="4C5A659C" w14:textId="77777777" w:rsidR="00270913" w:rsidRDefault="00270913" w:rsidP="00270913">
      <w:pPr>
        <w:spacing w:after="0"/>
        <w:jc w:val="both"/>
        <w:rPr>
          <w:rFonts w:ascii="Arial" w:hAnsi="Arial" w:cs="Arial"/>
          <w:sz w:val="24"/>
          <w:szCs w:val="24"/>
        </w:rPr>
      </w:pPr>
      <w:r>
        <w:rPr>
          <w:rFonts w:ascii="Arial" w:hAnsi="Arial" w:cs="Arial"/>
          <w:sz w:val="24"/>
          <w:szCs w:val="24"/>
        </w:rPr>
        <w:t xml:space="preserve">  </w:t>
      </w:r>
    </w:p>
    <w:p w14:paraId="42F8EE35" w14:textId="058A25A2" w:rsidR="00270913" w:rsidRDefault="00270913" w:rsidP="00270913">
      <w:pPr>
        <w:spacing w:after="0"/>
        <w:jc w:val="both"/>
        <w:rPr>
          <w:rFonts w:ascii="Arial" w:hAnsi="Arial" w:cs="Arial"/>
          <w:sz w:val="24"/>
          <w:szCs w:val="24"/>
        </w:rPr>
      </w:pPr>
      <w:r>
        <w:rPr>
          <w:rFonts w:ascii="Arial" w:hAnsi="Arial" w:cs="Arial"/>
          <w:sz w:val="24"/>
          <w:szCs w:val="24"/>
        </w:rPr>
        <w:t xml:space="preserve">Secretario, yo le había radicado una en su chat, </w:t>
      </w:r>
      <w:proofErr w:type="gramStart"/>
      <w:r w:rsidR="00CF5273">
        <w:rPr>
          <w:rFonts w:ascii="Arial" w:hAnsi="Arial" w:cs="Arial"/>
          <w:sz w:val="24"/>
          <w:szCs w:val="24"/>
        </w:rPr>
        <w:t>dos</w:t>
      </w:r>
      <w:r>
        <w:rPr>
          <w:rFonts w:ascii="Arial" w:hAnsi="Arial" w:cs="Arial"/>
          <w:sz w:val="24"/>
          <w:szCs w:val="24"/>
        </w:rPr>
        <w:t xml:space="preserve"> proposiciones tiene</w:t>
      </w:r>
      <w:proofErr w:type="gramEnd"/>
      <w:r w:rsidR="00CF5273">
        <w:rPr>
          <w:rFonts w:ascii="Arial" w:hAnsi="Arial" w:cs="Arial"/>
          <w:sz w:val="24"/>
          <w:szCs w:val="24"/>
        </w:rPr>
        <w:t xml:space="preserve"> </w:t>
      </w:r>
      <w:r>
        <w:rPr>
          <w:rFonts w:ascii="Arial" w:hAnsi="Arial" w:cs="Arial"/>
          <w:sz w:val="24"/>
          <w:szCs w:val="24"/>
        </w:rPr>
        <w:t>en su chat</w:t>
      </w:r>
      <w:r w:rsidR="00CF5273">
        <w:rPr>
          <w:rFonts w:ascii="Arial" w:hAnsi="Arial" w:cs="Arial"/>
          <w:sz w:val="24"/>
          <w:szCs w:val="24"/>
        </w:rPr>
        <w:t>, doctor Jair</w:t>
      </w:r>
      <w:r>
        <w:rPr>
          <w:rFonts w:ascii="Arial" w:hAnsi="Arial" w:cs="Arial"/>
          <w:sz w:val="24"/>
          <w:szCs w:val="24"/>
        </w:rPr>
        <w:t>.</w:t>
      </w:r>
    </w:p>
    <w:p w14:paraId="62D74D9B" w14:textId="77777777" w:rsidR="00270913" w:rsidRDefault="00270913" w:rsidP="00270913">
      <w:pPr>
        <w:spacing w:after="0"/>
        <w:jc w:val="both"/>
        <w:rPr>
          <w:rFonts w:ascii="Arial" w:hAnsi="Arial" w:cs="Arial"/>
          <w:sz w:val="24"/>
          <w:szCs w:val="24"/>
        </w:rPr>
      </w:pPr>
    </w:p>
    <w:p w14:paraId="78C911CA" w14:textId="469628B9" w:rsidR="00270913" w:rsidRPr="00283FEA" w:rsidRDefault="00270913" w:rsidP="00270913">
      <w:pPr>
        <w:spacing w:after="0"/>
        <w:jc w:val="both"/>
        <w:rPr>
          <w:rFonts w:ascii="Arial" w:hAnsi="Arial" w:cs="Arial"/>
          <w:sz w:val="24"/>
          <w:szCs w:val="24"/>
        </w:rPr>
      </w:pPr>
      <w:r w:rsidRPr="00283FEA">
        <w:rPr>
          <w:rFonts w:ascii="Arial" w:hAnsi="Arial" w:cs="Arial"/>
          <w:sz w:val="24"/>
          <w:szCs w:val="24"/>
        </w:rPr>
        <w:t>SECRETARIO</w:t>
      </w:r>
      <w:r w:rsidR="00CF5273">
        <w:rPr>
          <w:rFonts w:ascii="Arial" w:hAnsi="Arial" w:cs="Arial"/>
          <w:sz w:val="24"/>
          <w:szCs w:val="24"/>
        </w:rPr>
        <w:t>;</w:t>
      </w:r>
      <w:r w:rsidRPr="00283FEA">
        <w:rPr>
          <w:rFonts w:ascii="Arial" w:hAnsi="Arial" w:cs="Arial"/>
          <w:sz w:val="24"/>
          <w:szCs w:val="24"/>
        </w:rPr>
        <w:t xml:space="preserve"> JAIR JOSÉ EBRATT DÍAZ.</w:t>
      </w:r>
    </w:p>
    <w:p w14:paraId="54BC7475" w14:textId="77777777" w:rsidR="00270913" w:rsidRDefault="00270913" w:rsidP="00270913">
      <w:pPr>
        <w:spacing w:after="0"/>
        <w:jc w:val="both"/>
        <w:rPr>
          <w:rFonts w:ascii="Arial" w:hAnsi="Arial" w:cs="Arial"/>
          <w:sz w:val="24"/>
          <w:szCs w:val="24"/>
        </w:rPr>
      </w:pPr>
    </w:p>
    <w:p w14:paraId="5CCC92EE" w14:textId="3F7297BA" w:rsidR="00270913" w:rsidRDefault="00CF5273" w:rsidP="00270913">
      <w:pPr>
        <w:spacing w:after="0"/>
        <w:jc w:val="both"/>
        <w:rPr>
          <w:rFonts w:ascii="Arial" w:hAnsi="Arial" w:cs="Arial"/>
          <w:sz w:val="24"/>
          <w:szCs w:val="24"/>
        </w:rPr>
      </w:pPr>
      <w:r>
        <w:rPr>
          <w:rFonts w:ascii="Arial" w:hAnsi="Arial" w:cs="Arial"/>
          <w:sz w:val="24"/>
          <w:szCs w:val="24"/>
        </w:rPr>
        <w:t>Y</w:t>
      </w:r>
      <w:r w:rsidR="00270913">
        <w:rPr>
          <w:rFonts w:ascii="Arial" w:hAnsi="Arial" w:cs="Arial"/>
          <w:sz w:val="24"/>
          <w:szCs w:val="24"/>
        </w:rPr>
        <w:t>a la reviso, mientras tanto la doctora Martha, puede darle lectura</w:t>
      </w:r>
      <w:r>
        <w:rPr>
          <w:rFonts w:ascii="Arial" w:hAnsi="Arial" w:cs="Arial"/>
          <w:sz w:val="24"/>
          <w:szCs w:val="24"/>
        </w:rPr>
        <w:t>.</w:t>
      </w:r>
    </w:p>
    <w:p w14:paraId="2F2D99EA" w14:textId="77777777" w:rsidR="00270913" w:rsidRDefault="00270913" w:rsidP="00270913">
      <w:pPr>
        <w:spacing w:after="0"/>
        <w:jc w:val="both"/>
        <w:rPr>
          <w:rFonts w:ascii="Arial" w:hAnsi="Arial" w:cs="Arial"/>
          <w:sz w:val="24"/>
          <w:szCs w:val="24"/>
        </w:rPr>
      </w:pPr>
    </w:p>
    <w:p w14:paraId="03767D9A" w14:textId="4E5EA095" w:rsidR="00270913" w:rsidRPr="00AD7317" w:rsidRDefault="00270913" w:rsidP="00270913">
      <w:pPr>
        <w:spacing w:after="0"/>
        <w:jc w:val="both"/>
        <w:rPr>
          <w:rFonts w:ascii="Arial" w:hAnsi="Arial" w:cs="Arial"/>
          <w:sz w:val="24"/>
          <w:szCs w:val="24"/>
        </w:rPr>
      </w:pPr>
      <w:r w:rsidRPr="00AD7317">
        <w:rPr>
          <w:rFonts w:ascii="Arial" w:hAnsi="Arial" w:cs="Arial"/>
          <w:sz w:val="24"/>
          <w:szCs w:val="24"/>
        </w:rPr>
        <w:t>PRESIDENTE</w:t>
      </w:r>
      <w:r w:rsidR="00CF5273">
        <w:rPr>
          <w:rFonts w:ascii="Arial" w:hAnsi="Arial" w:cs="Arial"/>
          <w:sz w:val="24"/>
          <w:szCs w:val="24"/>
        </w:rPr>
        <w:t>;</w:t>
      </w:r>
      <w:r w:rsidRPr="00AD7317">
        <w:rPr>
          <w:rFonts w:ascii="Arial" w:hAnsi="Arial" w:cs="Arial"/>
          <w:sz w:val="24"/>
          <w:szCs w:val="24"/>
        </w:rPr>
        <w:t xml:space="preserve"> </w:t>
      </w:r>
      <w:r w:rsidR="00CF5273">
        <w:rPr>
          <w:rFonts w:ascii="Arial" w:hAnsi="Arial" w:cs="Arial"/>
          <w:sz w:val="24"/>
          <w:szCs w:val="24"/>
        </w:rPr>
        <w:t xml:space="preserve">H.R. </w:t>
      </w:r>
      <w:r w:rsidRPr="00AD7317">
        <w:rPr>
          <w:rFonts w:ascii="Arial" w:hAnsi="Arial" w:cs="Arial"/>
          <w:sz w:val="24"/>
          <w:szCs w:val="24"/>
        </w:rPr>
        <w:t>RUBÉN DARÍO MOLANO PIÑEROS:</w:t>
      </w:r>
    </w:p>
    <w:p w14:paraId="3E27BD90" w14:textId="77777777" w:rsidR="00CF5273" w:rsidRDefault="00CF5273" w:rsidP="00270913">
      <w:pPr>
        <w:spacing w:after="0"/>
        <w:jc w:val="both"/>
        <w:rPr>
          <w:rFonts w:ascii="Arial" w:hAnsi="Arial" w:cs="Arial"/>
          <w:sz w:val="24"/>
          <w:szCs w:val="24"/>
        </w:rPr>
      </w:pPr>
    </w:p>
    <w:p w14:paraId="73BD3D61" w14:textId="3088A4DE" w:rsidR="00270913" w:rsidRDefault="00270913" w:rsidP="00270913">
      <w:pPr>
        <w:spacing w:after="0"/>
        <w:jc w:val="both"/>
        <w:rPr>
          <w:rFonts w:ascii="Arial" w:hAnsi="Arial" w:cs="Arial"/>
          <w:sz w:val="24"/>
          <w:szCs w:val="24"/>
        </w:rPr>
      </w:pPr>
      <w:r>
        <w:rPr>
          <w:rFonts w:ascii="Arial" w:hAnsi="Arial" w:cs="Arial"/>
          <w:sz w:val="24"/>
          <w:szCs w:val="24"/>
        </w:rPr>
        <w:t>Secretario.</w:t>
      </w:r>
    </w:p>
    <w:p w14:paraId="3DE8BA89" w14:textId="77777777" w:rsidR="00270913" w:rsidRDefault="00270913" w:rsidP="00270913">
      <w:pPr>
        <w:spacing w:after="0"/>
        <w:jc w:val="both"/>
        <w:rPr>
          <w:rFonts w:ascii="Arial" w:hAnsi="Arial" w:cs="Arial"/>
          <w:sz w:val="24"/>
          <w:szCs w:val="24"/>
        </w:rPr>
      </w:pPr>
    </w:p>
    <w:p w14:paraId="2448DCD5" w14:textId="169D524F" w:rsidR="00270913" w:rsidRPr="00EC4FE1" w:rsidRDefault="00270913" w:rsidP="00270913">
      <w:pPr>
        <w:spacing w:after="0"/>
        <w:jc w:val="both"/>
        <w:rPr>
          <w:rFonts w:ascii="Arial" w:hAnsi="Arial" w:cs="Arial"/>
          <w:sz w:val="24"/>
          <w:szCs w:val="24"/>
        </w:rPr>
      </w:pPr>
      <w:r w:rsidRPr="00EC4FE1">
        <w:rPr>
          <w:rFonts w:ascii="Arial" w:hAnsi="Arial" w:cs="Arial"/>
          <w:sz w:val="24"/>
          <w:szCs w:val="24"/>
        </w:rPr>
        <w:t>SECRETARIO</w:t>
      </w:r>
      <w:r w:rsidR="00CF5273">
        <w:rPr>
          <w:rFonts w:ascii="Arial" w:hAnsi="Arial" w:cs="Arial"/>
          <w:sz w:val="24"/>
          <w:szCs w:val="24"/>
        </w:rPr>
        <w:t>;</w:t>
      </w:r>
      <w:r w:rsidRPr="00EC4FE1">
        <w:rPr>
          <w:rFonts w:ascii="Arial" w:hAnsi="Arial" w:cs="Arial"/>
          <w:sz w:val="24"/>
          <w:szCs w:val="24"/>
        </w:rPr>
        <w:t xml:space="preserve"> JAIR JOSÉ EBRATT DÍAZ.</w:t>
      </w:r>
    </w:p>
    <w:p w14:paraId="1A4CA0A9" w14:textId="77777777" w:rsidR="00270913" w:rsidRPr="00EC4FE1" w:rsidRDefault="00270913" w:rsidP="00270913">
      <w:pPr>
        <w:spacing w:after="0"/>
        <w:jc w:val="both"/>
        <w:rPr>
          <w:rFonts w:ascii="Arial" w:hAnsi="Arial" w:cs="Arial"/>
          <w:sz w:val="24"/>
          <w:szCs w:val="24"/>
        </w:rPr>
      </w:pPr>
    </w:p>
    <w:p w14:paraId="08BC3F9A" w14:textId="052992DF" w:rsidR="00270913" w:rsidRDefault="00CF5273" w:rsidP="00270913">
      <w:pPr>
        <w:spacing w:after="0"/>
        <w:jc w:val="both"/>
        <w:rPr>
          <w:rFonts w:ascii="Arial" w:hAnsi="Arial" w:cs="Arial"/>
          <w:sz w:val="24"/>
          <w:szCs w:val="24"/>
        </w:rPr>
      </w:pPr>
      <w:r>
        <w:rPr>
          <w:rFonts w:ascii="Arial" w:hAnsi="Arial" w:cs="Arial"/>
          <w:sz w:val="24"/>
          <w:szCs w:val="24"/>
        </w:rPr>
        <w:t>S</w:t>
      </w:r>
      <w:r w:rsidR="00270913">
        <w:rPr>
          <w:rFonts w:ascii="Arial" w:hAnsi="Arial" w:cs="Arial"/>
          <w:sz w:val="24"/>
          <w:szCs w:val="24"/>
        </w:rPr>
        <w:t>í señor.</w:t>
      </w:r>
    </w:p>
    <w:p w14:paraId="26F42DA9" w14:textId="77777777" w:rsidR="00CF5273" w:rsidRDefault="00CF5273" w:rsidP="00270913">
      <w:pPr>
        <w:spacing w:after="0"/>
        <w:jc w:val="both"/>
        <w:rPr>
          <w:rFonts w:ascii="Arial" w:hAnsi="Arial" w:cs="Arial"/>
          <w:sz w:val="24"/>
          <w:szCs w:val="24"/>
        </w:rPr>
      </w:pPr>
    </w:p>
    <w:p w14:paraId="66654C82" w14:textId="77777777" w:rsidR="00CF5273" w:rsidRPr="00AD7317" w:rsidRDefault="00CF5273" w:rsidP="00CF5273">
      <w:pPr>
        <w:spacing w:after="0"/>
        <w:jc w:val="both"/>
        <w:rPr>
          <w:rFonts w:ascii="Arial" w:hAnsi="Arial" w:cs="Arial"/>
          <w:sz w:val="24"/>
          <w:szCs w:val="24"/>
        </w:rPr>
      </w:pPr>
      <w:r w:rsidRPr="00AD7317">
        <w:rPr>
          <w:rFonts w:ascii="Arial" w:hAnsi="Arial" w:cs="Arial"/>
          <w:sz w:val="24"/>
          <w:szCs w:val="24"/>
        </w:rPr>
        <w:t>PRESIDENTE</w:t>
      </w:r>
      <w:r>
        <w:rPr>
          <w:rFonts w:ascii="Arial" w:hAnsi="Arial" w:cs="Arial"/>
          <w:sz w:val="24"/>
          <w:szCs w:val="24"/>
        </w:rPr>
        <w:t>;</w:t>
      </w:r>
      <w:r w:rsidRPr="00AD7317">
        <w:rPr>
          <w:rFonts w:ascii="Arial" w:hAnsi="Arial" w:cs="Arial"/>
          <w:sz w:val="24"/>
          <w:szCs w:val="24"/>
        </w:rPr>
        <w:t xml:space="preserve"> </w:t>
      </w:r>
      <w:r>
        <w:rPr>
          <w:rFonts w:ascii="Arial" w:hAnsi="Arial" w:cs="Arial"/>
          <w:sz w:val="24"/>
          <w:szCs w:val="24"/>
        </w:rPr>
        <w:t xml:space="preserve">H.R. </w:t>
      </w:r>
      <w:r w:rsidRPr="00AD7317">
        <w:rPr>
          <w:rFonts w:ascii="Arial" w:hAnsi="Arial" w:cs="Arial"/>
          <w:sz w:val="24"/>
          <w:szCs w:val="24"/>
        </w:rPr>
        <w:t>RUBÉN DARÍO MOLANO PIÑEROS:</w:t>
      </w:r>
    </w:p>
    <w:p w14:paraId="5734F4BC" w14:textId="77777777" w:rsidR="00CF5273" w:rsidRDefault="00CF5273" w:rsidP="00CF5273">
      <w:pPr>
        <w:spacing w:after="0"/>
        <w:jc w:val="both"/>
        <w:rPr>
          <w:rFonts w:ascii="Arial" w:hAnsi="Arial" w:cs="Arial"/>
          <w:sz w:val="24"/>
          <w:szCs w:val="24"/>
        </w:rPr>
      </w:pPr>
    </w:p>
    <w:p w14:paraId="259DC483" w14:textId="6F5A1A03" w:rsidR="00CF5273" w:rsidRDefault="00CF5273" w:rsidP="00CF5273">
      <w:pPr>
        <w:spacing w:after="0"/>
        <w:jc w:val="both"/>
        <w:rPr>
          <w:rFonts w:ascii="Arial" w:hAnsi="Arial" w:cs="Arial"/>
          <w:sz w:val="24"/>
          <w:szCs w:val="24"/>
        </w:rPr>
      </w:pPr>
      <w:r>
        <w:rPr>
          <w:rFonts w:ascii="Arial" w:hAnsi="Arial" w:cs="Arial"/>
          <w:sz w:val="24"/>
          <w:szCs w:val="24"/>
        </w:rPr>
        <w:t>Antes de proceder a la lectura de las proposiciones, vamos a darle la palabra al Representante Cesar Pachón, para una Moción.</w:t>
      </w:r>
    </w:p>
    <w:p w14:paraId="62587459" w14:textId="77777777" w:rsidR="00CF5273" w:rsidRDefault="00CF5273" w:rsidP="00CF5273">
      <w:pPr>
        <w:spacing w:after="0"/>
        <w:jc w:val="both"/>
        <w:rPr>
          <w:rFonts w:ascii="Arial" w:hAnsi="Arial" w:cs="Arial"/>
          <w:sz w:val="24"/>
          <w:szCs w:val="24"/>
        </w:rPr>
      </w:pPr>
    </w:p>
    <w:p w14:paraId="3B6068BF" w14:textId="259BBAC2" w:rsidR="00CF5273" w:rsidRPr="00EC4FE1" w:rsidRDefault="00CF5273" w:rsidP="00CF5273">
      <w:pPr>
        <w:spacing w:after="0"/>
        <w:jc w:val="both"/>
        <w:rPr>
          <w:rFonts w:ascii="Arial" w:hAnsi="Arial" w:cs="Arial"/>
          <w:sz w:val="24"/>
          <w:szCs w:val="24"/>
        </w:rPr>
      </w:pPr>
      <w:r w:rsidRPr="00EC4FE1">
        <w:rPr>
          <w:rFonts w:ascii="Arial" w:hAnsi="Arial" w:cs="Arial"/>
          <w:sz w:val="24"/>
          <w:szCs w:val="24"/>
        </w:rPr>
        <w:t>SECRETARIO</w:t>
      </w:r>
      <w:r>
        <w:rPr>
          <w:rFonts w:ascii="Arial" w:hAnsi="Arial" w:cs="Arial"/>
          <w:sz w:val="24"/>
          <w:szCs w:val="24"/>
        </w:rPr>
        <w:t>;</w:t>
      </w:r>
      <w:r w:rsidRPr="00EC4FE1">
        <w:rPr>
          <w:rFonts w:ascii="Arial" w:hAnsi="Arial" w:cs="Arial"/>
          <w:sz w:val="24"/>
          <w:szCs w:val="24"/>
        </w:rPr>
        <w:t xml:space="preserve"> JAIR JOSÉ EBRATT DÍAZ.</w:t>
      </w:r>
    </w:p>
    <w:p w14:paraId="7C9F4E1C" w14:textId="77777777" w:rsidR="00CF5273" w:rsidRPr="00EC4FE1" w:rsidRDefault="00CF5273" w:rsidP="00CF5273">
      <w:pPr>
        <w:spacing w:after="0"/>
        <w:jc w:val="both"/>
        <w:rPr>
          <w:rFonts w:ascii="Arial" w:hAnsi="Arial" w:cs="Arial"/>
          <w:sz w:val="24"/>
          <w:szCs w:val="24"/>
        </w:rPr>
      </w:pPr>
    </w:p>
    <w:p w14:paraId="06848980" w14:textId="77777777" w:rsidR="00CF5273" w:rsidRDefault="00CF5273" w:rsidP="00CF5273">
      <w:pPr>
        <w:spacing w:after="0"/>
        <w:jc w:val="both"/>
        <w:rPr>
          <w:rFonts w:ascii="Arial" w:hAnsi="Arial" w:cs="Arial"/>
          <w:sz w:val="24"/>
          <w:szCs w:val="24"/>
        </w:rPr>
      </w:pPr>
      <w:r>
        <w:rPr>
          <w:rFonts w:ascii="Arial" w:hAnsi="Arial" w:cs="Arial"/>
          <w:sz w:val="24"/>
          <w:szCs w:val="24"/>
        </w:rPr>
        <w:t>Sí señor.</w:t>
      </w:r>
    </w:p>
    <w:p w14:paraId="7E7BF493" w14:textId="582325A1" w:rsidR="00270913" w:rsidRDefault="00270913" w:rsidP="00270913">
      <w:pPr>
        <w:spacing w:after="0"/>
        <w:jc w:val="both"/>
        <w:rPr>
          <w:rFonts w:ascii="Arial" w:hAnsi="Arial" w:cs="Arial"/>
          <w:sz w:val="24"/>
          <w:szCs w:val="24"/>
        </w:rPr>
      </w:pPr>
    </w:p>
    <w:p w14:paraId="133686AB" w14:textId="77777777" w:rsidR="00003D66" w:rsidRPr="00AD7317" w:rsidRDefault="00003D66" w:rsidP="00003D66">
      <w:pPr>
        <w:spacing w:after="0"/>
        <w:jc w:val="both"/>
        <w:rPr>
          <w:rFonts w:ascii="Arial" w:hAnsi="Arial" w:cs="Arial"/>
          <w:sz w:val="24"/>
          <w:szCs w:val="24"/>
        </w:rPr>
      </w:pPr>
      <w:r w:rsidRPr="00AD7317">
        <w:rPr>
          <w:rFonts w:ascii="Arial" w:hAnsi="Arial" w:cs="Arial"/>
          <w:sz w:val="24"/>
          <w:szCs w:val="24"/>
        </w:rPr>
        <w:t>PRESIDENTE</w:t>
      </w:r>
      <w:r>
        <w:rPr>
          <w:rFonts w:ascii="Arial" w:hAnsi="Arial" w:cs="Arial"/>
          <w:sz w:val="24"/>
          <w:szCs w:val="24"/>
        </w:rPr>
        <w:t>;</w:t>
      </w:r>
      <w:r w:rsidRPr="00AD7317">
        <w:rPr>
          <w:rFonts w:ascii="Arial" w:hAnsi="Arial" w:cs="Arial"/>
          <w:sz w:val="24"/>
          <w:szCs w:val="24"/>
        </w:rPr>
        <w:t xml:space="preserve"> </w:t>
      </w:r>
      <w:r>
        <w:rPr>
          <w:rFonts w:ascii="Arial" w:hAnsi="Arial" w:cs="Arial"/>
          <w:sz w:val="24"/>
          <w:szCs w:val="24"/>
        </w:rPr>
        <w:t xml:space="preserve">H.R. </w:t>
      </w:r>
      <w:r w:rsidRPr="00AD7317">
        <w:rPr>
          <w:rFonts w:ascii="Arial" w:hAnsi="Arial" w:cs="Arial"/>
          <w:sz w:val="24"/>
          <w:szCs w:val="24"/>
        </w:rPr>
        <w:t>RUBÉN DARÍO MOLANO PIÑEROS:</w:t>
      </w:r>
    </w:p>
    <w:p w14:paraId="11350FF0" w14:textId="77777777" w:rsidR="00003D66" w:rsidRDefault="00003D66" w:rsidP="00270913">
      <w:pPr>
        <w:spacing w:after="0"/>
        <w:jc w:val="both"/>
        <w:rPr>
          <w:rFonts w:ascii="Arial" w:hAnsi="Arial" w:cs="Arial"/>
          <w:sz w:val="24"/>
          <w:szCs w:val="24"/>
        </w:rPr>
      </w:pPr>
    </w:p>
    <w:p w14:paraId="7C3BB708" w14:textId="77777777" w:rsidR="00003D66" w:rsidRDefault="00003D66" w:rsidP="00003D66">
      <w:pPr>
        <w:spacing w:after="0"/>
        <w:jc w:val="both"/>
        <w:rPr>
          <w:rFonts w:ascii="Arial" w:hAnsi="Arial" w:cs="Arial"/>
          <w:sz w:val="24"/>
          <w:szCs w:val="24"/>
        </w:rPr>
      </w:pPr>
      <w:r w:rsidRPr="0071376A">
        <w:rPr>
          <w:rFonts w:ascii="Arial" w:hAnsi="Arial" w:cs="Arial"/>
          <w:sz w:val="24"/>
          <w:szCs w:val="24"/>
        </w:rPr>
        <w:t xml:space="preserve">Representante Cesar Pachón, </w:t>
      </w:r>
      <w:r>
        <w:rPr>
          <w:rFonts w:ascii="Arial" w:hAnsi="Arial" w:cs="Arial"/>
          <w:sz w:val="24"/>
          <w:szCs w:val="24"/>
        </w:rPr>
        <w:t>adelante</w:t>
      </w:r>
    </w:p>
    <w:p w14:paraId="5DF34176" w14:textId="77777777" w:rsidR="00003D66" w:rsidRDefault="00003D66" w:rsidP="00270913">
      <w:pPr>
        <w:spacing w:after="0"/>
        <w:jc w:val="both"/>
        <w:rPr>
          <w:rFonts w:ascii="Arial" w:hAnsi="Arial" w:cs="Arial"/>
          <w:sz w:val="24"/>
          <w:szCs w:val="24"/>
        </w:rPr>
      </w:pPr>
    </w:p>
    <w:p w14:paraId="7462B6FE" w14:textId="636612FC" w:rsidR="00270913" w:rsidRDefault="00270913" w:rsidP="00270913">
      <w:pPr>
        <w:spacing w:after="0"/>
        <w:jc w:val="both"/>
        <w:rPr>
          <w:rFonts w:ascii="Arial" w:hAnsi="Arial" w:cs="Arial"/>
          <w:sz w:val="24"/>
          <w:szCs w:val="24"/>
        </w:rPr>
      </w:pPr>
      <w:r>
        <w:rPr>
          <w:rFonts w:ascii="Arial" w:hAnsi="Arial" w:cs="Arial"/>
          <w:sz w:val="24"/>
          <w:szCs w:val="24"/>
        </w:rPr>
        <w:t>H.R: CESAR AUGUSTO PACHÓN ACHURY:</w:t>
      </w:r>
    </w:p>
    <w:p w14:paraId="0A131767" w14:textId="77777777" w:rsidR="00270913" w:rsidRDefault="00270913" w:rsidP="00270913">
      <w:pPr>
        <w:spacing w:after="0"/>
        <w:jc w:val="both"/>
        <w:rPr>
          <w:rFonts w:ascii="Arial" w:hAnsi="Arial" w:cs="Arial"/>
          <w:sz w:val="24"/>
          <w:szCs w:val="24"/>
        </w:rPr>
      </w:pPr>
    </w:p>
    <w:p w14:paraId="30581D96" w14:textId="77777777" w:rsidR="00003D66" w:rsidRDefault="00270913" w:rsidP="00270913">
      <w:pPr>
        <w:spacing w:after="0"/>
        <w:jc w:val="both"/>
        <w:rPr>
          <w:rFonts w:ascii="Arial" w:hAnsi="Arial" w:cs="Arial"/>
          <w:sz w:val="24"/>
          <w:szCs w:val="24"/>
        </w:rPr>
      </w:pPr>
      <w:r>
        <w:rPr>
          <w:rFonts w:ascii="Arial" w:hAnsi="Arial" w:cs="Arial"/>
          <w:sz w:val="24"/>
          <w:szCs w:val="24"/>
        </w:rPr>
        <w:t xml:space="preserve">Gracias </w:t>
      </w:r>
      <w:proofErr w:type="gramStart"/>
      <w:r>
        <w:rPr>
          <w:rFonts w:ascii="Arial" w:hAnsi="Arial" w:cs="Arial"/>
          <w:sz w:val="24"/>
          <w:szCs w:val="24"/>
        </w:rPr>
        <w:t>Presidente</w:t>
      </w:r>
      <w:proofErr w:type="gramEnd"/>
      <w:r>
        <w:rPr>
          <w:rFonts w:ascii="Arial" w:hAnsi="Arial" w:cs="Arial"/>
          <w:sz w:val="24"/>
          <w:szCs w:val="24"/>
        </w:rPr>
        <w:t>, es que veo que como ya estamos cerrando, es para solicitarle que si es posible que los días viernes, sábado de pronto</w:t>
      </w:r>
      <w:r w:rsidR="00003D66">
        <w:rPr>
          <w:rFonts w:ascii="Arial" w:hAnsi="Arial" w:cs="Arial"/>
          <w:sz w:val="24"/>
          <w:szCs w:val="24"/>
        </w:rPr>
        <w:t>,</w:t>
      </w:r>
      <w:r>
        <w:rPr>
          <w:rFonts w:ascii="Arial" w:hAnsi="Arial" w:cs="Arial"/>
          <w:sz w:val="24"/>
          <w:szCs w:val="24"/>
        </w:rPr>
        <w:t xml:space="preserve"> no haya citatoria si es posible, por lo que personalmente estoy adelantando estudios de Posgrado, entonces hay fines de semana que nos citan, como hay otros fines de semana que no nos citan</w:t>
      </w:r>
      <w:r w:rsidR="00003D66">
        <w:rPr>
          <w:rFonts w:ascii="Arial" w:hAnsi="Arial" w:cs="Arial"/>
          <w:sz w:val="24"/>
          <w:szCs w:val="24"/>
        </w:rPr>
        <w:t>.</w:t>
      </w:r>
    </w:p>
    <w:p w14:paraId="577DFFE6" w14:textId="77777777" w:rsidR="00003D66" w:rsidRDefault="00003D66" w:rsidP="00270913">
      <w:pPr>
        <w:spacing w:after="0"/>
        <w:jc w:val="both"/>
        <w:rPr>
          <w:rFonts w:ascii="Arial" w:hAnsi="Arial" w:cs="Arial"/>
          <w:sz w:val="24"/>
          <w:szCs w:val="24"/>
        </w:rPr>
      </w:pPr>
    </w:p>
    <w:p w14:paraId="197577E7" w14:textId="14232B19" w:rsidR="00270913" w:rsidRDefault="00003D66" w:rsidP="00270913">
      <w:pPr>
        <w:spacing w:after="0"/>
        <w:jc w:val="both"/>
        <w:rPr>
          <w:rFonts w:ascii="Arial" w:hAnsi="Arial" w:cs="Arial"/>
          <w:sz w:val="24"/>
          <w:szCs w:val="24"/>
        </w:rPr>
      </w:pPr>
      <w:r>
        <w:rPr>
          <w:rFonts w:ascii="Arial" w:hAnsi="Arial" w:cs="Arial"/>
          <w:sz w:val="24"/>
          <w:szCs w:val="24"/>
        </w:rPr>
        <w:t>E</w:t>
      </w:r>
      <w:r w:rsidR="00270913">
        <w:rPr>
          <w:rFonts w:ascii="Arial" w:hAnsi="Arial" w:cs="Arial"/>
          <w:sz w:val="24"/>
          <w:szCs w:val="24"/>
        </w:rPr>
        <w:t>ntonces</w:t>
      </w:r>
      <w:r>
        <w:rPr>
          <w:rFonts w:ascii="Arial" w:hAnsi="Arial" w:cs="Arial"/>
          <w:sz w:val="24"/>
          <w:szCs w:val="24"/>
        </w:rPr>
        <w:t>,</w:t>
      </w:r>
      <w:r w:rsidR="00270913">
        <w:rPr>
          <w:rFonts w:ascii="Arial" w:hAnsi="Arial" w:cs="Arial"/>
          <w:sz w:val="24"/>
          <w:szCs w:val="24"/>
        </w:rPr>
        <w:t xml:space="preserve"> eso básicamente</w:t>
      </w:r>
      <w:r>
        <w:rPr>
          <w:rFonts w:ascii="Arial" w:hAnsi="Arial" w:cs="Arial"/>
          <w:sz w:val="24"/>
          <w:szCs w:val="24"/>
        </w:rPr>
        <w:t>,</w:t>
      </w:r>
      <w:r w:rsidR="00270913">
        <w:rPr>
          <w:rFonts w:ascii="Arial" w:hAnsi="Arial" w:cs="Arial"/>
          <w:sz w:val="24"/>
          <w:szCs w:val="24"/>
        </w:rPr>
        <w:t xml:space="preserve"> </w:t>
      </w:r>
      <w:proofErr w:type="gramStart"/>
      <w:r w:rsidR="00270913">
        <w:rPr>
          <w:rFonts w:ascii="Arial" w:hAnsi="Arial" w:cs="Arial"/>
          <w:sz w:val="24"/>
          <w:szCs w:val="24"/>
        </w:rPr>
        <w:t>Presidente</w:t>
      </w:r>
      <w:proofErr w:type="gramEnd"/>
      <w:r w:rsidR="00270913">
        <w:rPr>
          <w:rFonts w:ascii="Arial" w:hAnsi="Arial" w:cs="Arial"/>
          <w:sz w:val="24"/>
          <w:szCs w:val="24"/>
        </w:rPr>
        <w:t xml:space="preserve"> gracias.</w:t>
      </w:r>
    </w:p>
    <w:p w14:paraId="4A859636" w14:textId="77777777" w:rsidR="00270913" w:rsidRDefault="00270913" w:rsidP="00270913">
      <w:pPr>
        <w:spacing w:after="0"/>
        <w:jc w:val="both"/>
        <w:rPr>
          <w:rFonts w:ascii="Arial" w:hAnsi="Arial" w:cs="Arial"/>
          <w:sz w:val="24"/>
          <w:szCs w:val="24"/>
        </w:rPr>
      </w:pPr>
    </w:p>
    <w:p w14:paraId="01E05F6D" w14:textId="5944554A" w:rsidR="00270913" w:rsidRPr="00BE2D7C" w:rsidRDefault="00270913" w:rsidP="00270913">
      <w:pPr>
        <w:spacing w:after="0"/>
        <w:jc w:val="both"/>
        <w:rPr>
          <w:rFonts w:ascii="Arial" w:hAnsi="Arial" w:cs="Arial"/>
          <w:sz w:val="24"/>
          <w:szCs w:val="24"/>
        </w:rPr>
      </w:pPr>
      <w:r w:rsidRPr="00BE2D7C">
        <w:rPr>
          <w:rFonts w:ascii="Arial" w:hAnsi="Arial" w:cs="Arial"/>
          <w:sz w:val="24"/>
          <w:szCs w:val="24"/>
        </w:rPr>
        <w:t>PRESIDENTE</w:t>
      </w:r>
      <w:r w:rsidR="00003D66">
        <w:rPr>
          <w:rFonts w:ascii="Arial" w:hAnsi="Arial" w:cs="Arial"/>
          <w:sz w:val="24"/>
          <w:szCs w:val="24"/>
        </w:rPr>
        <w:t>;</w:t>
      </w:r>
      <w:r w:rsidRPr="00BE2D7C">
        <w:rPr>
          <w:rFonts w:ascii="Arial" w:hAnsi="Arial" w:cs="Arial"/>
          <w:sz w:val="24"/>
          <w:szCs w:val="24"/>
        </w:rPr>
        <w:t xml:space="preserve"> </w:t>
      </w:r>
      <w:r w:rsidR="00003D66">
        <w:rPr>
          <w:rFonts w:ascii="Arial" w:hAnsi="Arial" w:cs="Arial"/>
          <w:sz w:val="24"/>
          <w:szCs w:val="24"/>
        </w:rPr>
        <w:t xml:space="preserve">H.R. </w:t>
      </w:r>
      <w:r w:rsidRPr="00BE2D7C">
        <w:rPr>
          <w:rFonts w:ascii="Arial" w:hAnsi="Arial" w:cs="Arial"/>
          <w:sz w:val="24"/>
          <w:szCs w:val="24"/>
        </w:rPr>
        <w:t>RUBÉN DARÍO MOLANO PIÑEROS:</w:t>
      </w:r>
    </w:p>
    <w:p w14:paraId="17B988DB" w14:textId="77777777" w:rsidR="00270913" w:rsidRDefault="00270913" w:rsidP="00270913">
      <w:pPr>
        <w:spacing w:after="0"/>
        <w:jc w:val="both"/>
        <w:rPr>
          <w:rFonts w:ascii="Arial" w:hAnsi="Arial" w:cs="Arial"/>
          <w:sz w:val="24"/>
          <w:szCs w:val="24"/>
        </w:rPr>
      </w:pPr>
    </w:p>
    <w:p w14:paraId="43C3EC23" w14:textId="2D88E069" w:rsidR="00270913" w:rsidRDefault="00270913" w:rsidP="00270913">
      <w:pPr>
        <w:spacing w:after="0"/>
        <w:jc w:val="both"/>
        <w:rPr>
          <w:rFonts w:ascii="Arial" w:hAnsi="Arial" w:cs="Arial"/>
          <w:sz w:val="24"/>
          <w:szCs w:val="24"/>
        </w:rPr>
      </w:pPr>
      <w:r>
        <w:rPr>
          <w:rFonts w:ascii="Arial" w:hAnsi="Arial" w:cs="Arial"/>
          <w:sz w:val="24"/>
          <w:szCs w:val="24"/>
        </w:rPr>
        <w:t>Muy bien, mu</w:t>
      </w:r>
      <w:r w:rsidRPr="00360E8E">
        <w:rPr>
          <w:rFonts w:ascii="Arial" w:hAnsi="Arial" w:cs="Arial"/>
          <w:sz w:val="24"/>
          <w:szCs w:val="24"/>
        </w:rPr>
        <w:t>chas gracias</w:t>
      </w:r>
      <w:r w:rsidR="00003D66">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R</w:t>
      </w:r>
      <w:r w:rsidRPr="00360E8E">
        <w:rPr>
          <w:rFonts w:ascii="Arial" w:hAnsi="Arial" w:cs="Arial"/>
          <w:sz w:val="24"/>
          <w:szCs w:val="24"/>
        </w:rPr>
        <w:t>epresentante César pachón</w:t>
      </w:r>
      <w:r>
        <w:rPr>
          <w:rFonts w:ascii="Arial" w:hAnsi="Arial" w:cs="Arial"/>
          <w:sz w:val="24"/>
          <w:szCs w:val="24"/>
        </w:rPr>
        <w:t>.</w:t>
      </w:r>
    </w:p>
    <w:p w14:paraId="4E46DC7F" w14:textId="77777777" w:rsidR="00270913" w:rsidRDefault="00270913" w:rsidP="00270913">
      <w:pPr>
        <w:spacing w:after="0"/>
        <w:jc w:val="both"/>
        <w:rPr>
          <w:rFonts w:ascii="Arial" w:hAnsi="Arial" w:cs="Arial"/>
          <w:sz w:val="24"/>
          <w:szCs w:val="24"/>
        </w:rPr>
      </w:pPr>
    </w:p>
    <w:p w14:paraId="0F85CF8D" w14:textId="7715DE87" w:rsidR="00270913" w:rsidRDefault="00270913" w:rsidP="00270913">
      <w:pPr>
        <w:spacing w:after="0"/>
        <w:jc w:val="both"/>
        <w:rPr>
          <w:rFonts w:ascii="Arial" w:hAnsi="Arial" w:cs="Arial"/>
          <w:sz w:val="24"/>
          <w:szCs w:val="24"/>
        </w:rPr>
      </w:pPr>
      <w:r>
        <w:rPr>
          <w:rFonts w:ascii="Arial" w:hAnsi="Arial" w:cs="Arial"/>
          <w:sz w:val="24"/>
          <w:szCs w:val="24"/>
        </w:rPr>
        <w:t>Secretario, por favor</w:t>
      </w:r>
      <w:r w:rsidR="00003D66">
        <w:rPr>
          <w:rFonts w:ascii="Arial" w:hAnsi="Arial" w:cs="Arial"/>
          <w:sz w:val="24"/>
          <w:szCs w:val="24"/>
        </w:rPr>
        <w:t>,</w:t>
      </w:r>
      <w:r>
        <w:rPr>
          <w:rFonts w:ascii="Arial" w:hAnsi="Arial" w:cs="Arial"/>
          <w:sz w:val="24"/>
          <w:szCs w:val="24"/>
        </w:rPr>
        <w:t xml:space="preserve"> demos lectura a las proposiciones.</w:t>
      </w:r>
    </w:p>
    <w:p w14:paraId="1B781EC7" w14:textId="77777777" w:rsidR="00270913" w:rsidRDefault="00270913" w:rsidP="00270913">
      <w:pPr>
        <w:spacing w:after="0"/>
        <w:jc w:val="both"/>
        <w:rPr>
          <w:rFonts w:ascii="Arial" w:hAnsi="Arial" w:cs="Arial"/>
          <w:sz w:val="24"/>
          <w:szCs w:val="24"/>
        </w:rPr>
      </w:pPr>
    </w:p>
    <w:p w14:paraId="6A4187DD" w14:textId="5830B9ED" w:rsidR="00270913" w:rsidRPr="00900911" w:rsidRDefault="00270913" w:rsidP="00270913">
      <w:pPr>
        <w:spacing w:after="0"/>
        <w:jc w:val="both"/>
        <w:rPr>
          <w:rFonts w:ascii="Arial" w:hAnsi="Arial" w:cs="Arial"/>
          <w:sz w:val="24"/>
          <w:szCs w:val="24"/>
        </w:rPr>
      </w:pPr>
      <w:r w:rsidRPr="00900911">
        <w:rPr>
          <w:rFonts w:ascii="Arial" w:hAnsi="Arial" w:cs="Arial"/>
          <w:sz w:val="24"/>
          <w:szCs w:val="24"/>
        </w:rPr>
        <w:lastRenderedPageBreak/>
        <w:t>SECRETARIO</w:t>
      </w:r>
      <w:r w:rsidR="00003D66">
        <w:rPr>
          <w:rFonts w:ascii="Arial" w:hAnsi="Arial" w:cs="Arial"/>
          <w:sz w:val="24"/>
          <w:szCs w:val="24"/>
        </w:rPr>
        <w:t>;</w:t>
      </w:r>
      <w:r w:rsidRPr="00900911">
        <w:rPr>
          <w:rFonts w:ascii="Arial" w:hAnsi="Arial" w:cs="Arial"/>
          <w:sz w:val="24"/>
          <w:szCs w:val="24"/>
        </w:rPr>
        <w:t xml:space="preserve"> JAIR JOSÉ EBRATT DÍAZ.</w:t>
      </w:r>
    </w:p>
    <w:p w14:paraId="6F0625BD" w14:textId="77777777" w:rsidR="00270913" w:rsidRPr="00360E8E" w:rsidRDefault="00270913" w:rsidP="00270913">
      <w:pPr>
        <w:spacing w:after="0"/>
        <w:jc w:val="both"/>
        <w:rPr>
          <w:rFonts w:ascii="Arial" w:hAnsi="Arial" w:cs="Arial"/>
          <w:sz w:val="24"/>
          <w:szCs w:val="24"/>
        </w:rPr>
      </w:pPr>
      <w:r>
        <w:rPr>
          <w:rFonts w:ascii="Arial" w:hAnsi="Arial" w:cs="Arial"/>
          <w:sz w:val="24"/>
          <w:szCs w:val="24"/>
        </w:rPr>
        <w:t xml:space="preserve"> </w:t>
      </w:r>
    </w:p>
    <w:p w14:paraId="59E2B88C" w14:textId="2439238B" w:rsidR="00270913" w:rsidRDefault="00270913" w:rsidP="00270913">
      <w:pPr>
        <w:spacing w:after="0"/>
        <w:jc w:val="both"/>
        <w:rPr>
          <w:rFonts w:ascii="Arial" w:hAnsi="Arial" w:cs="Arial"/>
          <w:sz w:val="24"/>
          <w:szCs w:val="24"/>
        </w:rPr>
      </w:pPr>
      <w:r>
        <w:rPr>
          <w:rFonts w:ascii="Arial" w:hAnsi="Arial" w:cs="Arial"/>
          <w:sz w:val="24"/>
          <w:szCs w:val="24"/>
        </w:rPr>
        <w:t>Doctora Martha, por favor.</w:t>
      </w:r>
    </w:p>
    <w:p w14:paraId="69CEBA7C" w14:textId="77777777" w:rsidR="00270913" w:rsidRDefault="00270913" w:rsidP="00270913">
      <w:pPr>
        <w:spacing w:after="0"/>
        <w:jc w:val="both"/>
        <w:rPr>
          <w:rFonts w:ascii="Arial" w:hAnsi="Arial" w:cs="Arial"/>
          <w:sz w:val="24"/>
          <w:szCs w:val="24"/>
        </w:rPr>
      </w:pPr>
    </w:p>
    <w:p w14:paraId="3AD508E7" w14:textId="656A7C0E" w:rsidR="00270913" w:rsidRPr="009B5476" w:rsidRDefault="00270913" w:rsidP="00270913">
      <w:pPr>
        <w:spacing w:after="0"/>
        <w:jc w:val="both"/>
        <w:rPr>
          <w:rFonts w:ascii="Arial" w:hAnsi="Arial" w:cs="Arial"/>
          <w:sz w:val="24"/>
          <w:szCs w:val="24"/>
        </w:rPr>
      </w:pPr>
      <w:r w:rsidRPr="009B5476">
        <w:rPr>
          <w:rFonts w:ascii="Arial" w:hAnsi="Arial" w:cs="Arial"/>
          <w:sz w:val="24"/>
          <w:szCs w:val="24"/>
        </w:rPr>
        <w:t>SUBSECRETARIA</w:t>
      </w:r>
      <w:r w:rsidR="00003D66">
        <w:rPr>
          <w:rFonts w:ascii="Arial" w:hAnsi="Arial" w:cs="Arial"/>
          <w:sz w:val="24"/>
          <w:szCs w:val="24"/>
        </w:rPr>
        <w:t>;</w:t>
      </w:r>
      <w:r w:rsidRPr="009B5476">
        <w:rPr>
          <w:rFonts w:ascii="Arial" w:hAnsi="Arial" w:cs="Arial"/>
          <w:sz w:val="24"/>
          <w:szCs w:val="24"/>
        </w:rPr>
        <w:t xml:space="preserve"> MARTHA CECILIA MORENO DÁVILA:</w:t>
      </w:r>
    </w:p>
    <w:p w14:paraId="19C3684D" w14:textId="77777777" w:rsidR="00270913" w:rsidRDefault="00270913" w:rsidP="00270913">
      <w:pPr>
        <w:spacing w:after="0"/>
        <w:jc w:val="both"/>
        <w:rPr>
          <w:rFonts w:ascii="Arial" w:hAnsi="Arial" w:cs="Arial"/>
          <w:sz w:val="24"/>
          <w:szCs w:val="24"/>
        </w:rPr>
      </w:pPr>
    </w:p>
    <w:p w14:paraId="78851867" w14:textId="77777777" w:rsidR="00270913" w:rsidRDefault="00270913" w:rsidP="00270913">
      <w:pPr>
        <w:spacing w:after="0"/>
        <w:jc w:val="both"/>
        <w:rPr>
          <w:rFonts w:ascii="Arial" w:hAnsi="Arial" w:cs="Arial"/>
          <w:sz w:val="24"/>
          <w:szCs w:val="24"/>
        </w:rPr>
      </w:pPr>
      <w:r>
        <w:rPr>
          <w:rFonts w:ascii="Arial" w:hAnsi="Arial" w:cs="Arial"/>
          <w:sz w:val="24"/>
          <w:szCs w:val="24"/>
        </w:rPr>
        <w:t>Si, doctor.</w:t>
      </w:r>
    </w:p>
    <w:p w14:paraId="25061DBB" w14:textId="77777777" w:rsidR="00270913" w:rsidRDefault="00270913" w:rsidP="00270913">
      <w:pPr>
        <w:spacing w:after="0"/>
        <w:jc w:val="both"/>
        <w:rPr>
          <w:rFonts w:ascii="Arial" w:hAnsi="Arial" w:cs="Arial"/>
          <w:sz w:val="24"/>
          <w:szCs w:val="24"/>
        </w:rPr>
      </w:pPr>
    </w:p>
    <w:p w14:paraId="76AF6194" w14:textId="7C3BDCC1" w:rsidR="00270913" w:rsidRDefault="00003D66" w:rsidP="00270913">
      <w:pPr>
        <w:spacing w:after="0"/>
        <w:jc w:val="both"/>
        <w:rPr>
          <w:rFonts w:ascii="Arial" w:hAnsi="Arial" w:cs="Arial"/>
          <w:sz w:val="24"/>
          <w:szCs w:val="24"/>
        </w:rPr>
      </w:pPr>
      <w:r>
        <w:rPr>
          <w:rFonts w:ascii="Arial" w:hAnsi="Arial" w:cs="Arial"/>
          <w:sz w:val="24"/>
          <w:szCs w:val="24"/>
        </w:rPr>
        <w:t xml:space="preserve">1.- </w:t>
      </w:r>
      <w:r w:rsidR="00270913">
        <w:rPr>
          <w:rFonts w:ascii="Arial" w:hAnsi="Arial" w:cs="Arial"/>
          <w:sz w:val="24"/>
          <w:szCs w:val="24"/>
        </w:rPr>
        <w:t>Proposición.</w:t>
      </w:r>
    </w:p>
    <w:p w14:paraId="413F5204" w14:textId="77777777" w:rsidR="00270913" w:rsidRPr="00567976" w:rsidRDefault="00270913" w:rsidP="00270913">
      <w:pPr>
        <w:spacing w:after="0"/>
        <w:jc w:val="both"/>
        <w:rPr>
          <w:rFonts w:ascii="Arial" w:hAnsi="Arial" w:cs="Arial"/>
          <w:bCs/>
          <w:sz w:val="24"/>
          <w:szCs w:val="24"/>
        </w:rPr>
      </w:pPr>
    </w:p>
    <w:p w14:paraId="3604D991" w14:textId="77777777" w:rsidR="00567976" w:rsidRPr="00567976" w:rsidRDefault="00567976" w:rsidP="00567976">
      <w:pPr>
        <w:spacing w:after="0"/>
        <w:jc w:val="center"/>
        <w:rPr>
          <w:rFonts w:ascii="Arial" w:hAnsi="Arial" w:cs="Arial"/>
          <w:bCs/>
          <w:kern w:val="36"/>
          <w:sz w:val="24"/>
          <w:szCs w:val="24"/>
          <w:lang w:val="es-CO"/>
        </w:rPr>
      </w:pPr>
      <w:r w:rsidRPr="00567976">
        <w:rPr>
          <w:rFonts w:ascii="Arial" w:hAnsi="Arial" w:cs="Arial"/>
          <w:bCs/>
          <w:kern w:val="36"/>
          <w:sz w:val="24"/>
          <w:szCs w:val="24"/>
        </w:rPr>
        <w:t xml:space="preserve">INCENTIVO AL APROVECHAMIENTO DE RESIDUOS SOLIDOS </w:t>
      </w:r>
    </w:p>
    <w:p w14:paraId="731B7234" w14:textId="77777777" w:rsidR="00567976" w:rsidRPr="00567976" w:rsidRDefault="00567976" w:rsidP="00567976">
      <w:pPr>
        <w:spacing w:after="0"/>
        <w:jc w:val="both"/>
        <w:rPr>
          <w:rFonts w:ascii="Arial" w:hAnsi="Arial" w:cs="Arial"/>
          <w:bCs/>
          <w:sz w:val="24"/>
          <w:szCs w:val="24"/>
        </w:rPr>
      </w:pPr>
    </w:p>
    <w:p w14:paraId="7EF92F9F" w14:textId="0CF7443E" w:rsidR="00567976" w:rsidRPr="00567976" w:rsidRDefault="00567976" w:rsidP="00567976">
      <w:pPr>
        <w:spacing w:after="0"/>
        <w:jc w:val="both"/>
        <w:rPr>
          <w:rFonts w:ascii="Arial" w:hAnsi="Arial" w:cs="Arial"/>
          <w:bCs/>
          <w:sz w:val="24"/>
          <w:szCs w:val="24"/>
        </w:rPr>
      </w:pPr>
      <w:r w:rsidRPr="00567976">
        <w:rPr>
          <w:rFonts w:ascii="Arial" w:hAnsi="Arial" w:cs="Arial"/>
          <w:bCs/>
          <w:sz w:val="24"/>
          <w:szCs w:val="24"/>
        </w:rPr>
        <w:t xml:space="preserve">Solicito a la Mesa Directiva para que en la fecha que determine, Citar al Ministro de Vivienda Ciudad y Territorio doctor </w:t>
      </w:r>
      <w:r w:rsidRPr="00567976">
        <w:rPr>
          <w:rStyle w:val="Textoennegrita"/>
          <w:rFonts w:ascii="Arial" w:hAnsi="Arial" w:cs="Arial"/>
          <w:b w:val="0"/>
          <w:color w:val="000000"/>
          <w:sz w:val="24"/>
          <w:szCs w:val="24"/>
          <w:shd w:val="clear" w:color="auto" w:fill="FFFFFF"/>
        </w:rPr>
        <w:t>Jonathan Malagón González</w:t>
      </w:r>
      <w:r w:rsidRPr="00567976">
        <w:rPr>
          <w:rFonts w:ascii="Arial" w:hAnsi="Arial" w:cs="Arial"/>
          <w:bCs/>
          <w:sz w:val="24"/>
          <w:szCs w:val="24"/>
        </w:rPr>
        <w:t xml:space="preserve">, al Ministro de Ambiente y Desarrollo Sostenible Doctor Ricardo José LOZANO PICÓN, al Ministro Comercio, Industria y Turismo Doctor José Manuel Restrepo </w:t>
      </w:r>
      <w:proofErr w:type="spellStart"/>
      <w:r w:rsidRPr="00567976">
        <w:rPr>
          <w:rFonts w:ascii="Arial" w:hAnsi="Arial" w:cs="Arial"/>
          <w:bCs/>
          <w:sz w:val="24"/>
          <w:szCs w:val="24"/>
        </w:rPr>
        <w:t>Abondano</w:t>
      </w:r>
      <w:proofErr w:type="spellEnd"/>
      <w:r>
        <w:rPr>
          <w:rFonts w:ascii="Arial" w:hAnsi="Arial" w:cs="Arial"/>
          <w:bCs/>
          <w:sz w:val="24"/>
          <w:szCs w:val="24"/>
        </w:rPr>
        <w:t>,</w:t>
      </w:r>
      <w:r w:rsidRPr="00567976">
        <w:rPr>
          <w:rFonts w:ascii="Arial" w:hAnsi="Arial" w:cs="Arial"/>
          <w:bCs/>
          <w:sz w:val="24"/>
          <w:szCs w:val="24"/>
        </w:rPr>
        <w:t xml:space="preserve"> al S</w:t>
      </w:r>
      <w:r>
        <w:rPr>
          <w:rFonts w:ascii="Arial" w:hAnsi="Arial" w:cs="Arial"/>
          <w:bCs/>
          <w:sz w:val="24"/>
          <w:szCs w:val="24"/>
        </w:rPr>
        <w:t>u</w:t>
      </w:r>
      <w:r w:rsidRPr="00567976">
        <w:rPr>
          <w:rFonts w:ascii="Arial" w:hAnsi="Arial" w:cs="Arial"/>
          <w:bCs/>
          <w:sz w:val="24"/>
          <w:szCs w:val="24"/>
        </w:rPr>
        <w:t>perintendente de Servicios Públicos Doctora Natasha Avendaño García, invitar al Doctor Luis Aníbal Sepúlveda – Director Ejecutivo ACODAL Noroccidente – al Director de ASOCARS Doctor Ramón Leal., al delegado ASOREDI Asociación de Recicladores de Bogotá E.S.P.</w:t>
      </w:r>
      <w:r>
        <w:rPr>
          <w:rFonts w:ascii="Arial" w:hAnsi="Arial" w:cs="Arial"/>
          <w:bCs/>
          <w:sz w:val="24"/>
          <w:szCs w:val="24"/>
        </w:rPr>
        <w:t xml:space="preserve"> -</w:t>
      </w:r>
      <w:r w:rsidRPr="00567976">
        <w:rPr>
          <w:rFonts w:ascii="Arial" w:hAnsi="Arial" w:cs="Arial"/>
          <w:bCs/>
          <w:sz w:val="24"/>
          <w:szCs w:val="24"/>
        </w:rPr>
        <w:t xml:space="preserve"> Empresa de Servicios Públicos de Aprovechamiento. Habilitada por la UAESP resolución 097-2014.</w:t>
      </w:r>
    </w:p>
    <w:p w14:paraId="38A4D4FB" w14:textId="77777777" w:rsidR="00567976" w:rsidRPr="00567976" w:rsidRDefault="00567976" w:rsidP="00567976">
      <w:pPr>
        <w:spacing w:after="0"/>
        <w:jc w:val="both"/>
        <w:rPr>
          <w:rFonts w:ascii="Arial" w:hAnsi="Arial" w:cs="Arial"/>
          <w:bCs/>
          <w:sz w:val="24"/>
          <w:szCs w:val="24"/>
        </w:rPr>
      </w:pPr>
    </w:p>
    <w:p w14:paraId="268B8284" w14:textId="77777777" w:rsidR="00567976" w:rsidRPr="00567976" w:rsidRDefault="00567976" w:rsidP="00567976">
      <w:pPr>
        <w:spacing w:after="0"/>
        <w:jc w:val="both"/>
        <w:rPr>
          <w:rFonts w:ascii="Arial" w:hAnsi="Arial" w:cs="Arial"/>
          <w:bCs/>
          <w:sz w:val="24"/>
          <w:szCs w:val="24"/>
        </w:rPr>
      </w:pPr>
      <w:r w:rsidRPr="00567976">
        <w:rPr>
          <w:rFonts w:ascii="Arial" w:hAnsi="Arial" w:cs="Arial"/>
          <w:bCs/>
          <w:sz w:val="24"/>
          <w:szCs w:val="24"/>
        </w:rPr>
        <w:t>Para que</w:t>
      </w:r>
      <w:r w:rsidRPr="00567976">
        <w:rPr>
          <w:bCs/>
          <w:sz w:val="24"/>
          <w:szCs w:val="24"/>
        </w:rPr>
        <w:t xml:space="preserve"> </w:t>
      </w:r>
      <w:r w:rsidRPr="00567976">
        <w:rPr>
          <w:rFonts w:ascii="Arial" w:hAnsi="Arial" w:cs="Arial"/>
          <w:bCs/>
          <w:sz w:val="24"/>
          <w:szCs w:val="24"/>
        </w:rPr>
        <w:t xml:space="preserve">Analicemos los  avances de Planes de Acción para el Cambio Climático del Sector de Residuos y Aguas Residuales del Ministerio de Vivienda, la Estrategia Nacional de Económica Circular, el CONPES 38747/2017, CONPES 3934 de 2018, DE CRECIMIENTO VERDE, Decreto 1077, reformas del Decreto 596/2015, entre otras definiciones que ya tiene el país dentro del PLAN DE DESARROLLO NACIONAL </w:t>
      </w:r>
      <w:r w:rsidRPr="00567976">
        <w:rPr>
          <w:rFonts w:ascii="Arial" w:hAnsi="Arial" w:cs="Arial"/>
          <w:bCs/>
          <w:i/>
          <w:iCs/>
          <w:sz w:val="24"/>
          <w:szCs w:val="24"/>
        </w:rPr>
        <w:t>PACTO POR COLOMBIA, PACTO POR LA EQUIDAD,</w:t>
      </w:r>
      <w:r w:rsidRPr="00567976">
        <w:rPr>
          <w:rFonts w:ascii="Arial" w:hAnsi="Arial" w:cs="Arial"/>
          <w:bCs/>
          <w:sz w:val="24"/>
          <w:szCs w:val="24"/>
        </w:rPr>
        <w:t xml:space="preserve"> y que convoquemos para formular con CARÁCTER DE URGENCIA AMBIENTAL NACIONAL, dadas las condiciones críticas de rellenos sanitarios y las acciones comprometidas entorno a CAMBIO CLIMÁTICO, a un PLAN NACIONAL DE APROVECHAMIENTO DE RESIDUOS, que unifique los instrumentos y  políticas del SECTOR,  para establecer y desarrollar metas ambiciosas y transformadoras en el corto y mediano plazo.</w:t>
      </w:r>
    </w:p>
    <w:p w14:paraId="511AD9EB" w14:textId="77777777" w:rsidR="00567976" w:rsidRPr="00567976" w:rsidRDefault="00567976" w:rsidP="00567976">
      <w:pPr>
        <w:spacing w:after="0"/>
        <w:jc w:val="both"/>
        <w:rPr>
          <w:rFonts w:ascii="Arial" w:hAnsi="Arial" w:cs="Arial"/>
          <w:bCs/>
          <w:sz w:val="24"/>
          <w:szCs w:val="24"/>
        </w:rPr>
      </w:pPr>
    </w:p>
    <w:p w14:paraId="0E26EFA8" w14:textId="0501C39C" w:rsidR="00567976" w:rsidRPr="00567976" w:rsidRDefault="00567976" w:rsidP="00567976">
      <w:pPr>
        <w:spacing w:after="0"/>
        <w:jc w:val="both"/>
        <w:rPr>
          <w:rFonts w:ascii="Arial" w:hAnsi="Arial" w:cs="Arial"/>
          <w:bCs/>
          <w:sz w:val="24"/>
          <w:szCs w:val="24"/>
        </w:rPr>
      </w:pPr>
      <w:r w:rsidRPr="00567976">
        <w:rPr>
          <w:rFonts w:ascii="Arial" w:hAnsi="Arial" w:cs="Arial"/>
          <w:bCs/>
          <w:sz w:val="24"/>
          <w:szCs w:val="24"/>
        </w:rPr>
        <w:t>Así como analizar los resultados en la implementación entre otros de: El artículo 88 de la Ley 1753 de 2015 que definió la creación de un incentivo al aprovechamiento de residuos sólidos en aquellas entidades territoriales en cuyo Plan de Gestión Integral de Residuos Sólidos (PGIRS) se hayan definido proyectos de aprovechamiento viables. Y el impacto del   Decreto 2412 del 2018 y Resolución 0176 del 30 marzo/2020</w:t>
      </w:r>
      <w:r>
        <w:rPr>
          <w:rFonts w:ascii="Arial" w:hAnsi="Arial" w:cs="Arial"/>
          <w:bCs/>
          <w:sz w:val="24"/>
          <w:szCs w:val="24"/>
        </w:rPr>
        <w:t>.</w:t>
      </w:r>
    </w:p>
    <w:p w14:paraId="5977AB35" w14:textId="77777777" w:rsidR="00567976" w:rsidRPr="00567976" w:rsidRDefault="00567976" w:rsidP="00567976">
      <w:pPr>
        <w:spacing w:after="0"/>
        <w:jc w:val="both"/>
        <w:rPr>
          <w:rFonts w:ascii="Arial" w:hAnsi="Arial" w:cs="Arial"/>
          <w:bCs/>
          <w:sz w:val="24"/>
          <w:szCs w:val="24"/>
        </w:rPr>
      </w:pPr>
    </w:p>
    <w:p w14:paraId="7FAF8E48" w14:textId="77777777" w:rsidR="00567976" w:rsidRDefault="00270913" w:rsidP="00270913">
      <w:pPr>
        <w:spacing w:after="0"/>
        <w:jc w:val="both"/>
        <w:rPr>
          <w:rFonts w:ascii="Arial" w:hAnsi="Arial" w:cs="Arial"/>
          <w:sz w:val="24"/>
          <w:szCs w:val="24"/>
        </w:rPr>
      </w:pPr>
      <w:r>
        <w:rPr>
          <w:rFonts w:ascii="Arial" w:hAnsi="Arial" w:cs="Arial"/>
          <w:sz w:val="24"/>
          <w:szCs w:val="24"/>
        </w:rPr>
        <w:t>S</w:t>
      </w:r>
      <w:r w:rsidRPr="00360E8E">
        <w:rPr>
          <w:rFonts w:ascii="Arial" w:hAnsi="Arial" w:cs="Arial"/>
          <w:sz w:val="24"/>
          <w:szCs w:val="24"/>
        </w:rPr>
        <w:t>e anexa cuestionario</w:t>
      </w:r>
      <w:r w:rsidR="00567976">
        <w:rPr>
          <w:rFonts w:ascii="Arial" w:hAnsi="Arial" w:cs="Arial"/>
          <w:sz w:val="24"/>
          <w:szCs w:val="24"/>
        </w:rPr>
        <w:t>.</w:t>
      </w:r>
    </w:p>
    <w:p w14:paraId="482B4965" w14:textId="77777777" w:rsidR="00567976" w:rsidRDefault="00567976" w:rsidP="00270913">
      <w:pPr>
        <w:spacing w:after="0"/>
        <w:jc w:val="both"/>
        <w:rPr>
          <w:rFonts w:ascii="Arial" w:hAnsi="Arial" w:cs="Arial"/>
          <w:sz w:val="24"/>
          <w:szCs w:val="24"/>
        </w:rPr>
      </w:pPr>
    </w:p>
    <w:p w14:paraId="79272C76" w14:textId="77777777" w:rsidR="00567976" w:rsidRDefault="00567976" w:rsidP="00270913">
      <w:pPr>
        <w:spacing w:after="0"/>
        <w:jc w:val="both"/>
        <w:rPr>
          <w:rFonts w:ascii="Arial" w:hAnsi="Arial" w:cs="Arial"/>
          <w:sz w:val="24"/>
          <w:szCs w:val="24"/>
        </w:rPr>
      </w:pPr>
      <w:r>
        <w:rPr>
          <w:rFonts w:ascii="Arial" w:hAnsi="Arial" w:cs="Arial"/>
          <w:sz w:val="24"/>
          <w:szCs w:val="24"/>
        </w:rPr>
        <w:t>E</w:t>
      </w:r>
      <w:r w:rsidR="00270913" w:rsidRPr="00360E8E">
        <w:rPr>
          <w:rFonts w:ascii="Arial" w:hAnsi="Arial" w:cs="Arial"/>
          <w:sz w:val="24"/>
          <w:szCs w:val="24"/>
        </w:rPr>
        <w:t xml:space="preserve">stá suscrita la proposición por el </w:t>
      </w:r>
      <w:r w:rsidR="00270913">
        <w:rPr>
          <w:rFonts w:ascii="Arial" w:hAnsi="Arial" w:cs="Arial"/>
          <w:sz w:val="24"/>
          <w:szCs w:val="24"/>
        </w:rPr>
        <w:t>H</w:t>
      </w:r>
      <w:r w:rsidR="00270913" w:rsidRPr="00360E8E">
        <w:rPr>
          <w:rFonts w:ascii="Arial" w:hAnsi="Arial" w:cs="Arial"/>
          <w:sz w:val="24"/>
          <w:szCs w:val="24"/>
        </w:rPr>
        <w:t xml:space="preserve">onorable </w:t>
      </w:r>
      <w:r w:rsidR="00270913">
        <w:rPr>
          <w:rFonts w:ascii="Arial" w:hAnsi="Arial" w:cs="Arial"/>
          <w:sz w:val="24"/>
          <w:szCs w:val="24"/>
        </w:rPr>
        <w:t>R</w:t>
      </w:r>
      <w:r w:rsidR="00270913" w:rsidRPr="00360E8E">
        <w:rPr>
          <w:rFonts w:ascii="Arial" w:hAnsi="Arial" w:cs="Arial"/>
          <w:sz w:val="24"/>
          <w:szCs w:val="24"/>
        </w:rPr>
        <w:t xml:space="preserve">epresentante </w:t>
      </w:r>
    </w:p>
    <w:p w14:paraId="7B569850" w14:textId="77777777" w:rsidR="00567976" w:rsidRDefault="00567976" w:rsidP="00270913">
      <w:pPr>
        <w:spacing w:after="0"/>
        <w:jc w:val="both"/>
        <w:rPr>
          <w:rFonts w:ascii="Arial" w:hAnsi="Arial" w:cs="Arial"/>
          <w:sz w:val="24"/>
          <w:szCs w:val="24"/>
        </w:rPr>
      </w:pPr>
      <w:r w:rsidRPr="00360E8E">
        <w:rPr>
          <w:rFonts w:ascii="Arial" w:hAnsi="Arial" w:cs="Arial"/>
          <w:sz w:val="24"/>
          <w:szCs w:val="24"/>
        </w:rPr>
        <w:t xml:space="preserve">NICOLÁS ALBEIRO ECHEVERRY </w:t>
      </w:r>
      <w:r>
        <w:rPr>
          <w:rFonts w:ascii="Arial" w:hAnsi="Arial" w:cs="Arial"/>
          <w:sz w:val="24"/>
          <w:szCs w:val="24"/>
        </w:rPr>
        <w:t>ALVARAN</w:t>
      </w:r>
      <w:r w:rsidR="00270913">
        <w:rPr>
          <w:rFonts w:ascii="Arial" w:hAnsi="Arial" w:cs="Arial"/>
          <w:sz w:val="24"/>
          <w:szCs w:val="24"/>
        </w:rPr>
        <w:t xml:space="preserve"> </w:t>
      </w:r>
    </w:p>
    <w:p w14:paraId="54481493" w14:textId="553EEB6A" w:rsidR="00567976" w:rsidRDefault="00567976" w:rsidP="00270913">
      <w:pPr>
        <w:spacing w:after="0"/>
        <w:jc w:val="both"/>
        <w:rPr>
          <w:rFonts w:ascii="Arial" w:hAnsi="Arial" w:cs="Arial"/>
          <w:sz w:val="24"/>
          <w:szCs w:val="24"/>
        </w:rPr>
      </w:pPr>
      <w:r>
        <w:rPr>
          <w:rFonts w:ascii="Arial" w:hAnsi="Arial" w:cs="Arial"/>
          <w:sz w:val="24"/>
          <w:szCs w:val="24"/>
        </w:rPr>
        <w:t>D</w:t>
      </w:r>
      <w:r w:rsidR="00270913" w:rsidRPr="00360E8E">
        <w:rPr>
          <w:rFonts w:ascii="Arial" w:hAnsi="Arial" w:cs="Arial"/>
          <w:sz w:val="24"/>
          <w:szCs w:val="24"/>
        </w:rPr>
        <w:t xml:space="preserve">epartamento de Antioquia </w:t>
      </w:r>
    </w:p>
    <w:p w14:paraId="04AC92B5" w14:textId="69DA17AC" w:rsidR="00270913" w:rsidRDefault="00567976" w:rsidP="00270913">
      <w:pPr>
        <w:spacing w:after="0"/>
        <w:jc w:val="both"/>
        <w:rPr>
          <w:rFonts w:ascii="Arial" w:hAnsi="Arial" w:cs="Arial"/>
          <w:sz w:val="24"/>
          <w:szCs w:val="24"/>
        </w:rPr>
      </w:pPr>
      <w:r>
        <w:rPr>
          <w:rFonts w:ascii="Arial" w:hAnsi="Arial" w:cs="Arial"/>
          <w:sz w:val="24"/>
          <w:szCs w:val="24"/>
        </w:rPr>
        <w:lastRenderedPageBreak/>
        <w:t>P</w:t>
      </w:r>
      <w:r w:rsidR="00270913" w:rsidRPr="00360E8E">
        <w:rPr>
          <w:rFonts w:ascii="Arial" w:hAnsi="Arial" w:cs="Arial"/>
          <w:sz w:val="24"/>
          <w:szCs w:val="24"/>
        </w:rPr>
        <w:t xml:space="preserve">artido </w:t>
      </w:r>
      <w:r w:rsidR="00270913">
        <w:rPr>
          <w:rFonts w:ascii="Arial" w:hAnsi="Arial" w:cs="Arial"/>
          <w:sz w:val="24"/>
          <w:szCs w:val="24"/>
        </w:rPr>
        <w:t>C</w:t>
      </w:r>
      <w:r w:rsidR="00270913" w:rsidRPr="00360E8E">
        <w:rPr>
          <w:rFonts w:ascii="Arial" w:hAnsi="Arial" w:cs="Arial"/>
          <w:sz w:val="24"/>
          <w:szCs w:val="24"/>
        </w:rPr>
        <w:t xml:space="preserve">onservador </w:t>
      </w:r>
      <w:r w:rsidR="00270913">
        <w:rPr>
          <w:rFonts w:ascii="Arial" w:hAnsi="Arial" w:cs="Arial"/>
          <w:sz w:val="24"/>
          <w:szCs w:val="24"/>
        </w:rPr>
        <w:t>C</w:t>
      </w:r>
      <w:r w:rsidR="00270913" w:rsidRPr="00360E8E">
        <w:rPr>
          <w:rFonts w:ascii="Arial" w:hAnsi="Arial" w:cs="Arial"/>
          <w:sz w:val="24"/>
          <w:szCs w:val="24"/>
        </w:rPr>
        <w:t>olombiano</w:t>
      </w:r>
    </w:p>
    <w:p w14:paraId="6B84E5B2" w14:textId="77777777" w:rsidR="00270913" w:rsidRDefault="00270913" w:rsidP="00270913">
      <w:pPr>
        <w:spacing w:after="0"/>
        <w:jc w:val="both"/>
        <w:rPr>
          <w:rFonts w:ascii="Arial" w:hAnsi="Arial" w:cs="Arial"/>
          <w:sz w:val="24"/>
          <w:szCs w:val="24"/>
        </w:rPr>
      </w:pPr>
    </w:p>
    <w:p w14:paraId="646CC37D" w14:textId="773C3846" w:rsidR="00270913" w:rsidRPr="00813E45" w:rsidRDefault="00270913" w:rsidP="00270913">
      <w:pPr>
        <w:spacing w:after="0"/>
        <w:jc w:val="both"/>
        <w:rPr>
          <w:rFonts w:ascii="Arial" w:hAnsi="Arial" w:cs="Arial"/>
          <w:sz w:val="24"/>
          <w:szCs w:val="24"/>
        </w:rPr>
      </w:pPr>
      <w:r w:rsidRPr="00813E45">
        <w:rPr>
          <w:rFonts w:ascii="Arial" w:hAnsi="Arial" w:cs="Arial"/>
          <w:sz w:val="24"/>
          <w:szCs w:val="24"/>
        </w:rPr>
        <w:t>H.R</w:t>
      </w:r>
      <w:r w:rsidR="00567976">
        <w:rPr>
          <w:rFonts w:ascii="Arial" w:hAnsi="Arial" w:cs="Arial"/>
          <w:sz w:val="24"/>
          <w:szCs w:val="24"/>
        </w:rPr>
        <w:t>.</w:t>
      </w:r>
      <w:r w:rsidRPr="00813E45">
        <w:rPr>
          <w:rFonts w:ascii="Arial" w:hAnsi="Arial" w:cs="Arial"/>
          <w:sz w:val="24"/>
          <w:szCs w:val="24"/>
        </w:rPr>
        <w:t xml:space="preserve"> NICOLÁS ALBEIRO ECHEVERRY ALVARAN:</w:t>
      </w:r>
    </w:p>
    <w:p w14:paraId="3B948CEB" w14:textId="77777777" w:rsidR="00270913" w:rsidRDefault="00270913" w:rsidP="00270913">
      <w:pPr>
        <w:spacing w:after="0"/>
        <w:jc w:val="both"/>
        <w:rPr>
          <w:rFonts w:ascii="Arial" w:hAnsi="Arial" w:cs="Arial"/>
          <w:sz w:val="24"/>
          <w:szCs w:val="24"/>
        </w:rPr>
      </w:pPr>
    </w:p>
    <w:p w14:paraId="4CEEEC89" w14:textId="5C47DF72" w:rsidR="00270913" w:rsidRDefault="00270913" w:rsidP="00270913">
      <w:pPr>
        <w:spacing w:after="0"/>
        <w:jc w:val="both"/>
        <w:rPr>
          <w:rFonts w:ascii="Arial" w:hAnsi="Arial" w:cs="Arial"/>
          <w:sz w:val="24"/>
          <w:szCs w:val="24"/>
        </w:rPr>
      </w:pPr>
      <w:r>
        <w:rPr>
          <w:rFonts w:ascii="Arial" w:hAnsi="Arial" w:cs="Arial"/>
          <w:sz w:val="24"/>
          <w:szCs w:val="24"/>
        </w:rPr>
        <w:t>L</w:t>
      </w:r>
      <w:r w:rsidRPr="00360E8E">
        <w:rPr>
          <w:rFonts w:ascii="Arial" w:hAnsi="Arial" w:cs="Arial"/>
          <w:sz w:val="24"/>
          <w:szCs w:val="24"/>
        </w:rPr>
        <w:t>a palabra</w:t>
      </w:r>
      <w:r w:rsidR="00567976">
        <w:rPr>
          <w:rFonts w:ascii="Arial" w:hAnsi="Arial" w:cs="Arial"/>
          <w:sz w:val="24"/>
          <w:szCs w:val="24"/>
        </w:rPr>
        <w:t>,</w:t>
      </w:r>
      <w:r w:rsidRPr="00360E8E">
        <w:rPr>
          <w:rFonts w:ascii="Arial" w:hAnsi="Arial" w:cs="Arial"/>
          <w:sz w:val="24"/>
          <w:szCs w:val="24"/>
        </w:rPr>
        <w:t xml:space="preserve"> señor </w:t>
      </w:r>
      <w:proofErr w:type="gramStart"/>
      <w:r>
        <w:rPr>
          <w:rFonts w:ascii="Arial" w:hAnsi="Arial" w:cs="Arial"/>
          <w:sz w:val="24"/>
          <w:szCs w:val="24"/>
        </w:rPr>
        <w:t>P</w:t>
      </w:r>
      <w:r w:rsidRPr="00360E8E">
        <w:rPr>
          <w:rFonts w:ascii="Arial" w:hAnsi="Arial" w:cs="Arial"/>
          <w:sz w:val="24"/>
          <w:szCs w:val="24"/>
        </w:rPr>
        <w:t>residente</w:t>
      </w:r>
      <w:proofErr w:type="gramEnd"/>
      <w:r>
        <w:rPr>
          <w:rFonts w:ascii="Arial" w:hAnsi="Arial" w:cs="Arial"/>
          <w:sz w:val="24"/>
          <w:szCs w:val="24"/>
        </w:rPr>
        <w:t>.</w:t>
      </w:r>
    </w:p>
    <w:p w14:paraId="04F52375" w14:textId="77777777" w:rsidR="00270913" w:rsidRDefault="00270913" w:rsidP="00270913">
      <w:pPr>
        <w:spacing w:after="0"/>
        <w:jc w:val="both"/>
        <w:rPr>
          <w:rFonts w:ascii="Arial" w:hAnsi="Arial" w:cs="Arial"/>
          <w:sz w:val="24"/>
          <w:szCs w:val="24"/>
        </w:rPr>
      </w:pPr>
    </w:p>
    <w:p w14:paraId="4B5DF142" w14:textId="5945FCBE" w:rsidR="00270913" w:rsidRPr="00813E45" w:rsidRDefault="00270913" w:rsidP="00270913">
      <w:pPr>
        <w:spacing w:after="0"/>
        <w:jc w:val="both"/>
        <w:rPr>
          <w:rFonts w:ascii="Arial" w:hAnsi="Arial" w:cs="Arial"/>
          <w:sz w:val="24"/>
          <w:szCs w:val="24"/>
        </w:rPr>
      </w:pPr>
      <w:r w:rsidRPr="00813E45">
        <w:rPr>
          <w:rFonts w:ascii="Arial" w:hAnsi="Arial" w:cs="Arial"/>
          <w:sz w:val="24"/>
          <w:szCs w:val="24"/>
        </w:rPr>
        <w:t>PRESIDENTE</w:t>
      </w:r>
      <w:r w:rsidR="00567976">
        <w:rPr>
          <w:rFonts w:ascii="Arial" w:hAnsi="Arial" w:cs="Arial"/>
          <w:sz w:val="24"/>
          <w:szCs w:val="24"/>
        </w:rPr>
        <w:t>; H.R.</w:t>
      </w:r>
      <w:r w:rsidRPr="00813E45">
        <w:rPr>
          <w:rFonts w:ascii="Arial" w:hAnsi="Arial" w:cs="Arial"/>
          <w:sz w:val="24"/>
          <w:szCs w:val="24"/>
        </w:rPr>
        <w:t xml:space="preserve"> RUBÉN DARÍO MOLANO PIÑEROS:</w:t>
      </w:r>
    </w:p>
    <w:p w14:paraId="6DFD3BD4" w14:textId="77777777" w:rsidR="00270913" w:rsidRPr="00360E8E" w:rsidRDefault="00270913" w:rsidP="00270913">
      <w:pPr>
        <w:spacing w:after="0"/>
        <w:jc w:val="both"/>
        <w:rPr>
          <w:rFonts w:ascii="Arial" w:hAnsi="Arial" w:cs="Arial"/>
          <w:sz w:val="24"/>
          <w:szCs w:val="24"/>
        </w:rPr>
      </w:pPr>
    </w:p>
    <w:p w14:paraId="26ED1F77" w14:textId="6CFDFCAE" w:rsidR="00270913" w:rsidRDefault="00270913" w:rsidP="00270913">
      <w:pPr>
        <w:spacing w:after="0"/>
        <w:jc w:val="both"/>
        <w:rPr>
          <w:rFonts w:ascii="Arial" w:hAnsi="Arial" w:cs="Arial"/>
          <w:sz w:val="24"/>
          <w:szCs w:val="24"/>
        </w:rPr>
      </w:pPr>
      <w:r>
        <w:rPr>
          <w:rFonts w:ascii="Arial" w:hAnsi="Arial" w:cs="Arial"/>
          <w:sz w:val="24"/>
          <w:szCs w:val="24"/>
        </w:rPr>
        <w:t>Adelante</w:t>
      </w:r>
      <w:r w:rsidR="00567976">
        <w:rPr>
          <w:rFonts w:ascii="Arial" w:hAnsi="Arial" w:cs="Arial"/>
          <w:sz w:val="24"/>
          <w:szCs w:val="24"/>
        </w:rPr>
        <w:t>,</w:t>
      </w:r>
      <w:r>
        <w:rPr>
          <w:rFonts w:ascii="Arial" w:hAnsi="Arial" w:cs="Arial"/>
          <w:sz w:val="24"/>
          <w:szCs w:val="24"/>
        </w:rPr>
        <w:t xml:space="preserve"> Representante Nicolás Echeverry.</w:t>
      </w:r>
    </w:p>
    <w:p w14:paraId="71DCDDFC" w14:textId="77777777" w:rsidR="00270913" w:rsidRDefault="00270913" w:rsidP="00270913">
      <w:pPr>
        <w:spacing w:after="0"/>
        <w:jc w:val="both"/>
        <w:rPr>
          <w:rFonts w:ascii="Arial" w:hAnsi="Arial" w:cs="Arial"/>
          <w:sz w:val="24"/>
          <w:szCs w:val="24"/>
        </w:rPr>
      </w:pPr>
    </w:p>
    <w:p w14:paraId="413D10DF" w14:textId="600D51E0" w:rsidR="00270913" w:rsidRPr="00896DA7" w:rsidRDefault="00270913" w:rsidP="00270913">
      <w:pPr>
        <w:spacing w:after="0"/>
        <w:jc w:val="both"/>
        <w:rPr>
          <w:rFonts w:ascii="Arial" w:hAnsi="Arial" w:cs="Arial"/>
          <w:sz w:val="24"/>
          <w:szCs w:val="24"/>
        </w:rPr>
      </w:pPr>
      <w:r w:rsidRPr="00896DA7">
        <w:rPr>
          <w:rFonts w:ascii="Arial" w:hAnsi="Arial" w:cs="Arial"/>
          <w:sz w:val="24"/>
          <w:szCs w:val="24"/>
        </w:rPr>
        <w:t>H.R</w:t>
      </w:r>
      <w:r w:rsidR="00567976">
        <w:rPr>
          <w:rFonts w:ascii="Arial" w:hAnsi="Arial" w:cs="Arial"/>
          <w:sz w:val="24"/>
          <w:szCs w:val="24"/>
        </w:rPr>
        <w:t>.</w:t>
      </w:r>
      <w:r w:rsidRPr="00896DA7">
        <w:rPr>
          <w:rFonts w:ascii="Arial" w:hAnsi="Arial" w:cs="Arial"/>
          <w:sz w:val="24"/>
          <w:szCs w:val="24"/>
        </w:rPr>
        <w:t xml:space="preserve"> NICOLÁS ALBEIRO ECHEVERRY ALVARAN:</w:t>
      </w:r>
    </w:p>
    <w:p w14:paraId="5EBD0C75" w14:textId="77777777" w:rsidR="00270913" w:rsidRPr="00896DA7" w:rsidRDefault="00270913" w:rsidP="00270913">
      <w:pPr>
        <w:spacing w:after="0"/>
        <w:jc w:val="both"/>
        <w:rPr>
          <w:rFonts w:ascii="Arial" w:hAnsi="Arial" w:cs="Arial"/>
          <w:sz w:val="24"/>
          <w:szCs w:val="24"/>
        </w:rPr>
      </w:pPr>
    </w:p>
    <w:p w14:paraId="1593CF5B" w14:textId="223A71DF" w:rsidR="00270913" w:rsidRDefault="00270913" w:rsidP="00270913">
      <w:pPr>
        <w:spacing w:after="0"/>
        <w:jc w:val="both"/>
        <w:rPr>
          <w:rFonts w:ascii="Arial" w:hAnsi="Arial" w:cs="Arial"/>
          <w:sz w:val="24"/>
          <w:szCs w:val="24"/>
        </w:rPr>
      </w:pPr>
      <w:r>
        <w:rPr>
          <w:rFonts w:ascii="Arial" w:hAnsi="Arial" w:cs="Arial"/>
          <w:sz w:val="24"/>
          <w:szCs w:val="24"/>
        </w:rPr>
        <w:t xml:space="preserve">Presidente, para excluir al doctor Ramón Leal de la invitación y para anexar como </w:t>
      </w:r>
      <w:proofErr w:type="spellStart"/>
      <w:r>
        <w:rPr>
          <w:rFonts w:ascii="Arial" w:hAnsi="Arial" w:cs="Arial"/>
          <w:sz w:val="24"/>
          <w:szCs w:val="24"/>
        </w:rPr>
        <w:t>citante</w:t>
      </w:r>
      <w:proofErr w:type="spellEnd"/>
      <w:r>
        <w:rPr>
          <w:rFonts w:ascii="Arial" w:hAnsi="Arial" w:cs="Arial"/>
          <w:sz w:val="24"/>
          <w:szCs w:val="24"/>
        </w:rPr>
        <w:t xml:space="preserve"> al doctor Félix Chica</w:t>
      </w:r>
      <w:r w:rsidR="00567976">
        <w:rPr>
          <w:rFonts w:ascii="Arial" w:hAnsi="Arial" w:cs="Arial"/>
          <w:sz w:val="24"/>
          <w:szCs w:val="24"/>
        </w:rPr>
        <w:t>, con su venia</w:t>
      </w:r>
      <w:r>
        <w:rPr>
          <w:rFonts w:ascii="Arial" w:hAnsi="Arial" w:cs="Arial"/>
          <w:sz w:val="24"/>
          <w:szCs w:val="24"/>
        </w:rPr>
        <w:t>.</w:t>
      </w:r>
    </w:p>
    <w:p w14:paraId="62868A48" w14:textId="77777777" w:rsidR="00270913" w:rsidRDefault="00270913" w:rsidP="00270913">
      <w:pPr>
        <w:spacing w:after="0"/>
        <w:jc w:val="both"/>
        <w:rPr>
          <w:rFonts w:ascii="Arial" w:hAnsi="Arial" w:cs="Arial"/>
          <w:sz w:val="24"/>
          <w:szCs w:val="24"/>
        </w:rPr>
      </w:pPr>
    </w:p>
    <w:p w14:paraId="5E73DD26" w14:textId="152F0E9B" w:rsidR="00270913" w:rsidRPr="00896DA7" w:rsidRDefault="00270913" w:rsidP="00270913">
      <w:pPr>
        <w:spacing w:after="0"/>
        <w:jc w:val="both"/>
        <w:rPr>
          <w:rFonts w:ascii="Arial" w:hAnsi="Arial" w:cs="Arial"/>
          <w:sz w:val="24"/>
          <w:szCs w:val="24"/>
        </w:rPr>
      </w:pPr>
      <w:r w:rsidRPr="00896DA7">
        <w:rPr>
          <w:rFonts w:ascii="Arial" w:hAnsi="Arial" w:cs="Arial"/>
          <w:sz w:val="24"/>
          <w:szCs w:val="24"/>
        </w:rPr>
        <w:t>PRESIDENTE</w:t>
      </w:r>
      <w:r w:rsidR="00567976">
        <w:rPr>
          <w:rFonts w:ascii="Arial" w:hAnsi="Arial" w:cs="Arial"/>
          <w:sz w:val="24"/>
          <w:szCs w:val="24"/>
        </w:rPr>
        <w:t>;</w:t>
      </w:r>
      <w:r w:rsidRPr="00896DA7">
        <w:rPr>
          <w:rFonts w:ascii="Arial" w:hAnsi="Arial" w:cs="Arial"/>
          <w:sz w:val="24"/>
          <w:szCs w:val="24"/>
        </w:rPr>
        <w:t xml:space="preserve"> </w:t>
      </w:r>
      <w:r w:rsidR="00567976">
        <w:rPr>
          <w:rFonts w:ascii="Arial" w:hAnsi="Arial" w:cs="Arial"/>
          <w:sz w:val="24"/>
          <w:szCs w:val="24"/>
        </w:rPr>
        <w:t xml:space="preserve">H.R. </w:t>
      </w:r>
      <w:r w:rsidRPr="00896DA7">
        <w:rPr>
          <w:rFonts w:ascii="Arial" w:hAnsi="Arial" w:cs="Arial"/>
          <w:sz w:val="24"/>
          <w:szCs w:val="24"/>
        </w:rPr>
        <w:t>RUBÉN DARÍO MOLANO PIÑEROS:</w:t>
      </w:r>
    </w:p>
    <w:p w14:paraId="1DF7D159" w14:textId="77777777" w:rsidR="00270913" w:rsidRPr="00360E8E" w:rsidRDefault="00270913" w:rsidP="00270913">
      <w:pPr>
        <w:spacing w:after="0"/>
        <w:jc w:val="both"/>
        <w:rPr>
          <w:rFonts w:ascii="Arial" w:hAnsi="Arial" w:cs="Arial"/>
          <w:sz w:val="24"/>
          <w:szCs w:val="24"/>
        </w:rPr>
      </w:pPr>
      <w:r>
        <w:rPr>
          <w:rFonts w:ascii="Arial" w:hAnsi="Arial" w:cs="Arial"/>
          <w:sz w:val="24"/>
          <w:szCs w:val="24"/>
        </w:rPr>
        <w:t xml:space="preserve">  </w:t>
      </w:r>
    </w:p>
    <w:p w14:paraId="4727154E" w14:textId="77777777" w:rsidR="00270913" w:rsidRDefault="00270913" w:rsidP="00270913">
      <w:pPr>
        <w:spacing w:after="0"/>
        <w:jc w:val="both"/>
        <w:rPr>
          <w:rFonts w:ascii="Arial" w:hAnsi="Arial" w:cs="Arial"/>
          <w:sz w:val="24"/>
          <w:szCs w:val="24"/>
        </w:rPr>
      </w:pPr>
      <w:r>
        <w:rPr>
          <w:rFonts w:ascii="Arial" w:hAnsi="Arial" w:cs="Arial"/>
          <w:sz w:val="24"/>
          <w:szCs w:val="24"/>
        </w:rPr>
        <w:t>Muy bien, Representante Nicolás.</w:t>
      </w:r>
    </w:p>
    <w:p w14:paraId="4169203C" w14:textId="77777777" w:rsidR="00270913" w:rsidRDefault="00270913" w:rsidP="00270913">
      <w:pPr>
        <w:spacing w:after="0"/>
        <w:jc w:val="both"/>
        <w:rPr>
          <w:rFonts w:ascii="Arial" w:hAnsi="Arial" w:cs="Arial"/>
          <w:sz w:val="24"/>
          <w:szCs w:val="24"/>
        </w:rPr>
      </w:pPr>
    </w:p>
    <w:p w14:paraId="790681E6" w14:textId="1E773EA4" w:rsidR="00270913" w:rsidRPr="00AB12A0" w:rsidRDefault="00270913" w:rsidP="00270913">
      <w:pPr>
        <w:spacing w:after="0"/>
        <w:jc w:val="both"/>
        <w:rPr>
          <w:rFonts w:ascii="Arial" w:hAnsi="Arial" w:cs="Arial"/>
          <w:sz w:val="24"/>
          <w:szCs w:val="24"/>
        </w:rPr>
      </w:pPr>
      <w:r w:rsidRPr="00AB12A0">
        <w:rPr>
          <w:rFonts w:ascii="Arial" w:hAnsi="Arial" w:cs="Arial"/>
          <w:sz w:val="24"/>
          <w:szCs w:val="24"/>
        </w:rPr>
        <w:t>SECRETARIO</w:t>
      </w:r>
      <w:r w:rsidR="00567976">
        <w:rPr>
          <w:rFonts w:ascii="Arial" w:hAnsi="Arial" w:cs="Arial"/>
          <w:sz w:val="24"/>
          <w:szCs w:val="24"/>
        </w:rPr>
        <w:t>;</w:t>
      </w:r>
      <w:r w:rsidRPr="00AB12A0">
        <w:rPr>
          <w:rFonts w:ascii="Arial" w:hAnsi="Arial" w:cs="Arial"/>
          <w:sz w:val="24"/>
          <w:szCs w:val="24"/>
        </w:rPr>
        <w:t xml:space="preserve"> JAIR JOSÉ EBRATT DÍAZ.</w:t>
      </w:r>
    </w:p>
    <w:p w14:paraId="09B2482C" w14:textId="77777777" w:rsidR="00270913" w:rsidRDefault="00270913" w:rsidP="00270913">
      <w:pPr>
        <w:spacing w:after="0"/>
        <w:jc w:val="both"/>
        <w:rPr>
          <w:rFonts w:ascii="Arial" w:hAnsi="Arial" w:cs="Arial"/>
          <w:sz w:val="24"/>
          <w:szCs w:val="24"/>
        </w:rPr>
      </w:pPr>
      <w:r>
        <w:rPr>
          <w:rFonts w:ascii="Arial" w:hAnsi="Arial" w:cs="Arial"/>
          <w:sz w:val="24"/>
          <w:szCs w:val="24"/>
        </w:rPr>
        <w:t xml:space="preserve"> </w:t>
      </w:r>
    </w:p>
    <w:p w14:paraId="17877DF4" w14:textId="77777777" w:rsidR="00270913" w:rsidRDefault="00270913" w:rsidP="00270913">
      <w:pPr>
        <w:spacing w:after="0"/>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Pr>
          <w:rFonts w:ascii="Arial" w:hAnsi="Arial" w:cs="Arial"/>
          <w:sz w:val="24"/>
          <w:szCs w:val="24"/>
        </w:rPr>
        <w:t>, hay otra proposición.</w:t>
      </w:r>
    </w:p>
    <w:p w14:paraId="43F7B56F" w14:textId="77777777" w:rsidR="00270913" w:rsidRDefault="00270913" w:rsidP="00270913">
      <w:pPr>
        <w:spacing w:after="0"/>
        <w:jc w:val="both"/>
        <w:rPr>
          <w:rFonts w:ascii="Arial" w:hAnsi="Arial" w:cs="Arial"/>
          <w:sz w:val="24"/>
          <w:szCs w:val="24"/>
        </w:rPr>
      </w:pPr>
    </w:p>
    <w:p w14:paraId="10F83B38" w14:textId="61D96C2B" w:rsidR="00270913" w:rsidRPr="00AB12A0" w:rsidRDefault="00270913" w:rsidP="00270913">
      <w:pPr>
        <w:spacing w:after="0"/>
        <w:jc w:val="both"/>
        <w:rPr>
          <w:rFonts w:ascii="Arial" w:hAnsi="Arial" w:cs="Arial"/>
          <w:sz w:val="24"/>
          <w:szCs w:val="24"/>
        </w:rPr>
      </w:pPr>
      <w:r w:rsidRPr="00AB12A0">
        <w:rPr>
          <w:rFonts w:ascii="Arial" w:hAnsi="Arial" w:cs="Arial"/>
          <w:sz w:val="24"/>
          <w:szCs w:val="24"/>
        </w:rPr>
        <w:t>PRESIDENTE</w:t>
      </w:r>
      <w:r w:rsidR="00567976">
        <w:rPr>
          <w:rFonts w:ascii="Arial" w:hAnsi="Arial" w:cs="Arial"/>
          <w:sz w:val="24"/>
          <w:szCs w:val="24"/>
        </w:rPr>
        <w:t>;</w:t>
      </w:r>
      <w:r w:rsidRPr="00AB12A0">
        <w:rPr>
          <w:rFonts w:ascii="Arial" w:hAnsi="Arial" w:cs="Arial"/>
          <w:sz w:val="24"/>
          <w:szCs w:val="24"/>
        </w:rPr>
        <w:t xml:space="preserve"> </w:t>
      </w:r>
      <w:r w:rsidR="00567976">
        <w:rPr>
          <w:rFonts w:ascii="Arial" w:hAnsi="Arial" w:cs="Arial"/>
          <w:sz w:val="24"/>
          <w:szCs w:val="24"/>
        </w:rPr>
        <w:t xml:space="preserve">H.R. </w:t>
      </w:r>
      <w:r w:rsidRPr="00AB12A0">
        <w:rPr>
          <w:rFonts w:ascii="Arial" w:hAnsi="Arial" w:cs="Arial"/>
          <w:sz w:val="24"/>
          <w:szCs w:val="24"/>
        </w:rPr>
        <w:t>RUBÉN DARÍO MOLANO PIÑEROS:</w:t>
      </w:r>
    </w:p>
    <w:p w14:paraId="1E04894B" w14:textId="77777777" w:rsidR="00270913" w:rsidRPr="00AB12A0" w:rsidRDefault="00270913" w:rsidP="00270913">
      <w:pPr>
        <w:spacing w:after="0"/>
        <w:jc w:val="both"/>
        <w:rPr>
          <w:rFonts w:ascii="Arial" w:hAnsi="Arial" w:cs="Arial"/>
          <w:sz w:val="24"/>
          <w:szCs w:val="24"/>
        </w:rPr>
      </w:pPr>
      <w:r w:rsidRPr="00AB12A0">
        <w:rPr>
          <w:rFonts w:ascii="Arial" w:hAnsi="Arial" w:cs="Arial"/>
          <w:sz w:val="24"/>
          <w:szCs w:val="24"/>
        </w:rPr>
        <w:t xml:space="preserve">  </w:t>
      </w:r>
    </w:p>
    <w:p w14:paraId="2F13D3B2" w14:textId="06BB1337" w:rsidR="00270913" w:rsidRDefault="00270913" w:rsidP="00270913">
      <w:pPr>
        <w:spacing w:after="0"/>
        <w:jc w:val="both"/>
        <w:rPr>
          <w:rFonts w:ascii="Arial" w:hAnsi="Arial" w:cs="Arial"/>
          <w:sz w:val="24"/>
          <w:szCs w:val="24"/>
        </w:rPr>
      </w:pPr>
      <w:r>
        <w:rPr>
          <w:rFonts w:ascii="Arial" w:hAnsi="Arial" w:cs="Arial"/>
          <w:sz w:val="24"/>
          <w:szCs w:val="24"/>
        </w:rPr>
        <w:t xml:space="preserve">Dejemos </w:t>
      </w:r>
      <w:r w:rsidR="00567976">
        <w:rPr>
          <w:rFonts w:ascii="Arial" w:hAnsi="Arial" w:cs="Arial"/>
          <w:sz w:val="24"/>
          <w:szCs w:val="24"/>
        </w:rPr>
        <w:t xml:space="preserve">anotadas </w:t>
      </w:r>
      <w:r>
        <w:rPr>
          <w:rFonts w:ascii="Arial" w:hAnsi="Arial" w:cs="Arial"/>
          <w:sz w:val="24"/>
          <w:szCs w:val="24"/>
        </w:rPr>
        <w:t>las sugerencias que hace el</w:t>
      </w:r>
      <w:r w:rsidRPr="00AB12A0">
        <w:rPr>
          <w:rFonts w:ascii="Arial" w:hAnsi="Arial" w:cs="Arial"/>
          <w:sz w:val="24"/>
          <w:szCs w:val="24"/>
        </w:rPr>
        <w:t xml:space="preserve"> Representante Nicolás</w:t>
      </w:r>
      <w:r>
        <w:rPr>
          <w:rFonts w:ascii="Arial" w:hAnsi="Arial" w:cs="Arial"/>
          <w:sz w:val="24"/>
          <w:szCs w:val="24"/>
        </w:rPr>
        <w:t xml:space="preserve"> Echeverry.</w:t>
      </w:r>
    </w:p>
    <w:p w14:paraId="26AD1827" w14:textId="77777777" w:rsidR="00270913" w:rsidRDefault="00270913" w:rsidP="00270913">
      <w:pPr>
        <w:spacing w:after="0"/>
        <w:jc w:val="both"/>
        <w:rPr>
          <w:rFonts w:ascii="Arial" w:hAnsi="Arial" w:cs="Arial"/>
          <w:sz w:val="24"/>
          <w:szCs w:val="24"/>
        </w:rPr>
      </w:pPr>
    </w:p>
    <w:p w14:paraId="59844464" w14:textId="1388D3BF" w:rsidR="00270913" w:rsidRPr="00A13A89" w:rsidRDefault="00270913" w:rsidP="00270913">
      <w:pPr>
        <w:spacing w:after="0"/>
        <w:jc w:val="both"/>
        <w:rPr>
          <w:rFonts w:ascii="Arial" w:hAnsi="Arial" w:cs="Arial"/>
          <w:sz w:val="24"/>
          <w:szCs w:val="24"/>
        </w:rPr>
      </w:pPr>
      <w:r w:rsidRPr="00A13A89">
        <w:rPr>
          <w:rFonts w:ascii="Arial" w:hAnsi="Arial" w:cs="Arial"/>
          <w:sz w:val="24"/>
          <w:szCs w:val="24"/>
        </w:rPr>
        <w:t>SECRETARIO</w:t>
      </w:r>
      <w:r w:rsidR="00567976">
        <w:rPr>
          <w:rFonts w:ascii="Arial" w:hAnsi="Arial" w:cs="Arial"/>
          <w:sz w:val="24"/>
          <w:szCs w:val="24"/>
        </w:rPr>
        <w:t>;</w:t>
      </w:r>
      <w:r w:rsidRPr="00A13A89">
        <w:rPr>
          <w:rFonts w:ascii="Arial" w:hAnsi="Arial" w:cs="Arial"/>
          <w:sz w:val="24"/>
          <w:szCs w:val="24"/>
        </w:rPr>
        <w:t xml:space="preserve"> JAIR JOSÉ EBRATT DÍAZ.</w:t>
      </w:r>
    </w:p>
    <w:p w14:paraId="4240A152" w14:textId="77777777" w:rsidR="00270913" w:rsidRPr="00AB12A0" w:rsidRDefault="00270913" w:rsidP="00270913">
      <w:pPr>
        <w:spacing w:after="0"/>
        <w:jc w:val="both"/>
        <w:rPr>
          <w:rFonts w:ascii="Arial" w:hAnsi="Arial" w:cs="Arial"/>
          <w:sz w:val="24"/>
          <w:szCs w:val="24"/>
        </w:rPr>
      </w:pPr>
    </w:p>
    <w:p w14:paraId="44799D55" w14:textId="5D6DB959" w:rsidR="00270913" w:rsidRDefault="00270913" w:rsidP="00270913">
      <w:pPr>
        <w:spacing w:after="0"/>
        <w:jc w:val="both"/>
        <w:rPr>
          <w:rFonts w:ascii="Arial" w:hAnsi="Arial" w:cs="Arial"/>
          <w:sz w:val="24"/>
          <w:szCs w:val="24"/>
        </w:rPr>
      </w:pPr>
      <w:r>
        <w:rPr>
          <w:rFonts w:ascii="Arial" w:hAnsi="Arial" w:cs="Arial"/>
          <w:sz w:val="24"/>
          <w:szCs w:val="24"/>
        </w:rPr>
        <w:t>Sí, señor, con la constancia del doctor Nicolás Albeiro, con mucho gusto.</w:t>
      </w:r>
    </w:p>
    <w:p w14:paraId="089597DB" w14:textId="77777777" w:rsidR="00270913" w:rsidRDefault="00270913" w:rsidP="00270913">
      <w:pPr>
        <w:spacing w:after="0"/>
        <w:jc w:val="both"/>
        <w:rPr>
          <w:rFonts w:ascii="Arial" w:hAnsi="Arial" w:cs="Arial"/>
          <w:sz w:val="24"/>
          <w:szCs w:val="24"/>
        </w:rPr>
      </w:pPr>
    </w:p>
    <w:p w14:paraId="6DEF5518" w14:textId="45EBA767" w:rsidR="00270913" w:rsidRDefault="00270913" w:rsidP="00270913">
      <w:pPr>
        <w:spacing w:after="0"/>
        <w:jc w:val="both"/>
        <w:rPr>
          <w:rFonts w:ascii="Arial" w:hAnsi="Arial" w:cs="Arial"/>
          <w:sz w:val="24"/>
          <w:szCs w:val="24"/>
        </w:rPr>
      </w:pPr>
      <w:r w:rsidRPr="004D4A82">
        <w:rPr>
          <w:rFonts w:ascii="Arial" w:hAnsi="Arial" w:cs="Arial"/>
          <w:sz w:val="24"/>
          <w:szCs w:val="24"/>
        </w:rPr>
        <w:t>PRESIDENTE</w:t>
      </w:r>
      <w:r w:rsidR="00567976">
        <w:rPr>
          <w:rFonts w:ascii="Arial" w:hAnsi="Arial" w:cs="Arial"/>
          <w:sz w:val="24"/>
          <w:szCs w:val="24"/>
        </w:rPr>
        <w:t>; H.R.</w:t>
      </w:r>
      <w:r w:rsidRPr="004D4A82">
        <w:rPr>
          <w:rFonts w:ascii="Arial" w:hAnsi="Arial" w:cs="Arial"/>
          <w:sz w:val="24"/>
          <w:szCs w:val="24"/>
        </w:rPr>
        <w:t xml:space="preserve"> RUBÉN DARÍO MOLANO PIÑEROS:</w:t>
      </w:r>
    </w:p>
    <w:p w14:paraId="11A05DD3" w14:textId="77777777" w:rsidR="00270913" w:rsidRDefault="00270913" w:rsidP="00270913">
      <w:pPr>
        <w:spacing w:after="0"/>
        <w:jc w:val="both"/>
        <w:rPr>
          <w:rFonts w:ascii="Arial" w:hAnsi="Arial" w:cs="Arial"/>
          <w:sz w:val="24"/>
          <w:szCs w:val="24"/>
        </w:rPr>
      </w:pPr>
    </w:p>
    <w:p w14:paraId="503C34E7" w14:textId="7C81F7C6" w:rsidR="00270913" w:rsidRDefault="00270913" w:rsidP="00270913">
      <w:pPr>
        <w:spacing w:after="0"/>
        <w:jc w:val="both"/>
        <w:rPr>
          <w:rFonts w:ascii="Arial" w:hAnsi="Arial" w:cs="Arial"/>
          <w:sz w:val="24"/>
          <w:szCs w:val="24"/>
        </w:rPr>
      </w:pPr>
      <w:r>
        <w:rPr>
          <w:rFonts w:ascii="Arial" w:hAnsi="Arial" w:cs="Arial"/>
          <w:sz w:val="24"/>
          <w:szCs w:val="24"/>
        </w:rPr>
        <w:t>Démosle, lectura a la siguiente proposición.</w:t>
      </w:r>
    </w:p>
    <w:p w14:paraId="210B7393" w14:textId="77777777" w:rsidR="00567976" w:rsidRDefault="00567976" w:rsidP="00270913">
      <w:pPr>
        <w:spacing w:after="0"/>
        <w:jc w:val="both"/>
        <w:rPr>
          <w:rFonts w:ascii="Arial" w:hAnsi="Arial" w:cs="Arial"/>
          <w:sz w:val="24"/>
          <w:szCs w:val="24"/>
        </w:rPr>
      </w:pPr>
    </w:p>
    <w:p w14:paraId="30C6662C" w14:textId="44D3CB2B" w:rsidR="00270913" w:rsidRPr="004D4A82" w:rsidRDefault="00270913" w:rsidP="00270913">
      <w:pPr>
        <w:spacing w:after="0"/>
        <w:jc w:val="both"/>
        <w:rPr>
          <w:rFonts w:ascii="Arial" w:hAnsi="Arial" w:cs="Arial"/>
          <w:sz w:val="24"/>
          <w:szCs w:val="24"/>
        </w:rPr>
      </w:pPr>
      <w:r w:rsidRPr="004D4A82">
        <w:rPr>
          <w:rFonts w:ascii="Arial" w:hAnsi="Arial" w:cs="Arial"/>
          <w:sz w:val="24"/>
          <w:szCs w:val="24"/>
        </w:rPr>
        <w:t>SECRETARIO</w:t>
      </w:r>
      <w:r w:rsidR="00567976">
        <w:rPr>
          <w:rFonts w:ascii="Arial" w:hAnsi="Arial" w:cs="Arial"/>
          <w:sz w:val="24"/>
          <w:szCs w:val="24"/>
        </w:rPr>
        <w:t>;</w:t>
      </w:r>
      <w:r w:rsidRPr="004D4A82">
        <w:rPr>
          <w:rFonts w:ascii="Arial" w:hAnsi="Arial" w:cs="Arial"/>
          <w:sz w:val="24"/>
          <w:szCs w:val="24"/>
        </w:rPr>
        <w:t xml:space="preserve"> JAIR JOSÉ EBRATT DÍAZ.</w:t>
      </w:r>
    </w:p>
    <w:p w14:paraId="464A812C" w14:textId="77777777" w:rsidR="00270913" w:rsidRPr="004D4A82" w:rsidRDefault="00270913" w:rsidP="00270913">
      <w:pPr>
        <w:spacing w:after="0"/>
        <w:jc w:val="both"/>
        <w:rPr>
          <w:rFonts w:ascii="Arial" w:hAnsi="Arial" w:cs="Arial"/>
          <w:sz w:val="24"/>
          <w:szCs w:val="24"/>
        </w:rPr>
      </w:pPr>
      <w:r>
        <w:rPr>
          <w:rFonts w:ascii="Arial" w:hAnsi="Arial" w:cs="Arial"/>
          <w:sz w:val="24"/>
          <w:szCs w:val="24"/>
        </w:rPr>
        <w:t xml:space="preserve"> </w:t>
      </w:r>
    </w:p>
    <w:p w14:paraId="334A50FF" w14:textId="77777777" w:rsidR="00270913" w:rsidRDefault="00270913" w:rsidP="00270913">
      <w:pPr>
        <w:spacing w:after="0"/>
        <w:jc w:val="both"/>
        <w:rPr>
          <w:rFonts w:ascii="Arial" w:hAnsi="Arial" w:cs="Arial"/>
          <w:sz w:val="24"/>
          <w:szCs w:val="24"/>
        </w:rPr>
      </w:pPr>
      <w:r>
        <w:rPr>
          <w:rFonts w:ascii="Arial" w:hAnsi="Arial" w:cs="Arial"/>
          <w:sz w:val="24"/>
          <w:szCs w:val="24"/>
        </w:rPr>
        <w:t>Bueno, esta es una proposición, que presenta el Representante Ricardo Ferro y dice los siguiente.</w:t>
      </w:r>
    </w:p>
    <w:p w14:paraId="45122293" w14:textId="77777777" w:rsidR="00270913" w:rsidRDefault="00270913" w:rsidP="00270913">
      <w:pPr>
        <w:spacing w:after="0"/>
        <w:jc w:val="both"/>
        <w:rPr>
          <w:rFonts w:ascii="Arial" w:hAnsi="Arial" w:cs="Arial"/>
          <w:sz w:val="24"/>
          <w:szCs w:val="24"/>
        </w:rPr>
      </w:pPr>
    </w:p>
    <w:p w14:paraId="63C5365F" w14:textId="082F6183" w:rsidR="00270913" w:rsidRDefault="00567976" w:rsidP="00270913">
      <w:pPr>
        <w:spacing w:after="0"/>
        <w:jc w:val="both"/>
        <w:rPr>
          <w:rFonts w:ascii="Arial" w:hAnsi="Arial" w:cs="Arial"/>
          <w:sz w:val="24"/>
          <w:szCs w:val="24"/>
        </w:rPr>
      </w:pPr>
      <w:r>
        <w:rPr>
          <w:rFonts w:ascii="Arial" w:hAnsi="Arial" w:cs="Arial"/>
          <w:sz w:val="24"/>
          <w:szCs w:val="24"/>
        </w:rPr>
        <w:t xml:space="preserve">2.- </w:t>
      </w:r>
      <w:r w:rsidR="00270913">
        <w:rPr>
          <w:rFonts w:ascii="Arial" w:hAnsi="Arial" w:cs="Arial"/>
          <w:sz w:val="24"/>
          <w:szCs w:val="24"/>
        </w:rPr>
        <w:t>Proposición.</w:t>
      </w:r>
    </w:p>
    <w:p w14:paraId="1FC3B39B" w14:textId="77777777" w:rsidR="00270913" w:rsidRDefault="00270913" w:rsidP="00270913">
      <w:pPr>
        <w:spacing w:after="0"/>
        <w:jc w:val="both"/>
        <w:rPr>
          <w:rFonts w:ascii="Arial" w:hAnsi="Arial" w:cs="Arial"/>
          <w:sz w:val="24"/>
          <w:szCs w:val="24"/>
        </w:rPr>
      </w:pPr>
    </w:p>
    <w:p w14:paraId="05BA5DB3" w14:textId="77777777" w:rsidR="00F84DFC" w:rsidRDefault="00F02986" w:rsidP="00F02986">
      <w:pPr>
        <w:spacing w:after="0"/>
        <w:jc w:val="both"/>
        <w:rPr>
          <w:rFonts w:ascii="Arial" w:hAnsi="Arial" w:cs="Arial"/>
          <w:sz w:val="24"/>
          <w:szCs w:val="24"/>
        </w:rPr>
      </w:pPr>
      <w:r w:rsidRPr="007A4972">
        <w:rPr>
          <w:rFonts w:ascii="Arial" w:hAnsi="Arial" w:cs="Arial"/>
          <w:sz w:val="24"/>
          <w:szCs w:val="24"/>
        </w:rPr>
        <w:t>Según las competencias atribuidas a la función de control político, según artículos 6, 233, 234, 237, 243, 244 y 249 de la Ley 5ta de 1992, que cumplo en mi condición de Representante a la Cámara por el Departamento del Tolima, miembro de la Comisión Quinta Constitucional Permanente, solicito:</w:t>
      </w:r>
    </w:p>
    <w:p w14:paraId="06765D2D" w14:textId="52AB03B7" w:rsidR="00F02986" w:rsidRPr="007A4972" w:rsidRDefault="00F02986" w:rsidP="00F02986">
      <w:pPr>
        <w:spacing w:after="0"/>
        <w:jc w:val="both"/>
        <w:rPr>
          <w:rFonts w:ascii="Arial" w:hAnsi="Arial" w:cs="Arial"/>
          <w:sz w:val="24"/>
          <w:szCs w:val="24"/>
        </w:rPr>
      </w:pPr>
      <w:r w:rsidRPr="007A4972">
        <w:rPr>
          <w:rFonts w:ascii="Arial" w:hAnsi="Arial" w:cs="Arial"/>
          <w:sz w:val="24"/>
          <w:szCs w:val="24"/>
        </w:rPr>
        <w:t xml:space="preserve"> </w:t>
      </w:r>
    </w:p>
    <w:p w14:paraId="05E1392E" w14:textId="77777777" w:rsidR="00F02986" w:rsidRPr="007A4972" w:rsidRDefault="00F02986" w:rsidP="00F02986">
      <w:pPr>
        <w:spacing w:after="0"/>
        <w:jc w:val="both"/>
        <w:rPr>
          <w:rFonts w:ascii="Arial" w:hAnsi="Arial" w:cs="Arial"/>
          <w:sz w:val="24"/>
          <w:szCs w:val="24"/>
        </w:rPr>
      </w:pPr>
    </w:p>
    <w:p w14:paraId="2C5B452C" w14:textId="77777777" w:rsidR="00F02986" w:rsidRPr="007A4972" w:rsidRDefault="00F02986" w:rsidP="00F02986">
      <w:pPr>
        <w:pStyle w:val="Prrafodelista"/>
        <w:numPr>
          <w:ilvl w:val="0"/>
          <w:numId w:val="11"/>
        </w:numPr>
        <w:spacing w:after="0" w:line="240" w:lineRule="auto"/>
        <w:jc w:val="both"/>
        <w:rPr>
          <w:rFonts w:ascii="Arial" w:hAnsi="Arial" w:cs="Arial"/>
          <w:sz w:val="24"/>
          <w:szCs w:val="24"/>
        </w:rPr>
      </w:pPr>
      <w:r w:rsidRPr="007A4972">
        <w:rPr>
          <w:rFonts w:ascii="Arial" w:hAnsi="Arial" w:cs="Arial"/>
          <w:sz w:val="24"/>
          <w:szCs w:val="24"/>
        </w:rPr>
        <w:t xml:space="preserve">Citar a debate de control político a los siguientes funcionarios: </w:t>
      </w:r>
    </w:p>
    <w:p w14:paraId="447969F2" w14:textId="77777777" w:rsidR="00F02986" w:rsidRPr="007A4972" w:rsidRDefault="00F02986" w:rsidP="00F02986">
      <w:pPr>
        <w:pStyle w:val="Prrafodelista"/>
        <w:spacing w:after="0" w:line="240" w:lineRule="auto"/>
        <w:jc w:val="both"/>
        <w:rPr>
          <w:rFonts w:ascii="Arial" w:hAnsi="Arial" w:cs="Arial"/>
          <w:sz w:val="24"/>
          <w:szCs w:val="24"/>
        </w:rPr>
      </w:pPr>
      <w:r w:rsidRPr="007A4972">
        <w:rPr>
          <w:rFonts w:ascii="Arial" w:hAnsi="Arial" w:cs="Arial"/>
          <w:sz w:val="24"/>
          <w:szCs w:val="24"/>
        </w:rPr>
        <w:t xml:space="preserve">• MINISTRA DE MINAS Y ENERGÍA, MARÍA FERNANDA SUÁREZ LONDOÑO </w:t>
      </w:r>
    </w:p>
    <w:p w14:paraId="00E25544" w14:textId="77777777" w:rsidR="00F02986" w:rsidRPr="007A4972" w:rsidRDefault="00F02986" w:rsidP="00F02986">
      <w:pPr>
        <w:pStyle w:val="Prrafodelista"/>
        <w:spacing w:after="0" w:line="240" w:lineRule="auto"/>
        <w:jc w:val="both"/>
        <w:rPr>
          <w:rFonts w:ascii="Arial" w:hAnsi="Arial" w:cs="Arial"/>
          <w:sz w:val="24"/>
          <w:szCs w:val="24"/>
        </w:rPr>
      </w:pPr>
      <w:r w:rsidRPr="007A4972">
        <w:rPr>
          <w:rFonts w:ascii="Arial" w:hAnsi="Arial" w:cs="Arial"/>
          <w:sz w:val="24"/>
          <w:szCs w:val="24"/>
        </w:rPr>
        <w:t xml:space="preserve">• DIRECTOR EJECUTIVO DE LA COMISIÓN DE REGULACIÓN DE ENERGÍA Y GAS, CREG, JORGE ALBERTO VALENCIA MARÍN </w:t>
      </w:r>
    </w:p>
    <w:p w14:paraId="05EDB7D8" w14:textId="77777777" w:rsidR="00F02986" w:rsidRPr="007A4972" w:rsidRDefault="00F02986" w:rsidP="00F02986">
      <w:pPr>
        <w:pStyle w:val="Prrafodelista"/>
        <w:spacing w:after="0" w:line="240" w:lineRule="auto"/>
        <w:jc w:val="both"/>
        <w:rPr>
          <w:rFonts w:ascii="Arial" w:hAnsi="Arial" w:cs="Arial"/>
          <w:sz w:val="24"/>
          <w:szCs w:val="24"/>
        </w:rPr>
      </w:pPr>
      <w:r w:rsidRPr="007A4972">
        <w:rPr>
          <w:rFonts w:ascii="Arial" w:hAnsi="Arial" w:cs="Arial"/>
          <w:sz w:val="24"/>
          <w:szCs w:val="24"/>
        </w:rPr>
        <w:t>• SUPERINTENTENDE DE SERVICIOS PÚBLICOS DOMICILIARIOS, NATASHA AVENDAÑO GARCÍA</w:t>
      </w:r>
    </w:p>
    <w:p w14:paraId="0BB29E68" w14:textId="77777777" w:rsidR="00F02986" w:rsidRPr="007A4972" w:rsidRDefault="00F02986" w:rsidP="00F02986">
      <w:pPr>
        <w:pStyle w:val="Prrafodelista"/>
        <w:spacing w:after="0" w:line="240" w:lineRule="auto"/>
        <w:jc w:val="both"/>
        <w:rPr>
          <w:rFonts w:ascii="Arial" w:hAnsi="Arial" w:cs="Arial"/>
          <w:sz w:val="24"/>
          <w:szCs w:val="24"/>
        </w:rPr>
      </w:pPr>
    </w:p>
    <w:p w14:paraId="5E73BEF3" w14:textId="77777777" w:rsidR="00F02986" w:rsidRPr="007A4972" w:rsidRDefault="00F02986" w:rsidP="00F02986">
      <w:pPr>
        <w:pStyle w:val="Prrafodelista"/>
        <w:numPr>
          <w:ilvl w:val="0"/>
          <w:numId w:val="11"/>
        </w:numPr>
        <w:spacing w:after="0" w:line="240" w:lineRule="auto"/>
        <w:jc w:val="both"/>
        <w:rPr>
          <w:rFonts w:ascii="Arial" w:hAnsi="Arial" w:cs="Arial"/>
          <w:sz w:val="24"/>
          <w:szCs w:val="24"/>
        </w:rPr>
      </w:pPr>
      <w:r w:rsidRPr="007A4972">
        <w:rPr>
          <w:rFonts w:ascii="Arial" w:hAnsi="Arial" w:cs="Arial"/>
          <w:sz w:val="24"/>
          <w:szCs w:val="24"/>
        </w:rPr>
        <w:t xml:space="preserve">Invitar, teniendo en cuenta el tema del debate: </w:t>
      </w:r>
    </w:p>
    <w:p w14:paraId="19714F92" w14:textId="77777777" w:rsidR="00F02986" w:rsidRPr="007A4972" w:rsidRDefault="00F02986" w:rsidP="00F02986">
      <w:pPr>
        <w:pStyle w:val="Prrafodelista"/>
        <w:spacing w:after="0" w:line="240" w:lineRule="auto"/>
        <w:jc w:val="both"/>
        <w:rPr>
          <w:rFonts w:ascii="Arial" w:hAnsi="Arial" w:cs="Arial"/>
          <w:sz w:val="24"/>
          <w:szCs w:val="24"/>
        </w:rPr>
      </w:pPr>
      <w:r w:rsidRPr="007A4972">
        <w:rPr>
          <w:rFonts w:ascii="Arial" w:hAnsi="Arial" w:cs="Arial"/>
          <w:sz w:val="24"/>
          <w:szCs w:val="24"/>
        </w:rPr>
        <w:t xml:space="preserve">• RICARDO SIERRA FERNÁNDEZ, CEO DE CELSIA ENERGÍA. </w:t>
      </w:r>
    </w:p>
    <w:p w14:paraId="2C6533F2" w14:textId="77777777" w:rsidR="00F02986" w:rsidRPr="007A4972" w:rsidRDefault="00F02986" w:rsidP="00F02986">
      <w:pPr>
        <w:spacing w:after="0"/>
        <w:jc w:val="both"/>
        <w:rPr>
          <w:rFonts w:ascii="Arial" w:hAnsi="Arial" w:cs="Arial"/>
          <w:sz w:val="24"/>
          <w:szCs w:val="24"/>
        </w:rPr>
      </w:pPr>
    </w:p>
    <w:p w14:paraId="41868369" w14:textId="2C636F51" w:rsidR="00F02986" w:rsidRPr="007A4972" w:rsidRDefault="00F02986" w:rsidP="00F02986">
      <w:pPr>
        <w:spacing w:after="0"/>
        <w:jc w:val="both"/>
        <w:rPr>
          <w:rFonts w:ascii="Arial" w:hAnsi="Arial" w:cs="Arial"/>
          <w:sz w:val="24"/>
          <w:szCs w:val="24"/>
        </w:rPr>
      </w:pPr>
      <w:r w:rsidRPr="007A4972">
        <w:rPr>
          <w:rFonts w:ascii="Arial" w:hAnsi="Arial" w:cs="Arial"/>
          <w:sz w:val="24"/>
          <w:szCs w:val="24"/>
        </w:rPr>
        <w:t>Lo anterior, con el fin de debatir las medidas que ha tomado el sector de Minas y Energía durante la conti</w:t>
      </w:r>
      <w:r w:rsidR="00EA2A78">
        <w:rPr>
          <w:rFonts w:ascii="Arial" w:hAnsi="Arial" w:cs="Arial"/>
          <w:sz w:val="24"/>
          <w:szCs w:val="24"/>
        </w:rPr>
        <w:t>n</w:t>
      </w:r>
      <w:r w:rsidRPr="007A4972">
        <w:rPr>
          <w:rFonts w:ascii="Arial" w:hAnsi="Arial" w:cs="Arial"/>
          <w:sz w:val="24"/>
          <w:szCs w:val="24"/>
        </w:rPr>
        <w:t xml:space="preserve">gencia generada por el SARS-COV-2 para aliviar a la población y al sector empresarial, las razones y legalidad de la </w:t>
      </w:r>
      <w:proofErr w:type="spellStart"/>
      <w:r w:rsidRPr="007A4972">
        <w:rPr>
          <w:rFonts w:ascii="Arial" w:hAnsi="Arial" w:cs="Arial"/>
          <w:sz w:val="24"/>
          <w:szCs w:val="24"/>
        </w:rPr>
        <w:t>promediación</w:t>
      </w:r>
      <w:proofErr w:type="spellEnd"/>
      <w:r w:rsidRPr="007A4972">
        <w:rPr>
          <w:rFonts w:ascii="Arial" w:hAnsi="Arial" w:cs="Arial"/>
          <w:sz w:val="24"/>
          <w:szCs w:val="24"/>
        </w:rPr>
        <w:t xml:space="preserve"> de consumo, y presentar propuestas sobre nuevas medidas. As</w:t>
      </w:r>
      <w:r w:rsidR="00EA2A78">
        <w:rPr>
          <w:rFonts w:ascii="Arial" w:hAnsi="Arial" w:cs="Arial"/>
          <w:sz w:val="24"/>
          <w:szCs w:val="24"/>
        </w:rPr>
        <w:t xml:space="preserve">í </w:t>
      </w:r>
      <w:r w:rsidRPr="007A4972">
        <w:rPr>
          <w:rFonts w:ascii="Arial" w:hAnsi="Arial" w:cs="Arial"/>
          <w:sz w:val="24"/>
          <w:szCs w:val="24"/>
        </w:rPr>
        <w:t xml:space="preserve">mismo, para discutir las dinámicas actuales que afectan al departamento del Tolima por las altas tarifas de energía y la falta del subsidio al estrato 3. </w:t>
      </w:r>
    </w:p>
    <w:p w14:paraId="4EBEFCB8" w14:textId="77777777" w:rsidR="00F02986" w:rsidRDefault="00F02986" w:rsidP="00270913">
      <w:pPr>
        <w:spacing w:after="0"/>
        <w:jc w:val="both"/>
        <w:rPr>
          <w:rFonts w:ascii="Arial" w:hAnsi="Arial" w:cs="Arial"/>
          <w:sz w:val="24"/>
          <w:szCs w:val="24"/>
        </w:rPr>
      </w:pPr>
    </w:p>
    <w:p w14:paraId="5250F290" w14:textId="6FBE9694" w:rsidR="00F02986" w:rsidRDefault="00EA2A78" w:rsidP="00270913">
      <w:pPr>
        <w:spacing w:after="0"/>
        <w:jc w:val="both"/>
        <w:rPr>
          <w:rFonts w:ascii="Arial" w:hAnsi="Arial" w:cs="Arial"/>
          <w:sz w:val="24"/>
          <w:szCs w:val="24"/>
        </w:rPr>
      </w:pPr>
      <w:r>
        <w:rPr>
          <w:rFonts w:ascii="Arial" w:hAnsi="Arial" w:cs="Arial"/>
          <w:sz w:val="24"/>
          <w:szCs w:val="24"/>
        </w:rPr>
        <w:t xml:space="preserve">La sesión se realizará en la fecha y hora que determine la Mesa Directiva. </w:t>
      </w:r>
    </w:p>
    <w:p w14:paraId="4D0B6563" w14:textId="77777777" w:rsidR="00EA2A78" w:rsidRDefault="00EA2A78" w:rsidP="00270913">
      <w:pPr>
        <w:spacing w:after="0"/>
        <w:jc w:val="both"/>
        <w:rPr>
          <w:rFonts w:ascii="Arial" w:hAnsi="Arial" w:cs="Arial"/>
          <w:sz w:val="24"/>
          <w:szCs w:val="24"/>
        </w:rPr>
      </w:pPr>
    </w:p>
    <w:p w14:paraId="05AA9F72" w14:textId="6EFA5F04" w:rsidR="00AA3072" w:rsidRDefault="00EA2A78" w:rsidP="00270913">
      <w:pPr>
        <w:spacing w:after="0"/>
        <w:jc w:val="both"/>
        <w:rPr>
          <w:rFonts w:ascii="Arial" w:hAnsi="Arial" w:cs="Arial"/>
          <w:sz w:val="24"/>
          <w:szCs w:val="24"/>
        </w:rPr>
      </w:pPr>
      <w:r>
        <w:rPr>
          <w:rFonts w:ascii="Arial" w:hAnsi="Arial" w:cs="Arial"/>
          <w:sz w:val="24"/>
          <w:szCs w:val="24"/>
        </w:rPr>
        <w:t xml:space="preserve">Hay </w:t>
      </w:r>
      <w:r w:rsidR="00270913" w:rsidRPr="00360E8E">
        <w:rPr>
          <w:rFonts w:ascii="Arial" w:hAnsi="Arial" w:cs="Arial"/>
          <w:sz w:val="24"/>
          <w:szCs w:val="24"/>
        </w:rPr>
        <w:t xml:space="preserve">cuestionario para la </w:t>
      </w:r>
      <w:proofErr w:type="gramStart"/>
      <w:r w:rsidR="00270913">
        <w:rPr>
          <w:rFonts w:ascii="Arial" w:hAnsi="Arial" w:cs="Arial"/>
          <w:sz w:val="24"/>
          <w:szCs w:val="24"/>
        </w:rPr>
        <w:t>M</w:t>
      </w:r>
      <w:r w:rsidR="00270913" w:rsidRPr="00360E8E">
        <w:rPr>
          <w:rFonts w:ascii="Arial" w:hAnsi="Arial" w:cs="Arial"/>
          <w:sz w:val="24"/>
          <w:szCs w:val="24"/>
        </w:rPr>
        <w:t>inistra</w:t>
      </w:r>
      <w:proofErr w:type="gramEnd"/>
      <w:r w:rsidR="00270913" w:rsidRPr="00360E8E">
        <w:rPr>
          <w:rFonts w:ascii="Arial" w:hAnsi="Arial" w:cs="Arial"/>
          <w:sz w:val="24"/>
          <w:szCs w:val="24"/>
        </w:rPr>
        <w:t xml:space="preserve"> de </w:t>
      </w:r>
      <w:r w:rsidR="00270913">
        <w:rPr>
          <w:rFonts w:ascii="Arial" w:hAnsi="Arial" w:cs="Arial"/>
          <w:sz w:val="24"/>
          <w:szCs w:val="24"/>
        </w:rPr>
        <w:t>M</w:t>
      </w:r>
      <w:r w:rsidR="00270913" w:rsidRPr="00360E8E">
        <w:rPr>
          <w:rFonts w:ascii="Arial" w:hAnsi="Arial" w:cs="Arial"/>
          <w:sz w:val="24"/>
          <w:szCs w:val="24"/>
        </w:rPr>
        <w:t xml:space="preserve">inas y </w:t>
      </w:r>
      <w:r w:rsidR="00270913">
        <w:rPr>
          <w:rFonts w:ascii="Arial" w:hAnsi="Arial" w:cs="Arial"/>
          <w:sz w:val="24"/>
          <w:szCs w:val="24"/>
        </w:rPr>
        <w:t>E</w:t>
      </w:r>
      <w:r w:rsidR="00270913" w:rsidRPr="00360E8E">
        <w:rPr>
          <w:rFonts w:ascii="Arial" w:hAnsi="Arial" w:cs="Arial"/>
          <w:sz w:val="24"/>
          <w:szCs w:val="24"/>
        </w:rPr>
        <w:t>nergía</w:t>
      </w:r>
      <w:r w:rsidR="00270913">
        <w:rPr>
          <w:rFonts w:ascii="Arial" w:hAnsi="Arial" w:cs="Arial"/>
          <w:sz w:val="24"/>
          <w:szCs w:val="24"/>
        </w:rPr>
        <w:t xml:space="preserve">, </w:t>
      </w:r>
      <w:r>
        <w:rPr>
          <w:rFonts w:ascii="Arial" w:hAnsi="Arial" w:cs="Arial"/>
          <w:sz w:val="24"/>
          <w:szCs w:val="24"/>
        </w:rPr>
        <w:t xml:space="preserve">la </w:t>
      </w:r>
      <w:r w:rsidR="00270913">
        <w:rPr>
          <w:rFonts w:ascii="Arial" w:hAnsi="Arial" w:cs="Arial"/>
          <w:sz w:val="24"/>
          <w:szCs w:val="24"/>
        </w:rPr>
        <w:t xml:space="preserve">doctora </w:t>
      </w:r>
      <w:r w:rsidR="00270913" w:rsidRPr="00360E8E">
        <w:rPr>
          <w:rFonts w:ascii="Arial" w:hAnsi="Arial" w:cs="Arial"/>
          <w:sz w:val="24"/>
          <w:szCs w:val="24"/>
        </w:rPr>
        <w:t>María Fernanda Londoño</w:t>
      </w:r>
      <w:r>
        <w:rPr>
          <w:rFonts w:ascii="Arial" w:hAnsi="Arial" w:cs="Arial"/>
          <w:sz w:val="24"/>
          <w:szCs w:val="24"/>
        </w:rPr>
        <w:t>, i</w:t>
      </w:r>
      <w:r w:rsidR="00270913" w:rsidRPr="00360E8E">
        <w:rPr>
          <w:rFonts w:ascii="Arial" w:hAnsi="Arial" w:cs="Arial"/>
          <w:sz w:val="24"/>
          <w:szCs w:val="24"/>
        </w:rPr>
        <w:t xml:space="preserve">gualmente, para </w:t>
      </w:r>
      <w:r w:rsidR="00270913">
        <w:rPr>
          <w:rFonts w:ascii="Arial" w:hAnsi="Arial" w:cs="Arial"/>
          <w:sz w:val="24"/>
          <w:szCs w:val="24"/>
        </w:rPr>
        <w:t>el Director Ejecutivo de la Comisión de Regulación de Energía y Gas</w:t>
      </w:r>
      <w:r>
        <w:rPr>
          <w:rFonts w:ascii="Arial" w:hAnsi="Arial" w:cs="Arial"/>
          <w:sz w:val="24"/>
          <w:szCs w:val="24"/>
        </w:rPr>
        <w:t xml:space="preserve"> -</w:t>
      </w:r>
      <w:r w:rsidR="00270913">
        <w:rPr>
          <w:rFonts w:ascii="Arial" w:hAnsi="Arial" w:cs="Arial"/>
          <w:sz w:val="24"/>
          <w:szCs w:val="24"/>
        </w:rPr>
        <w:t xml:space="preserve"> CREG, </w:t>
      </w:r>
      <w:r w:rsidR="00270913" w:rsidRPr="00360E8E">
        <w:rPr>
          <w:rFonts w:ascii="Arial" w:hAnsi="Arial" w:cs="Arial"/>
          <w:sz w:val="24"/>
          <w:szCs w:val="24"/>
        </w:rPr>
        <w:t xml:space="preserve">Jorge Alberto Valencia Marín y cuestionario también para la </w:t>
      </w:r>
      <w:r w:rsidR="00270913">
        <w:rPr>
          <w:rFonts w:ascii="Arial" w:hAnsi="Arial" w:cs="Arial"/>
          <w:sz w:val="24"/>
          <w:szCs w:val="24"/>
        </w:rPr>
        <w:t>S</w:t>
      </w:r>
      <w:r w:rsidR="00270913" w:rsidRPr="00360E8E">
        <w:rPr>
          <w:rFonts w:ascii="Arial" w:hAnsi="Arial" w:cs="Arial"/>
          <w:sz w:val="24"/>
          <w:szCs w:val="24"/>
        </w:rPr>
        <w:t xml:space="preserve">uperintendente de </w:t>
      </w:r>
      <w:r w:rsidR="00270913">
        <w:rPr>
          <w:rFonts w:ascii="Arial" w:hAnsi="Arial" w:cs="Arial"/>
          <w:sz w:val="24"/>
          <w:szCs w:val="24"/>
        </w:rPr>
        <w:t>S</w:t>
      </w:r>
      <w:r w:rsidR="00270913" w:rsidRPr="00360E8E">
        <w:rPr>
          <w:rFonts w:ascii="Arial" w:hAnsi="Arial" w:cs="Arial"/>
          <w:sz w:val="24"/>
          <w:szCs w:val="24"/>
        </w:rPr>
        <w:t xml:space="preserve">ervicios </w:t>
      </w:r>
      <w:r w:rsidR="00270913">
        <w:rPr>
          <w:rFonts w:ascii="Arial" w:hAnsi="Arial" w:cs="Arial"/>
          <w:sz w:val="24"/>
          <w:szCs w:val="24"/>
        </w:rPr>
        <w:t>P</w:t>
      </w:r>
      <w:r w:rsidR="00270913" w:rsidRPr="00360E8E">
        <w:rPr>
          <w:rFonts w:ascii="Arial" w:hAnsi="Arial" w:cs="Arial"/>
          <w:sz w:val="24"/>
          <w:szCs w:val="24"/>
        </w:rPr>
        <w:t xml:space="preserve">úblicos </w:t>
      </w:r>
      <w:r w:rsidR="00270913">
        <w:rPr>
          <w:rFonts w:ascii="Arial" w:hAnsi="Arial" w:cs="Arial"/>
          <w:sz w:val="24"/>
          <w:szCs w:val="24"/>
        </w:rPr>
        <w:t>D</w:t>
      </w:r>
      <w:r w:rsidR="00270913" w:rsidRPr="00360E8E">
        <w:rPr>
          <w:rFonts w:ascii="Arial" w:hAnsi="Arial" w:cs="Arial"/>
          <w:sz w:val="24"/>
          <w:szCs w:val="24"/>
        </w:rPr>
        <w:t>omiciliarios</w:t>
      </w:r>
      <w:r w:rsidR="00BF4395">
        <w:rPr>
          <w:rFonts w:ascii="Arial" w:hAnsi="Arial" w:cs="Arial"/>
          <w:sz w:val="24"/>
          <w:szCs w:val="24"/>
        </w:rPr>
        <w:t>,</w:t>
      </w:r>
      <w:r w:rsidR="00270913" w:rsidRPr="00360E8E">
        <w:rPr>
          <w:rFonts w:ascii="Arial" w:hAnsi="Arial" w:cs="Arial"/>
          <w:sz w:val="24"/>
          <w:szCs w:val="24"/>
        </w:rPr>
        <w:t xml:space="preserve"> Natasha Avendaño y también </w:t>
      </w:r>
      <w:r w:rsidR="00270913">
        <w:rPr>
          <w:rFonts w:ascii="Arial" w:hAnsi="Arial" w:cs="Arial"/>
          <w:sz w:val="24"/>
          <w:szCs w:val="24"/>
        </w:rPr>
        <w:t xml:space="preserve">hay un </w:t>
      </w:r>
      <w:r w:rsidR="00270913" w:rsidRPr="00360E8E">
        <w:rPr>
          <w:rFonts w:ascii="Arial" w:hAnsi="Arial" w:cs="Arial"/>
          <w:sz w:val="24"/>
          <w:szCs w:val="24"/>
        </w:rPr>
        <w:t>cuestionario para se</w:t>
      </w:r>
      <w:r w:rsidR="00270913">
        <w:rPr>
          <w:rFonts w:ascii="Arial" w:hAnsi="Arial" w:cs="Arial"/>
          <w:sz w:val="24"/>
          <w:szCs w:val="24"/>
        </w:rPr>
        <w:t>ño</w:t>
      </w:r>
      <w:r w:rsidR="00270913" w:rsidRPr="00360E8E">
        <w:rPr>
          <w:rFonts w:ascii="Arial" w:hAnsi="Arial" w:cs="Arial"/>
          <w:sz w:val="24"/>
          <w:szCs w:val="24"/>
        </w:rPr>
        <w:t>r Ricardo Sierra Fernández</w:t>
      </w:r>
      <w:r w:rsidR="00270913">
        <w:rPr>
          <w:rFonts w:ascii="Arial" w:hAnsi="Arial" w:cs="Arial"/>
          <w:sz w:val="24"/>
          <w:szCs w:val="24"/>
        </w:rPr>
        <w:t xml:space="preserve">. </w:t>
      </w:r>
    </w:p>
    <w:p w14:paraId="6E12C417" w14:textId="77777777" w:rsidR="00AA3072" w:rsidRDefault="00AA3072" w:rsidP="00270913">
      <w:pPr>
        <w:spacing w:after="0"/>
        <w:jc w:val="both"/>
        <w:rPr>
          <w:rFonts w:ascii="Arial" w:hAnsi="Arial" w:cs="Arial"/>
          <w:sz w:val="24"/>
          <w:szCs w:val="24"/>
        </w:rPr>
      </w:pPr>
    </w:p>
    <w:p w14:paraId="4111F50A" w14:textId="77777777" w:rsidR="00AA3072" w:rsidRDefault="00270913" w:rsidP="00270913">
      <w:pPr>
        <w:spacing w:after="0"/>
        <w:jc w:val="both"/>
        <w:rPr>
          <w:rFonts w:ascii="Arial" w:hAnsi="Arial" w:cs="Arial"/>
          <w:sz w:val="24"/>
          <w:szCs w:val="24"/>
        </w:rPr>
      </w:pPr>
      <w:r>
        <w:rPr>
          <w:rFonts w:ascii="Arial" w:hAnsi="Arial" w:cs="Arial"/>
          <w:sz w:val="24"/>
          <w:szCs w:val="24"/>
        </w:rPr>
        <w:t>Firma</w:t>
      </w:r>
      <w:r w:rsidR="00AA3072">
        <w:rPr>
          <w:rFonts w:ascii="Arial" w:hAnsi="Arial" w:cs="Arial"/>
          <w:sz w:val="24"/>
          <w:szCs w:val="24"/>
        </w:rPr>
        <w:t>:</w:t>
      </w:r>
    </w:p>
    <w:p w14:paraId="575D7B9D" w14:textId="6B0469E3" w:rsidR="00AA3072" w:rsidRDefault="00EA2A78" w:rsidP="00270913">
      <w:pPr>
        <w:spacing w:after="0"/>
        <w:jc w:val="both"/>
        <w:rPr>
          <w:rFonts w:ascii="Arial" w:hAnsi="Arial" w:cs="Arial"/>
          <w:sz w:val="24"/>
          <w:szCs w:val="24"/>
        </w:rPr>
      </w:pPr>
      <w:r>
        <w:rPr>
          <w:rFonts w:ascii="Arial" w:hAnsi="Arial" w:cs="Arial"/>
          <w:sz w:val="24"/>
          <w:szCs w:val="24"/>
        </w:rPr>
        <w:t>RICARDO FERRO LOZANO.</w:t>
      </w:r>
    </w:p>
    <w:p w14:paraId="40696412" w14:textId="77777777" w:rsidR="00AA3072" w:rsidRDefault="00AA3072" w:rsidP="00270913">
      <w:pPr>
        <w:spacing w:after="0"/>
        <w:jc w:val="both"/>
        <w:rPr>
          <w:rFonts w:ascii="Arial" w:hAnsi="Arial" w:cs="Arial"/>
          <w:sz w:val="24"/>
          <w:szCs w:val="24"/>
        </w:rPr>
      </w:pPr>
    </w:p>
    <w:p w14:paraId="6B96FEEA" w14:textId="2630E28E" w:rsidR="00AA3072" w:rsidRDefault="00AA3072" w:rsidP="00270913">
      <w:pPr>
        <w:spacing w:after="0"/>
        <w:jc w:val="both"/>
        <w:rPr>
          <w:rFonts w:ascii="Arial" w:hAnsi="Arial" w:cs="Arial"/>
          <w:sz w:val="24"/>
          <w:szCs w:val="24"/>
        </w:rPr>
      </w:pPr>
      <w:r>
        <w:rPr>
          <w:rFonts w:ascii="Arial" w:hAnsi="Arial" w:cs="Arial"/>
          <w:sz w:val="24"/>
          <w:szCs w:val="24"/>
        </w:rPr>
        <w:t>E</w:t>
      </w:r>
      <w:r w:rsidR="00270913">
        <w:rPr>
          <w:rFonts w:ascii="Arial" w:hAnsi="Arial" w:cs="Arial"/>
          <w:sz w:val="24"/>
          <w:szCs w:val="24"/>
        </w:rPr>
        <w:t>sta leída</w:t>
      </w:r>
      <w:r w:rsidR="00270913" w:rsidRPr="00360E8E">
        <w:rPr>
          <w:rFonts w:ascii="Arial" w:hAnsi="Arial" w:cs="Arial"/>
          <w:sz w:val="24"/>
          <w:szCs w:val="24"/>
        </w:rPr>
        <w:t xml:space="preserve"> la proposición</w:t>
      </w:r>
      <w:r w:rsidR="00270913">
        <w:rPr>
          <w:rFonts w:ascii="Arial" w:hAnsi="Arial" w:cs="Arial"/>
          <w:sz w:val="24"/>
          <w:szCs w:val="24"/>
        </w:rPr>
        <w:t xml:space="preserve">, señor </w:t>
      </w:r>
      <w:proofErr w:type="gramStart"/>
      <w:r w:rsidR="00270913">
        <w:rPr>
          <w:rFonts w:ascii="Arial" w:hAnsi="Arial" w:cs="Arial"/>
          <w:sz w:val="24"/>
          <w:szCs w:val="24"/>
        </w:rPr>
        <w:t>Presidente</w:t>
      </w:r>
      <w:proofErr w:type="gramEnd"/>
      <w:r w:rsidR="00270913">
        <w:rPr>
          <w:rFonts w:ascii="Arial" w:hAnsi="Arial" w:cs="Arial"/>
          <w:sz w:val="24"/>
          <w:szCs w:val="24"/>
        </w:rPr>
        <w:t>,</w:t>
      </w:r>
      <w:r w:rsidR="00270913" w:rsidRPr="00360E8E">
        <w:rPr>
          <w:rFonts w:ascii="Arial" w:hAnsi="Arial" w:cs="Arial"/>
          <w:sz w:val="24"/>
          <w:szCs w:val="24"/>
        </w:rPr>
        <w:t xml:space="preserve"> </w:t>
      </w:r>
    </w:p>
    <w:p w14:paraId="0FB20BFF" w14:textId="77777777" w:rsidR="00AA3072" w:rsidRDefault="00AA3072" w:rsidP="00270913">
      <w:pPr>
        <w:spacing w:after="0"/>
        <w:jc w:val="both"/>
        <w:rPr>
          <w:rFonts w:ascii="Arial" w:hAnsi="Arial" w:cs="Arial"/>
          <w:sz w:val="24"/>
          <w:szCs w:val="24"/>
        </w:rPr>
      </w:pPr>
    </w:p>
    <w:p w14:paraId="31CDF3A9" w14:textId="11B01DB9" w:rsidR="00270913" w:rsidRDefault="00AA3072" w:rsidP="00270913">
      <w:pPr>
        <w:spacing w:after="0"/>
        <w:jc w:val="both"/>
        <w:rPr>
          <w:rFonts w:ascii="Arial" w:hAnsi="Arial" w:cs="Arial"/>
          <w:sz w:val="24"/>
          <w:szCs w:val="24"/>
        </w:rPr>
      </w:pPr>
      <w:r>
        <w:rPr>
          <w:rFonts w:ascii="Arial" w:hAnsi="Arial" w:cs="Arial"/>
          <w:sz w:val="24"/>
          <w:szCs w:val="24"/>
        </w:rPr>
        <w:t>C</w:t>
      </w:r>
      <w:r w:rsidR="00270913" w:rsidRPr="00360E8E">
        <w:rPr>
          <w:rFonts w:ascii="Arial" w:hAnsi="Arial" w:cs="Arial"/>
          <w:sz w:val="24"/>
          <w:szCs w:val="24"/>
        </w:rPr>
        <w:t>reo que no hay más proposiciones</w:t>
      </w:r>
      <w:r w:rsidR="00270913">
        <w:rPr>
          <w:rFonts w:ascii="Arial" w:hAnsi="Arial" w:cs="Arial"/>
          <w:sz w:val="24"/>
          <w:szCs w:val="24"/>
        </w:rPr>
        <w:t>,</w:t>
      </w:r>
      <w:r w:rsidR="00270913" w:rsidRPr="00360E8E">
        <w:rPr>
          <w:rFonts w:ascii="Arial" w:hAnsi="Arial" w:cs="Arial"/>
          <w:sz w:val="24"/>
          <w:szCs w:val="24"/>
        </w:rPr>
        <w:t xml:space="preserve"> hay una constancia de</w:t>
      </w:r>
      <w:r w:rsidR="00270913">
        <w:rPr>
          <w:rFonts w:ascii="Arial" w:hAnsi="Arial" w:cs="Arial"/>
          <w:sz w:val="24"/>
          <w:szCs w:val="24"/>
        </w:rPr>
        <w:t xml:space="preserve">l doctor Ferro, </w:t>
      </w:r>
      <w:r w:rsidR="00270913" w:rsidRPr="00360E8E">
        <w:rPr>
          <w:rFonts w:ascii="Arial" w:hAnsi="Arial" w:cs="Arial"/>
          <w:sz w:val="24"/>
          <w:szCs w:val="24"/>
        </w:rPr>
        <w:t>pero eso son constancia</w:t>
      </w:r>
      <w:r w:rsidR="00270913">
        <w:rPr>
          <w:rFonts w:ascii="Arial" w:hAnsi="Arial" w:cs="Arial"/>
          <w:sz w:val="24"/>
          <w:szCs w:val="24"/>
        </w:rPr>
        <w:t>s, después de que se apruebe, si usted me autoriza, le doy lectura.</w:t>
      </w:r>
    </w:p>
    <w:p w14:paraId="450976A2" w14:textId="77777777" w:rsidR="00270913" w:rsidRDefault="00270913" w:rsidP="00270913">
      <w:pPr>
        <w:spacing w:after="0"/>
        <w:jc w:val="both"/>
        <w:rPr>
          <w:rFonts w:ascii="Arial" w:hAnsi="Arial" w:cs="Arial"/>
          <w:sz w:val="24"/>
          <w:szCs w:val="24"/>
        </w:rPr>
      </w:pPr>
    </w:p>
    <w:p w14:paraId="1718EF55" w14:textId="0B589B6B" w:rsidR="00270913" w:rsidRDefault="00270913" w:rsidP="00270913">
      <w:pPr>
        <w:spacing w:after="0"/>
        <w:jc w:val="both"/>
        <w:rPr>
          <w:rFonts w:ascii="Arial" w:hAnsi="Arial" w:cs="Arial"/>
          <w:sz w:val="24"/>
          <w:szCs w:val="24"/>
        </w:rPr>
      </w:pPr>
      <w:r>
        <w:rPr>
          <w:rFonts w:ascii="Arial" w:hAnsi="Arial" w:cs="Arial"/>
          <w:sz w:val="24"/>
          <w:szCs w:val="24"/>
        </w:rPr>
        <w:t>H.R</w:t>
      </w:r>
      <w:r w:rsidR="00AA3072">
        <w:rPr>
          <w:rFonts w:ascii="Arial" w:hAnsi="Arial" w:cs="Arial"/>
          <w:sz w:val="24"/>
          <w:szCs w:val="24"/>
        </w:rPr>
        <w:t>.</w:t>
      </w:r>
      <w:r>
        <w:rPr>
          <w:rFonts w:ascii="Arial" w:hAnsi="Arial" w:cs="Arial"/>
          <w:sz w:val="24"/>
          <w:szCs w:val="24"/>
        </w:rPr>
        <w:t xml:space="preserve"> RICARDO FERRO LOZANO:</w:t>
      </w:r>
    </w:p>
    <w:p w14:paraId="32A2587C" w14:textId="77777777" w:rsidR="00270913" w:rsidRDefault="00270913" w:rsidP="00270913">
      <w:pPr>
        <w:spacing w:after="0"/>
        <w:jc w:val="both"/>
        <w:rPr>
          <w:rFonts w:ascii="Arial" w:hAnsi="Arial" w:cs="Arial"/>
          <w:sz w:val="24"/>
          <w:szCs w:val="24"/>
        </w:rPr>
      </w:pPr>
    </w:p>
    <w:p w14:paraId="19296743" w14:textId="049F530F" w:rsidR="00270913" w:rsidRDefault="00270913" w:rsidP="00270913">
      <w:pPr>
        <w:spacing w:after="0"/>
        <w:jc w:val="both"/>
        <w:rPr>
          <w:rFonts w:ascii="Arial" w:hAnsi="Arial" w:cs="Arial"/>
          <w:sz w:val="24"/>
          <w:szCs w:val="24"/>
        </w:rPr>
      </w:pPr>
      <w:r>
        <w:rPr>
          <w:rFonts w:ascii="Arial" w:hAnsi="Arial" w:cs="Arial"/>
          <w:sz w:val="24"/>
          <w:szCs w:val="24"/>
        </w:rPr>
        <w:t>Presidente</w:t>
      </w:r>
      <w:r w:rsidR="00F84DFC">
        <w:rPr>
          <w:rFonts w:ascii="Arial" w:hAnsi="Arial" w:cs="Arial"/>
          <w:sz w:val="24"/>
          <w:szCs w:val="24"/>
        </w:rPr>
        <w:t>.</w:t>
      </w:r>
      <w:r>
        <w:rPr>
          <w:rFonts w:ascii="Arial" w:hAnsi="Arial" w:cs="Arial"/>
          <w:sz w:val="24"/>
          <w:szCs w:val="24"/>
        </w:rPr>
        <w:t xml:space="preserve"> </w:t>
      </w:r>
    </w:p>
    <w:p w14:paraId="646B437D" w14:textId="77777777" w:rsidR="00270913" w:rsidRDefault="00270913" w:rsidP="00270913">
      <w:pPr>
        <w:spacing w:after="0"/>
        <w:jc w:val="both"/>
        <w:rPr>
          <w:rFonts w:ascii="Arial" w:hAnsi="Arial" w:cs="Arial"/>
          <w:sz w:val="24"/>
          <w:szCs w:val="24"/>
        </w:rPr>
      </w:pPr>
    </w:p>
    <w:p w14:paraId="0208FD90" w14:textId="01701CB6" w:rsidR="00270913" w:rsidRDefault="00270913" w:rsidP="00270913">
      <w:pPr>
        <w:spacing w:after="0"/>
        <w:jc w:val="both"/>
        <w:rPr>
          <w:rFonts w:ascii="Arial" w:hAnsi="Arial" w:cs="Arial"/>
          <w:sz w:val="24"/>
          <w:szCs w:val="24"/>
        </w:rPr>
      </w:pPr>
      <w:r>
        <w:rPr>
          <w:rFonts w:ascii="Arial" w:hAnsi="Arial" w:cs="Arial"/>
          <w:sz w:val="24"/>
          <w:szCs w:val="24"/>
        </w:rPr>
        <w:t>PRESIDENTE</w:t>
      </w:r>
      <w:r w:rsidR="00AA3072">
        <w:rPr>
          <w:rFonts w:ascii="Arial" w:hAnsi="Arial" w:cs="Arial"/>
          <w:sz w:val="24"/>
          <w:szCs w:val="24"/>
        </w:rPr>
        <w:t>;</w:t>
      </w:r>
      <w:r>
        <w:rPr>
          <w:rFonts w:ascii="Arial" w:hAnsi="Arial" w:cs="Arial"/>
          <w:sz w:val="24"/>
          <w:szCs w:val="24"/>
        </w:rPr>
        <w:t xml:space="preserve"> H.R</w:t>
      </w:r>
      <w:r w:rsidR="00AA3072">
        <w:rPr>
          <w:rFonts w:ascii="Arial" w:hAnsi="Arial" w:cs="Arial"/>
          <w:sz w:val="24"/>
          <w:szCs w:val="24"/>
        </w:rPr>
        <w:t>.</w:t>
      </w:r>
      <w:r>
        <w:rPr>
          <w:rFonts w:ascii="Arial" w:hAnsi="Arial" w:cs="Arial"/>
          <w:sz w:val="24"/>
          <w:szCs w:val="24"/>
        </w:rPr>
        <w:t xml:space="preserve"> RUBÉN DARÍO MOLANO PIÑEROS:</w:t>
      </w:r>
    </w:p>
    <w:p w14:paraId="2DF4270D" w14:textId="77777777" w:rsidR="00270913" w:rsidRDefault="00270913" w:rsidP="00270913">
      <w:pPr>
        <w:spacing w:after="0"/>
        <w:jc w:val="both"/>
        <w:rPr>
          <w:rFonts w:ascii="Arial" w:hAnsi="Arial" w:cs="Arial"/>
          <w:sz w:val="24"/>
          <w:szCs w:val="24"/>
        </w:rPr>
      </w:pPr>
    </w:p>
    <w:p w14:paraId="3E56DD75" w14:textId="77777777" w:rsidR="00F84DFC" w:rsidRDefault="00F84DFC" w:rsidP="00270913">
      <w:pPr>
        <w:spacing w:after="0"/>
        <w:jc w:val="both"/>
        <w:rPr>
          <w:rFonts w:ascii="Arial" w:hAnsi="Arial" w:cs="Arial"/>
          <w:sz w:val="24"/>
          <w:szCs w:val="24"/>
        </w:rPr>
      </w:pPr>
      <w:r>
        <w:rPr>
          <w:rFonts w:ascii="Arial" w:hAnsi="Arial" w:cs="Arial"/>
          <w:sz w:val="24"/>
          <w:szCs w:val="24"/>
        </w:rPr>
        <w:t xml:space="preserve">Muy bien, señor </w:t>
      </w:r>
      <w:proofErr w:type="gramStart"/>
      <w:r>
        <w:rPr>
          <w:rFonts w:ascii="Arial" w:hAnsi="Arial" w:cs="Arial"/>
          <w:sz w:val="24"/>
          <w:szCs w:val="24"/>
        </w:rPr>
        <w:t>Secretario</w:t>
      </w:r>
      <w:proofErr w:type="gramEnd"/>
      <w:r>
        <w:rPr>
          <w:rFonts w:ascii="Arial" w:hAnsi="Arial" w:cs="Arial"/>
          <w:sz w:val="24"/>
          <w:szCs w:val="24"/>
        </w:rPr>
        <w:t>.</w:t>
      </w:r>
    </w:p>
    <w:p w14:paraId="6FE94B2B" w14:textId="77777777" w:rsidR="00F84DFC" w:rsidRDefault="00F84DFC" w:rsidP="00270913">
      <w:pPr>
        <w:spacing w:after="0"/>
        <w:jc w:val="both"/>
        <w:rPr>
          <w:rFonts w:ascii="Arial" w:hAnsi="Arial" w:cs="Arial"/>
          <w:sz w:val="24"/>
          <w:szCs w:val="24"/>
        </w:rPr>
      </w:pPr>
    </w:p>
    <w:p w14:paraId="6FABDC0F" w14:textId="089B6924" w:rsidR="00F84DFC" w:rsidRDefault="00270913" w:rsidP="00270913">
      <w:pPr>
        <w:spacing w:after="0"/>
        <w:jc w:val="both"/>
        <w:rPr>
          <w:rFonts w:ascii="Arial" w:hAnsi="Arial" w:cs="Arial"/>
          <w:sz w:val="24"/>
          <w:szCs w:val="24"/>
        </w:rPr>
      </w:pPr>
      <w:r>
        <w:rPr>
          <w:rFonts w:ascii="Arial" w:hAnsi="Arial" w:cs="Arial"/>
          <w:sz w:val="24"/>
          <w:szCs w:val="24"/>
        </w:rPr>
        <w:t>El Representante Ángel Gaitán me había pedido la palabra, por favor</w:t>
      </w:r>
      <w:r w:rsidR="00F84DFC">
        <w:rPr>
          <w:rFonts w:ascii="Arial" w:hAnsi="Arial" w:cs="Arial"/>
          <w:sz w:val="24"/>
          <w:szCs w:val="24"/>
        </w:rPr>
        <w:t xml:space="preserve">, tiene la palabra el Representante </w:t>
      </w:r>
      <w:r w:rsidR="00F84DFC" w:rsidRPr="00D42502">
        <w:rPr>
          <w:rFonts w:ascii="Arial" w:hAnsi="Arial" w:cs="Arial"/>
          <w:sz w:val="24"/>
          <w:szCs w:val="24"/>
        </w:rPr>
        <w:t>Ángel Gaitán</w:t>
      </w:r>
      <w:r w:rsidR="00F84DFC">
        <w:rPr>
          <w:rFonts w:ascii="Arial" w:hAnsi="Arial" w:cs="Arial"/>
          <w:sz w:val="24"/>
          <w:szCs w:val="24"/>
        </w:rPr>
        <w:t>.</w:t>
      </w:r>
    </w:p>
    <w:p w14:paraId="771443DE" w14:textId="49F0DEB2" w:rsidR="00F84DFC" w:rsidRDefault="00F84DFC" w:rsidP="00270913">
      <w:pPr>
        <w:spacing w:after="0"/>
        <w:jc w:val="both"/>
        <w:rPr>
          <w:rFonts w:ascii="Arial" w:hAnsi="Arial" w:cs="Arial"/>
          <w:sz w:val="24"/>
          <w:szCs w:val="24"/>
        </w:rPr>
      </w:pPr>
    </w:p>
    <w:p w14:paraId="4D9B6DB6" w14:textId="77777777" w:rsidR="00F84DFC" w:rsidRDefault="00F84DFC" w:rsidP="00F84DFC">
      <w:pPr>
        <w:spacing w:after="0"/>
        <w:jc w:val="both"/>
        <w:rPr>
          <w:rFonts w:ascii="Arial" w:hAnsi="Arial" w:cs="Arial"/>
          <w:sz w:val="24"/>
          <w:szCs w:val="24"/>
        </w:rPr>
      </w:pPr>
    </w:p>
    <w:p w14:paraId="51564739" w14:textId="59A943D0" w:rsidR="00F84DFC" w:rsidRDefault="00F84DFC" w:rsidP="00F84DFC">
      <w:pPr>
        <w:spacing w:after="0"/>
        <w:jc w:val="both"/>
        <w:rPr>
          <w:rFonts w:ascii="Arial" w:hAnsi="Arial" w:cs="Arial"/>
          <w:sz w:val="24"/>
          <w:szCs w:val="24"/>
        </w:rPr>
      </w:pPr>
      <w:r>
        <w:rPr>
          <w:rFonts w:ascii="Arial" w:hAnsi="Arial" w:cs="Arial"/>
          <w:sz w:val="24"/>
          <w:szCs w:val="24"/>
        </w:rPr>
        <w:lastRenderedPageBreak/>
        <w:t>H.R. RICARDO FERRO LOZANO:</w:t>
      </w:r>
    </w:p>
    <w:p w14:paraId="75F74306" w14:textId="77777777" w:rsidR="00F84DFC" w:rsidRDefault="00F84DFC" w:rsidP="00F84DFC">
      <w:pPr>
        <w:spacing w:after="0"/>
        <w:jc w:val="both"/>
        <w:rPr>
          <w:rFonts w:ascii="Arial" w:hAnsi="Arial" w:cs="Arial"/>
          <w:sz w:val="24"/>
          <w:szCs w:val="24"/>
        </w:rPr>
      </w:pPr>
    </w:p>
    <w:p w14:paraId="29D33DE8" w14:textId="77777777" w:rsidR="00F84DFC" w:rsidRDefault="00F84DFC" w:rsidP="00F84DFC">
      <w:pPr>
        <w:spacing w:after="0"/>
        <w:jc w:val="both"/>
        <w:rPr>
          <w:rFonts w:ascii="Arial" w:hAnsi="Arial" w:cs="Arial"/>
          <w:sz w:val="24"/>
          <w:szCs w:val="24"/>
        </w:rPr>
      </w:pPr>
      <w:r>
        <w:rPr>
          <w:rFonts w:ascii="Arial" w:hAnsi="Arial" w:cs="Arial"/>
          <w:sz w:val="24"/>
          <w:szCs w:val="24"/>
        </w:rPr>
        <w:t xml:space="preserve">Presidente. </w:t>
      </w:r>
    </w:p>
    <w:p w14:paraId="5B11BDCB" w14:textId="77777777" w:rsidR="00F84DFC" w:rsidRDefault="00F84DFC" w:rsidP="00270913">
      <w:pPr>
        <w:spacing w:after="0"/>
        <w:jc w:val="both"/>
        <w:rPr>
          <w:rFonts w:ascii="Arial" w:hAnsi="Arial" w:cs="Arial"/>
          <w:sz w:val="24"/>
          <w:szCs w:val="24"/>
        </w:rPr>
      </w:pPr>
    </w:p>
    <w:p w14:paraId="389C4228" w14:textId="27FAC985" w:rsidR="00F84DFC" w:rsidRDefault="00F84DFC" w:rsidP="00270913">
      <w:pPr>
        <w:spacing w:after="0"/>
        <w:jc w:val="both"/>
        <w:rPr>
          <w:rFonts w:ascii="Arial" w:hAnsi="Arial" w:cs="Arial"/>
          <w:sz w:val="24"/>
          <w:szCs w:val="24"/>
        </w:rPr>
      </w:pPr>
      <w:r>
        <w:rPr>
          <w:rFonts w:ascii="Arial" w:hAnsi="Arial" w:cs="Arial"/>
          <w:sz w:val="24"/>
          <w:szCs w:val="24"/>
        </w:rPr>
        <w:t>H.R. NICOLAS ALBEIRO ECHEVERRY ALVARÁN:</w:t>
      </w:r>
    </w:p>
    <w:p w14:paraId="60157613" w14:textId="77777777" w:rsidR="00F84DFC" w:rsidRDefault="00F84DFC" w:rsidP="00270913">
      <w:pPr>
        <w:spacing w:after="0"/>
        <w:jc w:val="both"/>
        <w:rPr>
          <w:rFonts w:ascii="Arial" w:hAnsi="Arial" w:cs="Arial"/>
          <w:sz w:val="24"/>
          <w:szCs w:val="24"/>
        </w:rPr>
      </w:pPr>
    </w:p>
    <w:p w14:paraId="49AA94FF" w14:textId="29194821" w:rsidR="00F84DFC" w:rsidRDefault="00F84DFC" w:rsidP="00270913">
      <w:pPr>
        <w:spacing w:after="0"/>
        <w:jc w:val="both"/>
        <w:rPr>
          <w:rFonts w:ascii="Arial" w:hAnsi="Arial" w:cs="Arial"/>
          <w:sz w:val="24"/>
          <w:szCs w:val="24"/>
        </w:rPr>
      </w:pPr>
      <w:r>
        <w:rPr>
          <w:rFonts w:ascii="Arial" w:hAnsi="Arial" w:cs="Arial"/>
          <w:sz w:val="24"/>
          <w:szCs w:val="24"/>
        </w:rPr>
        <w:t>Presidente, Nicolas Echeverry pidiendo la palabra.</w:t>
      </w:r>
    </w:p>
    <w:p w14:paraId="648E0C9F" w14:textId="6FB0B74F" w:rsidR="00F84DFC" w:rsidRDefault="00F84DFC" w:rsidP="00270913">
      <w:pPr>
        <w:spacing w:after="0"/>
        <w:jc w:val="both"/>
        <w:rPr>
          <w:rFonts w:ascii="Arial" w:hAnsi="Arial" w:cs="Arial"/>
          <w:sz w:val="24"/>
          <w:szCs w:val="24"/>
        </w:rPr>
      </w:pPr>
    </w:p>
    <w:p w14:paraId="53F3A6C0" w14:textId="77777777" w:rsidR="00F84DFC" w:rsidRDefault="00F84DFC" w:rsidP="00F84DFC">
      <w:pPr>
        <w:spacing w:after="0"/>
        <w:jc w:val="both"/>
        <w:rPr>
          <w:rFonts w:ascii="Arial" w:hAnsi="Arial" w:cs="Arial"/>
          <w:sz w:val="24"/>
          <w:szCs w:val="24"/>
        </w:rPr>
      </w:pPr>
      <w:r>
        <w:rPr>
          <w:rFonts w:ascii="Arial" w:hAnsi="Arial" w:cs="Arial"/>
          <w:sz w:val="24"/>
          <w:szCs w:val="24"/>
        </w:rPr>
        <w:t>H.R. ÁNGEL MARÍA GAITÁN PULIDO:</w:t>
      </w:r>
    </w:p>
    <w:p w14:paraId="69754C0E" w14:textId="33EA6EAA" w:rsidR="00F84DFC" w:rsidRDefault="00F84DFC" w:rsidP="00270913">
      <w:pPr>
        <w:spacing w:after="0"/>
        <w:jc w:val="both"/>
        <w:rPr>
          <w:rFonts w:ascii="Arial" w:hAnsi="Arial" w:cs="Arial"/>
          <w:sz w:val="24"/>
          <w:szCs w:val="24"/>
        </w:rPr>
      </w:pPr>
    </w:p>
    <w:p w14:paraId="43A43E82" w14:textId="0BF659B8" w:rsidR="00F84DFC" w:rsidRDefault="00F84DFC" w:rsidP="00270913">
      <w:pPr>
        <w:spacing w:after="0"/>
        <w:jc w:val="both"/>
        <w:rPr>
          <w:rFonts w:ascii="Arial" w:hAnsi="Arial" w:cs="Arial"/>
          <w:sz w:val="24"/>
          <w:szCs w:val="24"/>
        </w:rPr>
      </w:pPr>
      <w:r>
        <w:rPr>
          <w:rFonts w:ascii="Arial" w:hAnsi="Arial" w:cs="Arial"/>
          <w:sz w:val="24"/>
          <w:szCs w:val="24"/>
        </w:rPr>
        <w:t xml:space="preserve">Gracias </w:t>
      </w:r>
      <w:proofErr w:type="gramStart"/>
      <w:r>
        <w:rPr>
          <w:rFonts w:ascii="Arial" w:hAnsi="Arial" w:cs="Arial"/>
          <w:sz w:val="24"/>
          <w:szCs w:val="24"/>
        </w:rPr>
        <w:t>Presidente</w:t>
      </w:r>
      <w:proofErr w:type="gramEnd"/>
      <w:r>
        <w:rPr>
          <w:rFonts w:ascii="Arial" w:hAnsi="Arial" w:cs="Arial"/>
          <w:sz w:val="24"/>
          <w:szCs w:val="24"/>
        </w:rPr>
        <w:t>, muy amable.</w:t>
      </w:r>
    </w:p>
    <w:p w14:paraId="619A132F" w14:textId="77777777" w:rsidR="00F84DFC" w:rsidRDefault="00F84DFC" w:rsidP="00270913">
      <w:pPr>
        <w:spacing w:after="0"/>
        <w:jc w:val="both"/>
        <w:rPr>
          <w:rFonts w:ascii="Arial" w:hAnsi="Arial" w:cs="Arial"/>
          <w:sz w:val="24"/>
          <w:szCs w:val="24"/>
        </w:rPr>
      </w:pPr>
    </w:p>
    <w:p w14:paraId="7098E086" w14:textId="77777777" w:rsidR="00F84DFC" w:rsidRDefault="00F84DFC" w:rsidP="00F84DFC">
      <w:pPr>
        <w:spacing w:after="0"/>
        <w:jc w:val="both"/>
        <w:rPr>
          <w:rFonts w:ascii="Arial" w:hAnsi="Arial" w:cs="Arial"/>
          <w:sz w:val="24"/>
          <w:szCs w:val="24"/>
        </w:rPr>
      </w:pPr>
      <w:r>
        <w:rPr>
          <w:rFonts w:ascii="Arial" w:hAnsi="Arial" w:cs="Arial"/>
          <w:sz w:val="24"/>
          <w:szCs w:val="24"/>
        </w:rPr>
        <w:t>PRESIDENTE; H.R. RUBÉN DARÍO MOLANO PIÑEROS:</w:t>
      </w:r>
    </w:p>
    <w:p w14:paraId="1DFC5C1A" w14:textId="77777777" w:rsidR="00F84DFC" w:rsidRDefault="00F84DFC" w:rsidP="00270913">
      <w:pPr>
        <w:spacing w:after="0"/>
        <w:jc w:val="both"/>
        <w:rPr>
          <w:rFonts w:ascii="Arial" w:hAnsi="Arial" w:cs="Arial"/>
          <w:sz w:val="24"/>
          <w:szCs w:val="24"/>
        </w:rPr>
      </w:pPr>
    </w:p>
    <w:p w14:paraId="0A8AD7DF" w14:textId="7CF4479F" w:rsidR="00270913" w:rsidRDefault="00F84DFC" w:rsidP="00270913">
      <w:pPr>
        <w:spacing w:after="0"/>
        <w:jc w:val="both"/>
        <w:rPr>
          <w:rFonts w:ascii="Arial" w:hAnsi="Arial" w:cs="Arial"/>
          <w:sz w:val="24"/>
          <w:szCs w:val="24"/>
        </w:rPr>
      </w:pPr>
      <w:r>
        <w:rPr>
          <w:rFonts w:ascii="Arial" w:hAnsi="Arial" w:cs="Arial"/>
          <w:sz w:val="24"/>
          <w:szCs w:val="24"/>
        </w:rPr>
        <w:t>Por favor, v</w:t>
      </w:r>
      <w:r w:rsidR="00270913">
        <w:rPr>
          <w:rFonts w:ascii="Arial" w:hAnsi="Arial" w:cs="Arial"/>
          <w:sz w:val="24"/>
          <w:szCs w:val="24"/>
        </w:rPr>
        <w:t>amos a organizar el tema con tranquilidad</w:t>
      </w:r>
      <w:r>
        <w:rPr>
          <w:rFonts w:ascii="Arial" w:hAnsi="Arial" w:cs="Arial"/>
          <w:sz w:val="24"/>
          <w:szCs w:val="24"/>
        </w:rPr>
        <w:t>,</w:t>
      </w:r>
      <w:r w:rsidR="00270913">
        <w:rPr>
          <w:rFonts w:ascii="Arial" w:hAnsi="Arial" w:cs="Arial"/>
          <w:sz w:val="24"/>
          <w:szCs w:val="24"/>
        </w:rPr>
        <w:t xml:space="preserve"> a todos les vamos a dar el uso de la palabra, el </w:t>
      </w:r>
      <w:r w:rsidR="00270913" w:rsidRPr="00D42502">
        <w:rPr>
          <w:rFonts w:ascii="Arial" w:hAnsi="Arial" w:cs="Arial"/>
          <w:sz w:val="24"/>
          <w:szCs w:val="24"/>
        </w:rPr>
        <w:t>Representante Ángel Gaitán</w:t>
      </w:r>
      <w:r w:rsidR="00270913">
        <w:rPr>
          <w:rFonts w:ascii="Arial" w:hAnsi="Arial" w:cs="Arial"/>
          <w:sz w:val="24"/>
          <w:szCs w:val="24"/>
        </w:rPr>
        <w:t xml:space="preserve"> y después el Representante Ricardo Ferro para explicar la </w:t>
      </w:r>
      <w:r>
        <w:rPr>
          <w:rFonts w:ascii="Arial" w:hAnsi="Arial" w:cs="Arial"/>
          <w:sz w:val="24"/>
          <w:szCs w:val="24"/>
        </w:rPr>
        <w:t>P</w:t>
      </w:r>
      <w:r w:rsidR="00270913">
        <w:rPr>
          <w:rFonts w:ascii="Arial" w:hAnsi="Arial" w:cs="Arial"/>
          <w:sz w:val="24"/>
          <w:szCs w:val="24"/>
        </w:rPr>
        <w:t>roposición.</w:t>
      </w:r>
    </w:p>
    <w:p w14:paraId="0B884EB2" w14:textId="77777777" w:rsidR="00270913" w:rsidRDefault="00270913" w:rsidP="00270913">
      <w:pPr>
        <w:spacing w:after="0"/>
        <w:jc w:val="both"/>
        <w:rPr>
          <w:rFonts w:ascii="Arial" w:hAnsi="Arial" w:cs="Arial"/>
          <w:sz w:val="24"/>
          <w:szCs w:val="24"/>
        </w:rPr>
      </w:pPr>
    </w:p>
    <w:p w14:paraId="073FBD7D" w14:textId="310C0CFF" w:rsidR="00270913" w:rsidRDefault="00270913" w:rsidP="00270913">
      <w:pPr>
        <w:spacing w:after="0"/>
        <w:jc w:val="both"/>
        <w:rPr>
          <w:rFonts w:ascii="Arial" w:hAnsi="Arial" w:cs="Arial"/>
          <w:sz w:val="24"/>
          <w:szCs w:val="24"/>
        </w:rPr>
      </w:pPr>
      <w:r>
        <w:rPr>
          <w:rFonts w:ascii="Arial" w:hAnsi="Arial" w:cs="Arial"/>
          <w:sz w:val="24"/>
          <w:szCs w:val="24"/>
        </w:rPr>
        <w:t>H.R</w:t>
      </w:r>
      <w:r w:rsidR="00AA3072">
        <w:rPr>
          <w:rFonts w:ascii="Arial" w:hAnsi="Arial" w:cs="Arial"/>
          <w:sz w:val="24"/>
          <w:szCs w:val="24"/>
        </w:rPr>
        <w:t>.</w:t>
      </w:r>
      <w:r>
        <w:rPr>
          <w:rFonts w:ascii="Arial" w:hAnsi="Arial" w:cs="Arial"/>
          <w:sz w:val="24"/>
          <w:szCs w:val="24"/>
        </w:rPr>
        <w:t xml:space="preserve"> ÁNGEL MARÍA GAITÁN PULIDO:</w:t>
      </w:r>
    </w:p>
    <w:p w14:paraId="33550814" w14:textId="77777777" w:rsidR="00270913" w:rsidRDefault="00270913" w:rsidP="00270913">
      <w:pPr>
        <w:spacing w:after="0"/>
        <w:jc w:val="both"/>
        <w:rPr>
          <w:rFonts w:ascii="Arial" w:hAnsi="Arial" w:cs="Arial"/>
          <w:sz w:val="24"/>
          <w:szCs w:val="24"/>
        </w:rPr>
      </w:pPr>
    </w:p>
    <w:p w14:paraId="5AC70D6C" w14:textId="77777777" w:rsidR="00F84DFC" w:rsidRDefault="00270913" w:rsidP="00270913">
      <w:pPr>
        <w:spacing w:after="0"/>
        <w:jc w:val="both"/>
        <w:rPr>
          <w:rFonts w:ascii="Arial" w:hAnsi="Arial" w:cs="Arial"/>
          <w:sz w:val="24"/>
          <w:szCs w:val="24"/>
        </w:rPr>
      </w:pPr>
      <w:r>
        <w:rPr>
          <w:rFonts w:ascii="Arial" w:hAnsi="Arial" w:cs="Arial"/>
          <w:sz w:val="24"/>
          <w:szCs w:val="24"/>
        </w:rPr>
        <w:t xml:space="preserve">Gracias señor </w:t>
      </w:r>
      <w:proofErr w:type="gramStart"/>
      <w:r>
        <w:rPr>
          <w:rFonts w:ascii="Arial" w:hAnsi="Arial" w:cs="Arial"/>
          <w:sz w:val="24"/>
          <w:szCs w:val="24"/>
        </w:rPr>
        <w:t>Presidente</w:t>
      </w:r>
      <w:proofErr w:type="gramEnd"/>
      <w:r w:rsidR="00F84DFC">
        <w:rPr>
          <w:rFonts w:ascii="Arial" w:hAnsi="Arial" w:cs="Arial"/>
          <w:sz w:val="24"/>
          <w:szCs w:val="24"/>
        </w:rPr>
        <w:t>. A</w:t>
      </w:r>
      <w:r>
        <w:rPr>
          <w:rFonts w:ascii="Arial" w:hAnsi="Arial" w:cs="Arial"/>
          <w:sz w:val="24"/>
          <w:szCs w:val="24"/>
        </w:rPr>
        <w:t xml:space="preserve"> ver</w:t>
      </w:r>
      <w:r w:rsidR="00F84DFC">
        <w:rPr>
          <w:rFonts w:ascii="Arial" w:hAnsi="Arial" w:cs="Arial"/>
          <w:sz w:val="24"/>
          <w:szCs w:val="24"/>
        </w:rPr>
        <w:t>,</w:t>
      </w:r>
      <w:r>
        <w:rPr>
          <w:rFonts w:ascii="Arial" w:hAnsi="Arial" w:cs="Arial"/>
          <w:sz w:val="24"/>
          <w:szCs w:val="24"/>
        </w:rPr>
        <w:t xml:space="preserve"> la proposición que yo inicialmente había comentado quiero volverla a sustentar y que la estoy redactando para hacérsela llegar al señor Secretario, y la proposición va encaminada a oficiar a la Superintendente de Servicios Públicos Domiciliarios, a la doctora Nata</w:t>
      </w:r>
      <w:r w:rsidR="00F84DFC">
        <w:rPr>
          <w:rFonts w:ascii="Arial" w:hAnsi="Arial" w:cs="Arial"/>
          <w:sz w:val="24"/>
          <w:szCs w:val="24"/>
        </w:rPr>
        <w:t>s</w:t>
      </w:r>
      <w:r>
        <w:rPr>
          <w:rFonts w:ascii="Arial" w:hAnsi="Arial" w:cs="Arial"/>
          <w:sz w:val="24"/>
          <w:szCs w:val="24"/>
        </w:rPr>
        <w:t xml:space="preserve">ha, al señor Director de la CREG, para que intervengan ante la </w:t>
      </w:r>
      <w:r w:rsidR="00F84DFC">
        <w:rPr>
          <w:rFonts w:ascii="Arial" w:hAnsi="Arial" w:cs="Arial"/>
          <w:sz w:val="24"/>
          <w:szCs w:val="24"/>
        </w:rPr>
        <w:t>E</w:t>
      </w:r>
      <w:r>
        <w:rPr>
          <w:rFonts w:ascii="Arial" w:hAnsi="Arial" w:cs="Arial"/>
          <w:sz w:val="24"/>
          <w:szCs w:val="24"/>
        </w:rPr>
        <w:t xml:space="preserve">mpresa ALCANOS del Tolima, que presta el servicio de suministro de gas, por los excesivos cobros que se vienen dando a los </w:t>
      </w:r>
      <w:r w:rsidR="00F84DFC">
        <w:rPr>
          <w:rFonts w:ascii="Arial" w:hAnsi="Arial" w:cs="Arial"/>
          <w:sz w:val="24"/>
          <w:szCs w:val="24"/>
        </w:rPr>
        <w:t>I</w:t>
      </w:r>
      <w:r>
        <w:rPr>
          <w:rFonts w:ascii="Arial" w:hAnsi="Arial" w:cs="Arial"/>
          <w:sz w:val="24"/>
          <w:szCs w:val="24"/>
        </w:rPr>
        <w:t xml:space="preserve">baguereños y a los </w:t>
      </w:r>
      <w:r w:rsidR="00F84DFC">
        <w:rPr>
          <w:rFonts w:ascii="Arial" w:hAnsi="Arial" w:cs="Arial"/>
          <w:sz w:val="24"/>
          <w:szCs w:val="24"/>
        </w:rPr>
        <w:t>T</w:t>
      </w:r>
      <w:r>
        <w:rPr>
          <w:rFonts w:ascii="Arial" w:hAnsi="Arial" w:cs="Arial"/>
          <w:sz w:val="24"/>
          <w:szCs w:val="24"/>
        </w:rPr>
        <w:t>olimenses, donde ellos p</w:t>
      </w:r>
      <w:r w:rsidRPr="00360E8E">
        <w:rPr>
          <w:rFonts w:ascii="Arial" w:hAnsi="Arial" w:cs="Arial"/>
          <w:sz w:val="24"/>
          <w:szCs w:val="24"/>
        </w:rPr>
        <w:t>restan el servicio con al</w:t>
      </w:r>
      <w:r>
        <w:rPr>
          <w:rFonts w:ascii="Arial" w:hAnsi="Arial" w:cs="Arial"/>
          <w:sz w:val="24"/>
          <w:szCs w:val="24"/>
        </w:rPr>
        <w:t xml:space="preserve">za </w:t>
      </w:r>
      <w:r w:rsidRPr="00360E8E">
        <w:rPr>
          <w:rFonts w:ascii="Arial" w:hAnsi="Arial" w:cs="Arial"/>
          <w:sz w:val="24"/>
          <w:szCs w:val="24"/>
        </w:rPr>
        <w:t>hasta el má</w:t>
      </w:r>
      <w:r>
        <w:rPr>
          <w:rFonts w:ascii="Arial" w:hAnsi="Arial" w:cs="Arial"/>
          <w:sz w:val="24"/>
          <w:szCs w:val="24"/>
        </w:rPr>
        <w:t>s</w:t>
      </w:r>
      <w:r w:rsidRPr="00360E8E">
        <w:rPr>
          <w:rFonts w:ascii="Arial" w:hAnsi="Arial" w:cs="Arial"/>
          <w:sz w:val="24"/>
          <w:szCs w:val="24"/>
        </w:rPr>
        <w:t xml:space="preserve"> del 400 y el 500% en los recibos del servicio del gas</w:t>
      </w:r>
      <w:r w:rsidR="00F84DFC">
        <w:rPr>
          <w:rFonts w:ascii="Arial" w:hAnsi="Arial" w:cs="Arial"/>
          <w:sz w:val="24"/>
          <w:szCs w:val="24"/>
        </w:rPr>
        <w:t>.</w:t>
      </w:r>
    </w:p>
    <w:p w14:paraId="31AEC642" w14:textId="77777777" w:rsidR="00F84DFC" w:rsidRDefault="00F84DFC" w:rsidP="00270913">
      <w:pPr>
        <w:spacing w:after="0"/>
        <w:jc w:val="both"/>
        <w:rPr>
          <w:rFonts w:ascii="Arial" w:hAnsi="Arial" w:cs="Arial"/>
          <w:sz w:val="24"/>
          <w:szCs w:val="24"/>
        </w:rPr>
      </w:pPr>
    </w:p>
    <w:p w14:paraId="619AB53B" w14:textId="77777777" w:rsidR="00A25922" w:rsidRDefault="00F84DFC" w:rsidP="00270913">
      <w:pPr>
        <w:spacing w:after="0"/>
        <w:jc w:val="both"/>
        <w:rPr>
          <w:rFonts w:ascii="Arial" w:hAnsi="Arial" w:cs="Arial"/>
          <w:sz w:val="24"/>
          <w:szCs w:val="24"/>
        </w:rPr>
      </w:pPr>
      <w:r>
        <w:rPr>
          <w:rFonts w:ascii="Arial" w:hAnsi="Arial" w:cs="Arial"/>
          <w:sz w:val="24"/>
          <w:szCs w:val="24"/>
        </w:rPr>
        <w:t>Y</w:t>
      </w:r>
      <w:r w:rsidR="00270913" w:rsidRPr="00360E8E">
        <w:rPr>
          <w:rFonts w:ascii="Arial" w:hAnsi="Arial" w:cs="Arial"/>
          <w:sz w:val="24"/>
          <w:szCs w:val="24"/>
        </w:rPr>
        <w:t xml:space="preserve">  pedirle</w:t>
      </w:r>
      <w:r w:rsidR="00270913">
        <w:rPr>
          <w:rFonts w:ascii="Arial" w:hAnsi="Arial" w:cs="Arial"/>
          <w:sz w:val="24"/>
          <w:szCs w:val="24"/>
        </w:rPr>
        <w:t>,</w:t>
      </w:r>
      <w:r w:rsidR="00270913" w:rsidRPr="00360E8E">
        <w:rPr>
          <w:rFonts w:ascii="Arial" w:hAnsi="Arial" w:cs="Arial"/>
          <w:sz w:val="24"/>
          <w:szCs w:val="24"/>
        </w:rPr>
        <w:t xml:space="preserve"> lo primero</w:t>
      </w:r>
      <w:r w:rsidR="00270913">
        <w:rPr>
          <w:rFonts w:ascii="Arial" w:hAnsi="Arial" w:cs="Arial"/>
          <w:sz w:val="24"/>
          <w:szCs w:val="24"/>
        </w:rPr>
        <w:t>,</w:t>
      </w:r>
      <w:r w:rsidR="00270913" w:rsidRPr="00360E8E">
        <w:rPr>
          <w:rFonts w:ascii="Arial" w:hAnsi="Arial" w:cs="Arial"/>
          <w:sz w:val="24"/>
          <w:szCs w:val="24"/>
        </w:rPr>
        <w:t xml:space="preserve"> a la </w:t>
      </w:r>
      <w:r w:rsidR="00270913">
        <w:rPr>
          <w:rFonts w:ascii="Arial" w:hAnsi="Arial" w:cs="Arial"/>
          <w:sz w:val="24"/>
          <w:szCs w:val="24"/>
        </w:rPr>
        <w:t>S</w:t>
      </w:r>
      <w:r w:rsidR="00270913" w:rsidRPr="00360E8E">
        <w:rPr>
          <w:rFonts w:ascii="Arial" w:hAnsi="Arial" w:cs="Arial"/>
          <w:sz w:val="24"/>
          <w:szCs w:val="24"/>
        </w:rPr>
        <w:t>uperintendencia</w:t>
      </w:r>
      <w:r w:rsidR="00270913">
        <w:rPr>
          <w:rFonts w:ascii="Arial" w:hAnsi="Arial" w:cs="Arial"/>
          <w:sz w:val="24"/>
          <w:szCs w:val="24"/>
        </w:rPr>
        <w:t xml:space="preserve"> Director de la CREG,</w:t>
      </w:r>
      <w:r w:rsidR="00270913" w:rsidRPr="00360E8E">
        <w:rPr>
          <w:rFonts w:ascii="Arial" w:hAnsi="Arial" w:cs="Arial"/>
          <w:sz w:val="24"/>
          <w:szCs w:val="24"/>
        </w:rPr>
        <w:t xml:space="preserve"> que se suspenda el cobro por parte de </w:t>
      </w:r>
      <w:r w:rsidR="00270913">
        <w:rPr>
          <w:rFonts w:ascii="Arial" w:hAnsi="Arial" w:cs="Arial"/>
          <w:sz w:val="24"/>
          <w:szCs w:val="24"/>
        </w:rPr>
        <w:t>ALCANOS</w:t>
      </w:r>
      <w:r w:rsidR="00270913" w:rsidRPr="00360E8E">
        <w:rPr>
          <w:rFonts w:ascii="Arial" w:hAnsi="Arial" w:cs="Arial"/>
          <w:sz w:val="24"/>
          <w:szCs w:val="24"/>
        </w:rPr>
        <w:t xml:space="preserve"> hasta tanto no se re</w:t>
      </w:r>
      <w:r w:rsidR="00270913">
        <w:rPr>
          <w:rFonts w:ascii="Arial" w:hAnsi="Arial" w:cs="Arial"/>
          <w:sz w:val="24"/>
          <w:szCs w:val="24"/>
        </w:rPr>
        <w:t xml:space="preserve">visen </w:t>
      </w:r>
      <w:r w:rsidR="00270913" w:rsidRPr="00360E8E">
        <w:rPr>
          <w:rFonts w:ascii="Arial" w:hAnsi="Arial" w:cs="Arial"/>
          <w:sz w:val="24"/>
          <w:szCs w:val="24"/>
        </w:rPr>
        <w:t xml:space="preserve">y </w:t>
      </w:r>
      <w:r w:rsidR="00270913">
        <w:rPr>
          <w:rFonts w:ascii="Arial" w:hAnsi="Arial" w:cs="Arial"/>
          <w:sz w:val="24"/>
          <w:szCs w:val="24"/>
        </w:rPr>
        <w:t xml:space="preserve">le </w:t>
      </w:r>
      <w:r>
        <w:rPr>
          <w:rFonts w:ascii="Arial" w:hAnsi="Arial" w:cs="Arial"/>
          <w:sz w:val="24"/>
          <w:szCs w:val="24"/>
        </w:rPr>
        <w:t xml:space="preserve">den </w:t>
      </w:r>
      <w:r w:rsidR="00270913">
        <w:rPr>
          <w:rFonts w:ascii="Arial" w:hAnsi="Arial" w:cs="Arial"/>
          <w:sz w:val="24"/>
          <w:szCs w:val="24"/>
        </w:rPr>
        <w:t xml:space="preserve">solución </w:t>
      </w:r>
      <w:r w:rsidR="00270913" w:rsidRPr="00360E8E">
        <w:rPr>
          <w:rFonts w:ascii="Arial" w:hAnsi="Arial" w:cs="Arial"/>
          <w:sz w:val="24"/>
          <w:szCs w:val="24"/>
        </w:rPr>
        <w:t>por parte de la empresa a estos exagerados cobros</w:t>
      </w:r>
      <w:r>
        <w:rPr>
          <w:rFonts w:ascii="Arial" w:hAnsi="Arial" w:cs="Arial"/>
          <w:sz w:val="24"/>
          <w:szCs w:val="24"/>
        </w:rPr>
        <w:t>,</w:t>
      </w:r>
      <w:r w:rsidR="00270913" w:rsidRPr="00360E8E">
        <w:rPr>
          <w:rFonts w:ascii="Arial" w:hAnsi="Arial" w:cs="Arial"/>
          <w:sz w:val="24"/>
          <w:szCs w:val="24"/>
        </w:rPr>
        <w:t xml:space="preserve"> </w:t>
      </w:r>
      <w:r w:rsidR="00270913">
        <w:rPr>
          <w:rFonts w:ascii="Arial" w:hAnsi="Arial" w:cs="Arial"/>
          <w:sz w:val="24"/>
          <w:szCs w:val="24"/>
        </w:rPr>
        <w:t>P</w:t>
      </w:r>
      <w:r w:rsidR="00270913" w:rsidRPr="00360E8E">
        <w:rPr>
          <w:rFonts w:ascii="Arial" w:hAnsi="Arial" w:cs="Arial"/>
          <w:sz w:val="24"/>
          <w:szCs w:val="24"/>
        </w:rPr>
        <w:t xml:space="preserve">residente y yo acudo a través de la </w:t>
      </w:r>
      <w:r w:rsidR="00270913">
        <w:rPr>
          <w:rFonts w:ascii="Arial" w:hAnsi="Arial" w:cs="Arial"/>
          <w:sz w:val="24"/>
          <w:szCs w:val="24"/>
        </w:rPr>
        <w:t>C</w:t>
      </w:r>
      <w:r w:rsidR="00270913" w:rsidRPr="00360E8E">
        <w:rPr>
          <w:rFonts w:ascii="Arial" w:hAnsi="Arial" w:cs="Arial"/>
          <w:sz w:val="24"/>
          <w:szCs w:val="24"/>
        </w:rPr>
        <w:t>omisión</w:t>
      </w:r>
      <w:r w:rsidR="00270913">
        <w:rPr>
          <w:rFonts w:ascii="Arial" w:hAnsi="Arial" w:cs="Arial"/>
          <w:sz w:val="24"/>
          <w:szCs w:val="24"/>
        </w:rPr>
        <w:t xml:space="preserve">, vuelvo </w:t>
      </w:r>
      <w:r w:rsidR="00270913" w:rsidRPr="00360E8E">
        <w:rPr>
          <w:rFonts w:ascii="Arial" w:hAnsi="Arial" w:cs="Arial"/>
          <w:sz w:val="24"/>
          <w:szCs w:val="24"/>
        </w:rPr>
        <w:t>y repito</w:t>
      </w:r>
      <w:r w:rsidR="00270913">
        <w:rPr>
          <w:rFonts w:ascii="Arial" w:hAnsi="Arial" w:cs="Arial"/>
          <w:sz w:val="24"/>
          <w:szCs w:val="24"/>
        </w:rPr>
        <w:t>,</w:t>
      </w:r>
      <w:r w:rsidR="00270913" w:rsidRPr="00360E8E">
        <w:rPr>
          <w:rFonts w:ascii="Arial" w:hAnsi="Arial" w:cs="Arial"/>
          <w:sz w:val="24"/>
          <w:szCs w:val="24"/>
        </w:rPr>
        <w:t xml:space="preserve"> porque sé que tiene mucha mayor solidez que sea la </w:t>
      </w:r>
      <w:r w:rsidR="00270913">
        <w:rPr>
          <w:rFonts w:ascii="Arial" w:hAnsi="Arial" w:cs="Arial"/>
          <w:sz w:val="24"/>
          <w:szCs w:val="24"/>
        </w:rPr>
        <w:t>C</w:t>
      </w:r>
      <w:r w:rsidR="00270913" w:rsidRPr="00360E8E">
        <w:rPr>
          <w:rFonts w:ascii="Arial" w:hAnsi="Arial" w:cs="Arial"/>
          <w:sz w:val="24"/>
          <w:szCs w:val="24"/>
        </w:rPr>
        <w:t xml:space="preserve">omisión </w:t>
      </w:r>
      <w:r w:rsidR="00270913">
        <w:rPr>
          <w:rFonts w:ascii="Arial" w:hAnsi="Arial" w:cs="Arial"/>
          <w:sz w:val="24"/>
          <w:szCs w:val="24"/>
        </w:rPr>
        <w:t>Q</w:t>
      </w:r>
      <w:r w:rsidR="00270913" w:rsidRPr="00360E8E">
        <w:rPr>
          <w:rFonts w:ascii="Arial" w:hAnsi="Arial" w:cs="Arial"/>
          <w:sz w:val="24"/>
          <w:szCs w:val="24"/>
        </w:rPr>
        <w:t xml:space="preserve">uinta y </w:t>
      </w:r>
      <w:r w:rsidR="00270913">
        <w:rPr>
          <w:rFonts w:ascii="Arial" w:hAnsi="Arial" w:cs="Arial"/>
          <w:sz w:val="24"/>
          <w:szCs w:val="24"/>
        </w:rPr>
        <w:t xml:space="preserve">les pido </w:t>
      </w:r>
      <w:r w:rsidR="00270913" w:rsidRPr="00360E8E">
        <w:rPr>
          <w:rFonts w:ascii="Arial" w:hAnsi="Arial" w:cs="Arial"/>
          <w:sz w:val="24"/>
          <w:szCs w:val="24"/>
        </w:rPr>
        <w:t>el favor especial</w:t>
      </w:r>
      <w:r w:rsidR="00270913">
        <w:rPr>
          <w:rFonts w:ascii="Arial" w:hAnsi="Arial" w:cs="Arial"/>
          <w:sz w:val="24"/>
          <w:szCs w:val="24"/>
        </w:rPr>
        <w:t>,</w:t>
      </w:r>
      <w:r w:rsidR="00270913" w:rsidRPr="00360E8E">
        <w:rPr>
          <w:rFonts w:ascii="Arial" w:hAnsi="Arial" w:cs="Arial"/>
          <w:sz w:val="24"/>
          <w:szCs w:val="24"/>
        </w:rPr>
        <w:t xml:space="preserve"> para que esta proposición</w:t>
      </w:r>
      <w:r w:rsidR="00270913">
        <w:rPr>
          <w:rFonts w:ascii="Arial" w:hAnsi="Arial" w:cs="Arial"/>
          <w:sz w:val="24"/>
          <w:szCs w:val="24"/>
        </w:rPr>
        <w:t xml:space="preserve"> sea aprob</w:t>
      </w:r>
      <w:r w:rsidR="00270913" w:rsidRPr="00360E8E">
        <w:rPr>
          <w:rFonts w:ascii="Arial" w:hAnsi="Arial" w:cs="Arial"/>
          <w:sz w:val="24"/>
          <w:szCs w:val="24"/>
        </w:rPr>
        <w:t xml:space="preserve">ada </w:t>
      </w:r>
      <w:r w:rsidR="00270913">
        <w:rPr>
          <w:rFonts w:ascii="Arial" w:hAnsi="Arial" w:cs="Arial"/>
          <w:sz w:val="24"/>
          <w:szCs w:val="24"/>
        </w:rPr>
        <w:t>y</w:t>
      </w:r>
      <w:r w:rsidR="00270913" w:rsidRPr="00360E8E">
        <w:rPr>
          <w:rFonts w:ascii="Arial" w:hAnsi="Arial" w:cs="Arial"/>
          <w:sz w:val="24"/>
          <w:szCs w:val="24"/>
        </w:rPr>
        <w:t xml:space="preserve"> por supuesto</w:t>
      </w:r>
      <w:r>
        <w:rPr>
          <w:rFonts w:ascii="Arial" w:hAnsi="Arial" w:cs="Arial"/>
          <w:sz w:val="24"/>
          <w:szCs w:val="24"/>
        </w:rPr>
        <w:t>,</w:t>
      </w:r>
      <w:r w:rsidR="00270913" w:rsidRPr="00360E8E">
        <w:rPr>
          <w:rFonts w:ascii="Arial" w:hAnsi="Arial" w:cs="Arial"/>
          <w:sz w:val="24"/>
          <w:szCs w:val="24"/>
        </w:rPr>
        <w:t xml:space="preserve"> exista la intervención por parte de la </w:t>
      </w:r>
      <w:r w:rsidR="00270913">
        <w:rPr>
          <w:rFonts w:ascii="Arial" w:hAnsi="Arial" w:cs="Arial"/>
          <w:sz w:val="24"/>
          <w:szCs w:val="24"/>
        </w:rPr>
        <w:t>S</w:t>
      </w:r>
      <w:r w:rsidR="00270913" w:rsidRPr="00360E8E">
        <w:rPr>
          <w:rFonts w:ascii="Arial" w:hAnsi="Arial" w:cs="Arial"/>
          <w:sz w:val="24"/>
          <w:szCs w:val="24"/>
        </w:rPr>
        <w:t xml:space="preserve">uperintendencia </w:t>
      </w:r>
      <w:r>
        <w:rPr>
          <w:rFonts w:ascii="Arial" w:hAnsi="Arial" w:cs="Arial"/>
          <w:sz w:val="24"/>
          <w:szCs w:val="24"/>
        </w:rPr>
        <w:t xml:space="preserve"> y </w:t>
      </w:r>
      <w:r w:rsidR="00270913" w:rsidRPr="00360E8E">
        <w:rPr>
          <w:rFonts w:ascii="Arial" w:hAnsi="Arial" w:cs="Arial"/>
          <w:sz w:val="24"/>
          <w:szCs w:val="24"/>
        </w:rPr>
        <w:t xml:space="preserve">el </w:t>
      </w:r>
      <w:r w:rsidR="00270913">
        <w:rPr>
          <w:rFonts w:ascii="Arial" w:hAnsi="Arial" w:cs="Arial"/>
          <w:sz w:val="24"/>
          <w:szCs w:val="24"/>
        </w:rPr>
        <w:t>D</w:t>
      </w:r>
      <w:r w:rsidR="00270913" w:rsidRPr="00360E8E">
        <w:rPr>
          <w:rFonts w:ascii="Arial" w:hAnsi="Arial" w:cs="Arial"/>
          <w:sz w:val="24"/>
          <w:szCs w:val="24"/>
        </w:rPr>
        <w:t xml:space="preserve">irector de la </w:t>
      </w:r>
      <w:r w:rsidR="00270913">
        <w:rPr>
          <w:rFonts w:ascii="Arial" w:hAnsi="Arial" w:cs="Arial"/>
          <w:sz w:val="24"/>
          <w:szCs w:val="24"/>
        </w:rPr>
        <w:t xml:space="preserve">CREG, </w:t>
      </w:r>
      <w:r w:rsidR="00270913" w:rsidRPr="00360E8E">
        <w:rPr>
          <w:rFonts w:ascii="Arial" w:hAnsi="Arial" w:cs="Arial"/>
          <w:sz w:val="24"/>
          <w:szCs w:val="24"/>
        </w:rPr>
        <w:t xml:space="preserve">de </w:t>
      </w:r>
      <w:r w:rsidR="00270913">
        <w:rPr>
          <w:rFonts w:ascii="Arial" w:hAnsi="Arial" w:cs="Arial"/>
          <w:sz w:val="24"/>
          <w:szCs w:val="24"/>
        </w:rPr>
        <w:t>A</w:t>
      </w:r>
      <w:r w:rsidRPr="00360E8E">
        <w:rPr>
          <w:rFonts w:ascii="Arial" w:hAnsi="Arial" w:cs="Arial"/>
          <w:sz w:val="24"/>
          <w:szCs w:val="24"/>
        </w:rPr>
        <w:t>LCANOS</w:t>
      </w:r>
      <w:r w:rsidR="00270913" w:rsidRPr="00360E8E">
        <w:rPr>
          <w:rFonts w:ascii="Arial" w:hAnsi="Arial" w:cs="Arial"/>
          <w:sz w:val="24"/>
          <w:szCs w:val="24"/>
        </w:rPr>
        <w:t xml:space="preserve"> de Colombia</w:t>
      </w:r>
      <w:r w:rsidR="00A25922">
        <w:rPr>
          <w:rFonts w:ascii="Arial" w:hAnsi="Arial" w:cs="Arial"/>
          <w:sz w:val="24"/>
          <w:szCs w:val="24"/>
        </w:rPr>
        <w:t>.</w:t>
      </w:r>
    </w:p>
    <w:p w14:paraId="1390887A" w14:textId="77777777" w:rsidR="00A25922" w:rsidRDefault="00A25922" w:rsidP="00270913">
      <w:pPr>
        <w:spacing w:after="0"/>
        <w:jc w:val="both"/>
        <w:rPr>
          <w:rFonts w:ascii="Arial" w:hAnsi="Arial" w:cs="Arial"/>
          <w:sz w:val="24"/>
          <w:szCs w:val="24"/>
        </w:rPr>
      </w:pPr>
    </w:p>
    <w:p w14:paraId="6023AC6C" w14:textId="2AD07ABA" w:rsidR="00270913" w:rsidRDefault="00A25922" w:rsidP="00270913">
      <w:pPr>
        <w:spacing w:after="0"/>
        <w:jc w:val="both"/>
        <w:rPr>
          <w:rFonts w:ascii="Arial" w:hAnsi="Arial" w:cs="Arial"/>
          <w:sz w:val="24"/>
          <w:szCs w:val="24"/>
        </w:rPr>
      </w:pPr>
      <w:r>
        <w:rPr>
          <w:rFonts w:ascii="Arial" w:hAnsi="Arial" w:cs="Arial"/>
          <w:sz w:val="24"/>
          <w:szCs w:val="24"/>
        </w:rPr>
        <w:t>Q</w:t>
      </w:r>
      <w:r w:rsidR="00270913">
        <w:rPr>
          <w:rFonts w:ascii="Arial" w:hAnsi="Arial" w:cs="Arial"/>
          <w:sz w:val="24"/>
          <w:szCs w:val="24"/>
        </w:rPr>
        <w:t xml:space="preserve">ue vuelvo y repito, </w:t>
      </w:r>
      <w:r w:rsidR="00270913" w:rsidRPr="00360E8E">
        <w:rPr>
          <w:rFonts w:ascii="Arial" w:hAnsi="Arial" w:cs="Arial"/>
          <w:sz w:val="24"/>
          <w:szCs w:val="24"/>
        </w:rPr>
        <w:t xml:space="preserve">tiene </w:t>
      </w:r>
      <w:r w:rsidR="00270913">
        <w:rPr>
          <w:rFonts w:ascii="Arial" w:hAnsi="Arial" w:cs="Arial"/>
          <w:sz w:val="24"/>
          <w:szCs w:val="24"/>
        </w:rPr>
        <w:t xml:space="preserve">en </w:t>
      </w:r>
      <w:r w:rsidR="00270913" w:rsidRPr="00360E8E">
        <w:rPr>
          <w:rFonts w:ascii="Arial" w:hAnsi="Arial" w:cs="Arial"/>
          <w:sz w:val="24"/>
          <w:szCs w:val="24"/>
        </w:rPr>
        <w:t xml:space="preserve">dificultades </w:t>
      </w:r>
      <w:r w:rsidR="00270913">
        <w:rPr>
          <w:rFonts w:ascii="Arial" w:hAnsi="Arial" w:cs="Arial"/>
          <w:sz w:val="24"/>
          <w:szCs w:val="24"/>
        </w:rPr>
        <w:t>a</w:t>
      </w:r>
      <w:r w:rsidR="00270913" w:rsidRPr="00360E8E">
        <w:rPr>
          <w:rFonts w:ascii="Arial" w:hAnsi="Arial" w:cs="Arial"/>
          <w:sz w:val="24"/>
          <w:szCs w:val="24"/>
        </w:rPr>
        <w:t xml:space="preserve"> todos los usuarios del servicio de gas</w:t>
      </w:r>
      <w:r w:rsidR="00270913">
        <w:rPr>
          <w:rFonts w:ascii="Arial" w:hAnsi="Arial" w:cs="Arial"/>
          <w:sz w:val="24"/>
          <w:szCs w:val="24"/>
        </w:rPr>
        <w:t xml:space="preserve"> tanto en Ibagué como en el Tolima, por los cobros excesivos</w:t>
      </w:r>
      <w:r w:rsidR="00270913" w:rsidRPr="00360E8E">
        <w:rPr>
          <w:rFonts w:ascii="Arial" w:hAnsi="Arial" w:cs="Arial"/>
          <w:sz w:val="24"/>
          <w:szCs w:val="24"/>
        </w:rPr>
        <w:t xml:space="preserve"> que están llegando </w:t>
      </w:r>
      <w:r w:rsidR="00270913">
        <w:rPr>
          <w:rFonts w:ascii="Arial" w:hAnsi="Arial" w:cs="Arial"/>
          <w:sz w:val="24"/>
          <w:szCs w:val="24"/>
        </w:rPr>
        <w:t xml:space="preserve">en </w:t>
      </w:r>
      <w:r w:rsidR="00270913" w:rsidRPr="00360E8E">
        <w:rPr>
          <w:rFonts w:ascii="Arial" w:hAnsi="Arial" w:cs="Arial"/>
          <w:sz w:val="24"/>
          <w:szCs w:val="24"/>
        </w:rPr>
        <w:t>los recibos</w:t>
      </w:r>
      <w:r w:rsidR="00270913">
        <w:rPr>
          <w:rFonts w:ascii="Arial" w:hAnsi="Arial" w:cs="Arial"/>
          <w:sz w:val="24"/>
          <w:szCs w:val="24"/>
        </w:rPr>
        <w:t>,</w:t>
      </w:r>
      <w:r w:rsidR="00270913" w:rsidRPr="00360E8E">
        <w:rPr>
          <w:rFonts w:ascii="Arial" w:hAnsi="Arial" w:cs="Arial"/>
          <w:sz w:val="24"/>
          <w:szCs w:val="24"/>
        </w:rPr>
        <w:t xml:space="preserve"> debido a que no se dieron lectura a los contadores</w:t>
      </w:r>
      <w:r w:rsidR="00F84DFC">
        <w:rPr>
          <w:rFonts w:ascii="Arial" w:hAnsi="Arial" w:cs="Arial"/>
          <w:sz w:val="24"/>
          <w:szCs w:val="24"/>
        </w:rPr>
        <w:t>,</w:t>
      </w:r>
      <w:r w:rsidR="00270913" w:rsidRPr="00360E8E">
        <w:rPr>
          <w:rFonts w:ascii="Arial" w:hAnsi="Arial" w:cs="Arial"/>
          <w:sz w:val="24"/>
          <w:szCs w:val="24"/>
        </w:rPr>
        <w:t xml:space="preserve"> caso similar como paso </w:t>
      </w:r>
      <w:r w:rsidR="00270913">
        <w:rPr>
          <w:rFonts w:ascii="Arial" w:hAnsi="Arial" w:cs="Arial"/>
          <w:sz w:val="24"/>
          <w:szCs w:val="24"/>
        </w:rPr>
        <w:t xml:space="preserve">con </w:t>
      </w:r>
      <w:r w:rsidR="00F84DFC">
        <w:rPr>
          <w:rFonts w:ascii="Arial" w:hAnsi="Arial" w:cs="Arial"/>
          <w:sz w:val="24"/>
          <w:szCs w:val="24"/>
        </w:rPr>
        <w:t xml:space="preserve">CELSIA </w:t>
      </w:r>
      <w:r w:rsidR="00270913">
        <w:rPr>
          <w:rFonts w:ascii="Arial" w:hAnsi="Arial" w:cs="Arial"/>
          <w:sz w:val="24"/>
          <w:szCs w:val="24"/>
        </w:rPr>
        <w:t>en</w:t>
      </w:r>
      <w:r w:rsidR="00270913" w:rsidRPr="00360E8E">
        <w:rPr>
          <w:rFonts w:ascii="Arial" w:hAnsi="Arial" w:cs="Arial"/>
          <w:sz w:val="24"/>
          <w:szCs w:val="24"/>
        </w:rPr>
        <w:t xml:space="preserve"> meses anteriores</w:t>
      </w:r>
      <w:r w:rsidR="00270913">
        <w:rPr>
          <w:rFonts w:ascii="Arial" w:hAnsi="Arial" w:cs="Arial"/>
          <w:sz w:val="24"/>
          <w:szCs w:val="24"/>
        </w:rPr>
        <w:t xml:space="preserve"> y que nos tocó acudir también ante la Comisión Quinta del Senado, en</w:t>
      </w:r>
      <w:r w:rsidR="00F84DFC">
        <w:rPr>
          <w:rFonts w:ascii="Arial" w:hAnsi="Arial" w:cs="Arial"/>
          <w:sz w:val="24"/>
          <w:szCs w:val="24"/>
        </w:rPr>
        <w:t xml:space="preserve"> </w:t>
      </w:r>
      <w:r w:rsidR="00270913">
        <w:rPr>
          <w:rFonts w:ascii="Arial" w:hAnsi="Arial" w:cs="Arial"/>
          <w:sz w:val="24"/>
          <w:szCs w:val="24"/>
        </w:rPr>
        <w:t xml:space="preserve"> </w:t>
      </w:r>
      <w:r w:rsidR="00F84DFC">
        <w:rPr>
          <w:rFonts w:ascii="Arial" w:hAnsi="Arial" w:cs="Arial"/>
          <w:sz w:val="24"/>
          <w:szCs w:val="24"/>
        </w:rPr>
        <w:t>e</w:t>
      </w:r>
      <w:r w:rsidR="00270913">
        <w:rPr>
          <w:rFonts w:ascii="Arial" w:hAnsi="Arial" w:cs="Arial"/>
          <w:sz w:val="24"/>
          <w:szCs w:val="24"/>
        </w:rPr>
        <w:t xml:space="preserve">se debate para que se intermediara y para que se suspendieran los cobros, igualmente </w:t>
      </w:r>
      <w:r>
        <w:rPr>
          <w:rFonts w:ascii="Arial" w:hAnsi="Arial" w:cs="Arial"/>
          <w:sz w:val="24"/>
          <w:szCs w:val="24"/>
        </w:rPr>
        <w:t>necesitamos</w:t>
      </w:r>
      <w:r w:rsidR="00270913">
        <w:rPr>
          <w:rFonts w:ascii="Arial" w:hAnsi="Arial" w:cs="Arial"/>
          <w:sz w:val="24"/>
          <w:szCs w:val="24"/>
        </w:rPr>
        <w:t xml:space="preserve"> ahorita</w:t>
      </w:r>
      <w:r w:rsidR="00F84DFC">
        <w:rPr>
          <w:rFonts w:ascii="Arial" w:hAnsi="Arial" w:cs="Arial"/>
          <w:sz w:val="24"/>
          <w:szCs w:val="24"/>
        </w:rPr>
        <w:t xml:space="preserve"> a</w:t>
      </w:r>
      <w:r w:rsidR="00270913">
        <w:rPr>
          <w:rFonts w:ascii="Arial" w:hAnsi="Arial" w:cs="Arial"/>
          <w:sz w:val="24"/>
          <w:szCs w:val="24"/>
        </w:rPr>
        <w:t xml:space="preserve"> </w:t>
      </w:r>
      <w:r w:rsidR="00F84DFC">
        <w:rPr>
          <w:rFonts w:ascii="Arial" w:hAnsi="Arial" w:cs="Arial"/>
          <w:sz w:val="24"/>
          <w:szCs w:val="24"/>
        </w:rPr>
        <w:t>ALCANOS</w:t>
      </w:r>
      <w:r w:rsidR="00270913">
        <w:rPr>
          <w:rFonts w:ascii="Arial" w:hAnsi="Arial" w:cs="Arial"/>
          <w:sz w:val="24"/>
          <w:szCs w:val="24"/>
        </w:rPr>
        <w:t xml:space="preserve">, porque se volvió una situación delicada y </w:t>
      </w:r>
      <w:r>
        <w:rPr>
          <w:rFonts w:ascii="Arial" w:hAnsi="Arial" w:cs="Arial"/>
          <w:sz w:val="24"/>
          <w:szCs w:val="24"/>
        </w:rPr>
        <w:t>un</w:t>
      </w:r>
      <w:r w:rsidR="00270913">
        <w:rPr>
          <w:rFonts w:ascii="Arial" w:hAnsi="Arial" w:cs="Arial"/>
          <w:sz w:val="24"/>
          <w:szCs w:val="24"/>
        </w:rPr>
        <w:t xml:space="preserve"> inconformismo total y general de los </w:t>
      </w:r>
      <w:r>
        <w:rPr>
          <w:rFonts w:ascii="Arial" w:hAnsi="Arial" w:cs="Arial"/>
          <w:sz w:val="24"/>
          <w:szCs w:val="24"/>
        </w:rPr>
        <w:t>I</w:t>
      </w:r>
      <w:r w:rsidR="00270913">
        <w:rPr>
          <w:rFonts w:ascii="Arial" w:hAnsi="Arial" w:cs="Arial"/>
          <w:sz w:val="24"/>
          <w:szCs w:val="24"/>
        </w:rPr>
        <w:t xml:space="preserve">baguereños y de los </w:t>
      </w:r>
      <w:r>
        <w:rPr>
          <w:rFonts w:ascii="Arial" w:hAnsi="Arial" w:cs="Arial"/>
          <w:sz w:val="24"/>
          <w:szCs w:val="24"/>
        </w:rPr>
        <w:t>T</w:t>
      </w:r>
      <w:r w:rsidR="00270913">
        <w:rPr>
          <w:rFonts w:ascii="Arial" w:hAnsi="Arial" w:cs="Arial"/>
          <w:sz w:val="24"/>
          <w:szCs w:val="24"/>
        </w:rPr>
        <w:t>olimenses.</w:t>
      </w:r>
    </w:p>
    <w:p w14:paraId="539A9E2C" w14:textId="77777777" w:rsidR="00270913" w:rsidRDefault="00270913" w:rsidP="00270913">
      <w:pPr>
        <w:spacing w:after="0"/>
        <w:jc w:val="both"/>
        <w:rPr>
          <w:rFonts w:ascii="Arial" w:hAnsi="Arial" w:cs="Arial"/>
          <w:sz w:val="24"/>
          <w:szCs w:val="24"/>
        </w:rPr>
      </w:pPr>
    </w:p>
    <w:p w14:paraId="5E258BC9" w14:textId="77777777" w:rsidR="00A25922" w:rsidRDefault="00270913" w:rsidP="00270913">
      <w:pPr>
        <w:spacing w:after="0"/>
        <w:jc w:val="both"/>
        <w:rPr>
          <w:rFonts w:ascii="Arial" w:hAnsi="Arial" w:cs="Arial"/>
          <w:sz w:val="24"/>
          <w:szCs w:val="24"/>
        </w:rPr>
      </w:pPr>
      <w:r>
        <w:rPr>
          <w:rFonts w:ascii="Arial" w:hAnsi="Arial" w:cs="Arial"/>
          <w:sz w:val="24"/>
          <w:szCs w:val="24"/>
        </w:rPr>
        <w:lastRenderedPageBreak/>
        <w:t xml:space="preserve">Entonces, en ese sentido va la proposición y tan pronto termine de redactarla, se la hago llegar al </w:t>
      </w:r>
      <w:proofErr w:type="gramStart"/>
      <w:r>
        <w:rPr>
          <w:rFonts w:ascii="Arial" w:hAnsi="Arial" w:cs="Arial"/>
          <w:sz w:val="24"/>
          <w:szCs w:val="24"/>
        </w:rPr>
        <w:t>Secretario</w:t>
      </w:r>
      <w:proofErr w:type="gramEnd"/>
      <w:r w:rsidR="00A25922">
        <w:rPr>
          <w:rFonts w:ascii="Arial" w:hAnsi="Arial" w:cs="Arial"/>
          <w:sz w:val="24"/>
          <w:szCs w:val="24"/>
        </w:rPr>
        <w:t>.</w:t>
      </w:r>
    </w:p>
    <w:p w14:paraId="378CCCBA" w14:textId="77777777" w:rsidR="00A25922" w:rsidRDefault="00A25922" w:rsidP="00270913">
      <w:pPr>
        <w:spacing w:after="0"/>
        <w:jc w:val="both"/>
        <w:rPr>
          <w:rFonts w:ascii="Arial" w:hAnsi="Arial" w:cs="Arial"/>
          <w:sz w:val="24"/>
          <w:szCs w:val="24"/>
        </w:rPr>
      </w:pPr>
    </w:p>
    <w:p w14:paraId="6DB2F03F" w14:textId="6170983A" w:rsidR="00270913" w:rsidRDefault="00270913" w:rsidP="00270913">
      <w:pPr>
        <w:spacing w:after="0"/>
        <w:jc w:val="both"/>
        <w:rPr>
          <w:rFonts w:ascii="Arial" w:hAnsi="Arial" w:cs="Arial"/>
          <w:sz w:val="24"/>
          <w:szCs w:val="24"/>
        </w:rPr>
      </w:pPr>
      <w:r>
        <w:rPr>
          <w:rFonts w:ascii="Arial" w:hAnsi="Arial" w:cs="Arial"/>
          <w:sz w:val="24"/>
          <w:szCs w:val="24"/>
        </w:rPr>
        <w:t>Presidente, m</w:t>
      </w:r>
      <w:r w:rsidRPr="00360E8E">
        <w:rPr>
          <w:rFonts w:ascii="Arial" w:hAnsi="Arial" w:cs="Arial"/>
          <w:sz w:val="24"/>
          <w:szCs w:val="24"/>
        </w:rPr>
        <w:t>uchas gracias</w:t>
      </w:r>
      <w:r>
        <w:rPr>
          <w:rFonts w:ascii="Arial" w:hAnsi="Arial" w:cs="Arial"/>
          <w:sz w:val="24"/>
          <w:szCs w:val="24"/>
        </w:rPr>
        <w:t>.</w:t>
      </w:r>
    </w:p>
    <w:p w14:paraId="04B7A12B" w14:textId="77777777" w:rsidR="00270913" w:rsidRDefault="00270913" w:rsidP="00270913">
      <w:pPr>
        <w:spacing w:after="0"/>
        <w:jc w:val="both"/>
        <w:rPr>
          <w:rFonts w:ascii="Arial" w:hAnsi="Arial" w:cs="Arial"/>
          <w:sz w:val="24"/>
          <w:szCs w:val="24"/>
        </w:rPr>
      </w:pPr>
    </w:p>
    <w:p w14:paraId="13AEA0E7" w14:textId="04B5FCD7" w:rsidR="00270913" w:rsidRPr="00A144F0" w:rsidRDefault="00270913" w:rsidP="00270913">
      <w:pPr>
        <w:spacing w:after="0"/>
        <w:jc w:val="both"/>
        <w:rPr>
          <w:rFonts w:ascii="Arial" w:hAnsi="Arial" w:cs="Arial"/>
          <w:sz w:val="24"/>
          <w:szCs w:val="24"/>
        </w:rPr>
      </w:pPr>
      <w:r w:rsidRPr="00A144F0">
        <w:rPr>
          <w:rFonts w:ascii="Arial" w:hAnsi="Arial" w:cs="Arial"/>
          <w:sz w:val="24"/>
          <w:szCs w:val="24"/>
        </w:rPr>
        <w:t>PRESIDENTE</w:t>
      </w:r>
      <w:r w:rsidR="00A25922">
        <w:rPr>
          <w:rFonts w:ascii="Arial" w:hAnsi="Arial" w:cs="Arial"/>
          <w:sz w:val="24"/>
          <w:szCs w:val="24"/>
        </w:rPr>
        <w:t>;</w:t>
      </w:r>
      <w:r w:rsidRPr="00A144F0">
        <w:rPr>
          <w:rFonts w:ascii="Arial" w:hAnsi="Arial" w:cs="Arial"/>
          <w:sz w:val="24"/>
          <w:szCs w:val="24"/>
        </w:rPr>
        <w:t xml:space="preserve"> H.R</w:t>
      </w:r>
      <w:r w:rsidR="00A25922">
        <w:rPr>
          <w:rFonts w:ascii="Arial" w:hAnsi="Arial" w:cs="Arial"/>
          <w:sz w:val="24"/>
          <w:szCs w:val="24"/>
        </w:rPr>
        <w:t>.</w:t>
      </w:r>
      <w:r w:rsidRPr="00A144F0">
        <w:rPr>
          <w:rFonts w:ascii="Arial" w:hAnsi="Arial" w:cs="Arial"/>
          <w:sz w:val="24"/>
          <w:szCs w:val="24"/>
        </w:rPr>
        <w:t xml:space="preserve"> RUBÉN DARÍO MOLANO PIÑEROS:</w:t>
      </w:r>
    </w:p>
    <w:p w14:paraId="2D5F6CD3" w14:textId="77777777" w:rsidR="00270913" w:rsidRPr="00360E8E" w:rsidRDefault="00270913" w:rsidP="00270913">
      <w:pPr>
        <w:spacing w:after="0"/>
        <w:jc w:val="both"/>
        <w:rPr>
          <w:rFonts w:ascii="Arial" w:hAnsi="Arial" w:cs="Arial"/>
          <w:sz w:val="24"/>
          <w:szCs w:val="24"/>
        </w:rPr>
      </w:pPr>
    </w:p>
    <w:p w14:paraId="7691039B" w14:textId="756F4D01" w:rsidR="00A25922" w:rsidRDefault="00270913" w:rsidP="00270913">
      <w:pPr>
        <w:spacing w:after="0"/>
        <w:jc w:val="both"/>
        <w:rPr>
          <w:rFonts w:ascii="Arial" w:hAnsi="Arial" w:cs="Arial"/>
          <w:sz w:val="24"/>
          <w:szCs w:val="24"/>
        </w:rPr>
      </w:pPr>
      <w:r>
        <w:rPr>
          <w:rFonts w:ascii="Arial" w:hAnsi="Arial" w:cs="Arial"/>
          <w:sz w:val="24"/>
          <w:szCs w:val="24"/>
        </w:rPr>
        <w:t>Muy bien, muchas gracias Ángel María, por favor hacerla llegar por escrito</w:t>
      </w:r>
      <w:r w:rsidR="00A25922">
        <w:rPr>
          <w:rFonts w:ascii="Arial" w:hAnsi="Arial" w:cs="Arial"/>
          <w:sz w:val="24"/>
          <w:szCs w:val="24"/>
        </w:rPr>
        <w:t>.</w:t>
      </w:r>
    </w:p>
    <w:p w14:paraId="3C9E98D6" w14:textId="77777777" w:rsidR="00A25922" w:rsidRDefault="00A25922" w:rsidP="00270913">
      <w:pPr>
        <w:spacing w:after="0"/>
        <w:jc w:val="both"/>
        <w:rPr>
          <w:rFonts w:ascii="Arial" w:hAnsi="Arial" w:cs="Arial"/>
          <w:sz w:val="24"/>
          <w:szCs w:val="24"/>
        </w:rPr>
      </w:pPr>
    </w:p>
    <w:p w14:paraId="40DEA941" w14:textId="2B5A2143" w:rsidR="00270913" w:rsidRDefault="00A25922" w:rsidP="00270913">
      <w:pPr>
        <w:spacing w:after="0"/>
        <w:jc w:val="both"/>
        <w:rPr>
          <w:rFonts w:ascii="Arial" w:hAnsi="Arial" w:cs="Arial"/>
          <w:sz w:val="24"/>
          <w:szCs w:val="24"/>
        </w:rPr>
      </w:pPr>
      <w:r>
        <w:rPr>
          <w:rFonts w:ascii="Arial" w:hAnsi="Arial" w:cs="Arial"/>
          <w:sz w:val="24"/>
          <w:szCs w:val="24"/>
        </w:rPr>
        <w:t>D</w:t>
      </w:r>
      <w:r w:rsidR="00270913">
        <w:rPr>
          <w:rFonts w:ascii="Arial" w:hAnsi="Arial" w:cs="Arial"/>
          <w:sz w:val="24"/>
          <w:szCs w:val="24"/>
        </w:rPr>
        <w:t>octor Ricardo Ferro, para que nos ilustre sobre su proposición.</w:t>
      </w:r>
    </w:p>
    <w:p w14:paraId="390FEAD8" w14:textId="77777777" w:rsidR="00270913" w:rsidRDefault="00270913" w:rsidP="00270913">
      <w:pPr>
        <w:spacing w:after="0"/>
        <w:jc w:val="both"/>
        <w:rPr>
          <w:rFonts w:ascii="Arial" w:hAnsi="Arial" w:cs="Arial"/>
          <w:sz w:val="24"/>
          <w:szCs w:val="24"/>
        </w:rPr>
      </w:pPr>
    </w:p>
    <w:p w14:paraId="32B13E35" w14:textId="0683AB41" w:rsidR="00270913" w:rsidRPr="00BE5A67" w:rsidRDefault="00270913" w:rsidP="00270913">
      <w:pPr>
        <w:spacing w:after="0"/>
        <w:jc w:val="both"/>
        <w:rPr>
          <w:rFonts w:ascii="Arial" w:hAnsi="Arial" w:cs="Arial"/>
          <w:sz w:val="24"/>
          <w:szCs w:val="24"/>
        </w:rPr>
      </w:pPr>
      <w:r w:rsidRPr="00BE5A67">
        <w:rPr>
          <w:rFonts w:ascii="Arial" w:hAnsi="Arial" w:cs="Arial"/>
          <w:sz w:val="24"/>
          <w:szCs w:val="24"/>
        </w:rPr>
        <w:t>H.R</w:t>
      </w:r>
      <w:r w:rsidR="00A25922">
        <w:rPr>
          <w:rFonts w:ascii="Arial" w:hAnsi="Arial" w:cs="Arial"/>
          <w:sz w:val="24"/>
          <w:szCs w:val="24"/>
        </w:rPr>
        <w:t>.</w:t>
      </w:r>
      <w:r w:rsidRPr="00BE5A67">
        <w:rPr>
          <w:rFonts w:ascii="Arial" w:hAnsi="Arial" w:cs="Arial"/>
          <w:sz w:val="24"/>
          <w:szCs w:val="24"/>
        </w:rPr>
        <w:t xml:space="preserve"> RICARDO FERRO LOZANO:</w:t>
      </w:r>
    </w:p>
    <w:p w14:paraId="54AC33A5" w14:textId="77777777" w:rsidR="00270913" w:rsidRDefault="00270913" w:rsidP="00270913">
      <w:pPr>
        <w:spacing w:after="0"/>
        <w:jc w:val="both"/>
        <w:rPr>
          <w:rFonts w:ascii="Arial" w:hAnsi="Arial" w:cs="Arial"/>
          <w:sz w:val="24"/>
          <w:szCs w:val="24"/>
        </w:rPr>
      </w:pPr>
    </w:p>
    <w:p w14:paraId="6D462A37" w14:textId="475B1D58" w:rsidR="00270913" w:rsidRDefault="00270913" w:rsidP="00270913">
      <w:pPr>
        <w:spacing w:after="0"/>
        <w:jc w:val="both"/>
        <w:rPr>
          <w:rFonts w:ascii="Arial" w:hAnsi="Arial" w:cs="Arial"/>
          <w:sz w:val="24"/>
          <w:szCs w:val="24"/>
        </w:rPr>
      </w:pPr>
      <w:r>
        <w:rPr>
          <w:rFonts w:ascii="Arial" w:hAnsi="Arial" w:cs="Arial"/>
          <w:sz w:val="24"/>
          <w:szCs w:val="24"/>
        </w:rPr>
        <w:t xml:space="preserve">Sí señor </w:t>
      </w:r>
      <w:proofErr w:type="gramStart"/>
      <w:r>
        <w:rPr>
          <w:rFonts w:ascii="Arial" w:hAnsi="Arial" w:cs="Arial"/>
          <w:sz w:val="24"/>
          <w:szCs w:val="24"/>
        </w:rPr>
        <w:t>Presidente</w:t>
      </w:r>
      <w:proofErr w:type="gramEnd"/>
      <w:r>
        <w:rPr>
          <w:rFonts w:ascii="Arial" w:hAnsi="Arial" w:cs="Arial"/>
          <w:sz w:val="24"/>
          <w:szCs w:val="24"/>
        </w:rPr>
        <w:t>, muchas gracias</w:t>
      </w:r>
      <w:r w:rsidR="00A25922">
        <w:rPr>
          <w:rFonts w:ascii="Arial" w:hAnsi="Arial" w:cs="Arial"/>
          <w:sz w:val="24"/>
          <w:szCs w:val="24"/>
        </w:rPr>
        <w:t>,</w:t>
      </w:r>
      <w:r>
        <w:rPr>
          <w:rFonts w:ascii="Arial" w:hAnsi="Arial" w:cs="Arial"/>
          <w:sz w:val="24"/>
          <w:szCs w:val="24"/>
        </w:rPr>
        <w:t xml:space="preserve"> y en primer lugar expresar no solamente mi solidaridad sino mi acompañamiento a la iniciativa que tiene </w:t>
      </w:r>
      <w:r w:rsidR="00A25922">
        <w:rPr>
          <w:rFonts w:ascii="Arial" w:hAnsi="Arial" w:cs="Arial"/>
          <w:sz w:val="24"/>
          <w:szCs w:val="24"/>
        </w:rPr>
        <w:t xml:space="preserve">y </w:t>
      </w:r>
      <w:r>
        <w:rPr>
          <w:rFonts w:ascii="Arial" w:hAnsi="Arial" w:cs="Arial"/>
          <w:sz w:val="24"/>
          <w:szCs w:val="24"/>
        </w:rPr>
        <w:t>que ha manifestado en este momento en este momento el doctor Gaitán, en lo que tiene que ver con el tema de gas.</w:t>
      </w:r>
    </w:p>
    <w:p w14:paraId="37CE61B0" w14:textId="77777777" w:rsidR="00270913" w:rsidRDefault="00270913" w:rsidP="00270913">
      <w:pPr>
        <w:spacing w:after="0"/>
        <w:jc w:val="both"/>
        <w:rPr>
          <w:rFonts w:ascii="Arial" w:hAnsi="Arial" w:cs="Arial"/>
          <w:sz w:val="24"/>
          <w:szCs w:val="24"/>
        </w:rPr>
      </w:pPr>
    </w:p>
    <w:p w14:paraId="008671DA" w14:textId="5EBAB37B" w:rsidR="00A25922" w:rsidRDefault="00270913" w:rsidP="00270913">
      <w:pPr>
        <w:spacing w:after="0"/>
        <w:jc w:val="both"/>
        <w:rPr>
          <w:rFonts w:ascii="Arial" w:hAnsi="Arial" w:cs="Arial"/>
          <w:sz w:val="24"/>
          <w:szCs w:val="24"/>
        </w:rPr>
      </w:pPr>
      <w:r>
        <w:rPr>
          <w:rFonts w:ascii="Arial" w:hAnsi="Arial" w:cs="Arial"/>
          <w:sz w:val="24"/>
          <w:szCs w:val="24"/>
        </w:rPr>
        <w:t>Nosotros veníamos trabajando desde la semana anterior en una citación para trabajar puntualmente o para que se hiciera un debate puntualmente sobre el tema de energía, pero si lo considera el doctor Gaitán, considerando o teniendo en cuenta que son los mismos citados tanto la Ministra de Minas como</w:t>
      </w:r>
      <w:r w:rsidR="00A25922">
        <w:rPr>
          <w:rFonts w:ascii="Arial" w:hAnsi="Arial" w:cs="Arial"/>
          <w:sz w:val="24"/>
          <w:szCs w:val="24"/>
        </w:rPr>
        <w:t xml:space="preserve"> </w:t>
      </w:r>
      <w:r>
        <w:rPr>
          <w:rFonts w:ascii="Arial" w:hAnsi="Arial" w:cs="Arial"/>
          <w:sz w:val="24"/>
          <w:szCs w:val="24"/>
        </w:rPr>
        <w:t xml:space="preserve">la Superintendente, como </w:t>
      </w:r>
      <w:r w:rsidR="00A25922">
        <w:rPr>
          <w:rFonts w:ascii="Arial" w:hAnsi="Arial" w:cs="Arial"/>
          <w:sz w:val="24"/>
          <w:szCs w:val="24"/>
        </w:rPr>
        <w:t xml:space="preserve">la </w:t>
      </w:r>
      <w:r>
        <w:rPr>
          <w:rFonts w:ascii="Arial" w:hAnsi="Arial" w:cs="Arial"/>
          <w:sz w:val="24"/>
          <w:szCs w:val="24"/>
        </w:rPr>
        <w:t>CREG, Superintendente de Servicio Públicos y la CREG</w:t>
      </w:r>
      <w:r w:rsidR="00A25922">
        <w:rPr>
          <w:rFonts w:ascii="Arial" w:hAnsi="Arial" w:cs="Arial"/>
          <w:sz w:val="24"/>
          <w:szCs w:val="24"/>
        </w:rPr>
        <w:t xml:space="preserve">; </w:t>
      </w:r>
      <w:r>
        <w:rPr>
          <w:rFonts w:ascii="Arial" w:hAnsi="Arial" w:cs="Arial"/>
          <w:sz w:val="24"/>
          <w:szCs w:val="24"/>
        </w:rPr>
        <w:t>yo le sugeriría que porque no unimos las dos proposiciones y hacemos un solo debate, salvo que usted considere que se deben hacer dos debates dos diferentes, uno para el tema de energía y otro para el tema de gas, pero no ten</w:t>
      </w:r>
      <w:r w:rsidR="00A25922">
        <w:rPr>
          <w:rFonts w:ascii="Arial" w:hAnsi="Arial" w:cs="Arial"/>
          <w:sz w:val="24"/>
          <w:szCs w:val="24"/>
        </w:rPr>
        <w:t>dr</w:t>
      </w:r>
      <w:r>
        <w:rPr>
          <w:rFonts w:ascii="Arial" w:hAnsi="Arial" w:cs="Arial"/>
          <w:sz w:val="24"/>
          <w:szCs w:val="24"/>
        </w:rPr>
        <w:t>ía ning</w:t>
      </w:r>
      <w:r w:rsidR="00A25922">
        <w:rPr>
          <w:rFonts w:ascii="Arial" w:hAnsi="Arial" w:cs="Arial"/>
          <w:sz w:val="24"/>
          <w:szCs w:val="24"/>
        </w:rPr>
        <w:t>ú</w:t>
      </w:r>
      <w:r>
        <w:rPr>
          <w:rFonts w:ascii="Arial" w:hAnsi="Arial" w:cs="Arial"/>
          <w:sz w:val="24"/>
          <w:szCs w:val="24"/>
        </w:rPr>
        <w:t xml:space="preserve">n problema de pudiéramos hacer un solo debate, teniendo en cuenta que son las mismas personas que tendríamos </w:t>
      </w:r>
      <w:r w:rsidRPr="00360E8E">
        <w:rPr>
          <w:rFonts w:ascii="Arial" w:hAnsi="Arial" w:cs="Arial"/>
          <w:sz w:val="24"/>
          <w:szCs w:val="24"/>
        </w:rPr>
        <w:t xml:space="preserve">que </w:t>
      </w:r>
      <w:r>
        <w:rPr>
          <w:rFonts w:ascii="Arial" w:hAnsi="Arial" w:cs="Arial"/>
          <w:sz w:val="24"/>
          <w:szCs w:val="24"/>
        </w:rPr>
        <w:t xml:space="preserve">citar </w:t>
      </w:r>
      <w:r w:rsidRPr="00360E8E">
        <w:rPr>
          <w:rFonts w:ascii="Arial" w:hAnsi="Arial" w:cs="Arial"/>
          <w:sz w:val="24"/>
          <w:szCs w:val="24"/>
        </w:rPr>
        <w:t>para el debate</w:t>
      </w:r>
      <w:r>
        <w:rPr>
          <w:rFonts w:ascii="Arial" w:hAnsi="Arial" w:cs="Arial"/>
          <w:sz w:val="24"/>
          <w:szCs w:val="24"/>
        </w:rPr>
        <w:t>,</w:t>
      </w:r>
      <w:r w:rsidRPr="00360E8E">
        <w:rPr>
          <w:rFonts w:ascii="Arial" w:hAnsi="Arial" w:cs="Arial"/>
          <w:sz w:val="24"/>
          <w:szCs w:val="24"/>
        </w:rPr>
        <w:t xml:space="preserve"> solamente se agregaría </w:t>
      </w:r>
      <w:r>
        <w:rPr>
          <w:rFonts w:ascii="Arial" w:hAnsi="Arial" w:cs="Arial"/>
          <w:sz w:val="24"/>
          <w:szCs w:val="24"/>
        </w:rPr>
        <w:t>q</w:t>
      </w:r>
      <w:r w:rsidRPr="00360E8E">
        <w:rPr>
          <w:rFonts w:ascii="Arial" w:hAnsi="Arial" w:cs="Arial"/>
          <w:sz w:val="24"/>
          <w:szCs w:val="24"/>
        </w:rPr>
        <w:t xml:space="preserve">uién es el </w:t>
      </w:r>
      <w:r w:rsidR="00A25922">
        <w:rPr>
          <w:rFonts w:ascii="Arial" w:hAnsi="Arial" w:cs="Arial"/>
          <w:sz w:val="24"/>
          <w:szCs w:val="24"/>
        </w:rPr>
        <w:t>R</w:t>
      </w:r>
      <w:r w:rsidRPr="00360E8E">
        <w:rPr>
          <w:rFonts w:ascii="Arial" w:hAnsi="Arial" w:cs="Arial"/>
          <w:sz w:val="24"/>
          <w:szCs w:val="24"/>
        </w:rPr>
        <w:t xml:space="preserve">epresentante </w:t>
      </w:r>
      <w:r w:rsidR="00A25922">
        <w:rPr>
          <w:rFonts w:ascii="Arial" w:hAnsi="Arial" w:cs="Arial"/>
          <w:sz w:val="24"/>
          <w:szCs w:val="24"/>
        </w:rPr>
        <w:t>L</w:t>
      </w:r>
      <w:r w:rsidRPr="00360E8E">
        <w:rPr>
          <w:rFonts w:ascii="Arial" w:hAnsi="Arial" w:cs="Arial"/>
          <w:sz w:val="24"/>
          <w:szCs w:val="24"/>
        </w:rPr>
        <w:t xml:space="preserve">egal de la </w:t>
      </w:r>
      <w:r w:rsidR="00A25922">
        <w:rPr>
          <w:rFonts w:ascii="Arial" w:hAnsi="Arial" w:cs="Arial"/>
          <w:sz w:val="24"/>
          <w:szCs w:val="24"/>
        </w:rPr>
        <w:t>E</w:t>
      </w:r>
      <w:r w:rsidRPr="00360E8E">
        <w:rPr>
          <w:rFonts w:ascii="Arial" w:hAnsi="Arial" w:cs="Arial"/>
          <w:sz w:val="24"/>
          <w:szCs w:val="24"/>
        </w:rPr>
        <w:t>mpresa</w:t>
      </w:r>
      <w:r>
        <w:rPr>
          <w:rFonts w:ascii="Arial" w:hAnsi="Arial" w:cs="Arial"/>
          <w:sz w:val="24"/>
          <w:szCs w:val="24"/>
        </w:rPr>
        <w:t xml:space="preserve"> de </w:t>
      </w:r>
      <w:r w:rsidR="00A25922">
        <w:rPr>
          <w:rFonts w:ascii="Arial" w:hAnsi="Arial" w:cs="Arial"/>
          <w:sz w:val="24"/>
          <w:szCs w:val="24"/>
        </w:rPr>
        <w:t>E</w:t>
      </w:r>
      <w:r w:rsidRPr="00360E8E">
        <w:rPr>
          <w:rFonts w:ascii="Arial" w:hAnsi="Arial" w:cs="Arial"/>
          <w:sz w:val="24"/>
          <w:szCs w:val="24"/>
        </w:rPr>
        <w:t>nergía</w:t>
      </w:r>
      <w:r>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 xml:space="preserve">o </w:t>
      </w:r>
      <w:r w:rsidRPr="00360E8E">
        <w:rPr>
          <w:rFonts w:ascii="Arial" w:hAnsi="Arial" w:cs="Arial"/>
          <w:sz w:val="24"/>
          <w:szCs w:val="24"/>
        </w:rPr>
        <w:t>qu</w:t>
      </w:r>
      <w:r>
        <w:rPr>
          <w:rFonts w:ascii="Arial" w:hAnsi="Arial" w:cs="Arial"/>
          <w:sz w:val="24"/>
          <w:szCs w:val="24"/>
        </w:rPr>
        <w:t>i</w:t>
      </w:r>
      <w:r w:rsidRPr="00360E8E">
        <w:rPr>
          <w:rFonts w:ascii="Arial" w:hAnsi="Arial" w:cs="Arial"/>
          <w:sz w:val="24"/>
          <w:szCs w:val="24"/>
        </w:rPr>
        <w:t>e</w:t>
      </w:r>
      <w:r>
        <w:rPr>
          <w:rFonts w:ascii="Arial" w:hAnsi="Arial" w:cs="Arial"/>
          <w:sz w:val="24"/>
          <w:szCs w:val="24"/>
        </w:rPr>
        <w:t xml:space="preserve">n es el </w:t>
      </w:r>
      <w:r w:rsidR="00A25922">
        <w:rPr>
          <w:rFonts w:ascii="Arial" w:hAnsi="Arial" w:cs="Arial"/>
          <w:sz w:val="24"/>
          <w:szCs w:val="24"/>
        </w:rPr>
        <w:t>R</w:t>
      </w:r>
      <w:r w:rsidRPr="00360E8E">
        <w:rPr>
          <w:rFonts w:ascii="Arial" w:hAnsi="Arial" w:cs="Arial"/>
          <w:sz w:val="24"/>
          <w:szCs w:val="24"/>
        </w:rPr>
        <w:t>epresent</w:t>
      </w:r>
      <w:r>
        <w:rPr>
          <w:rFonts w:ascii="Arial" w:hAnsi="Arial" w:cs="Arial"/>
          <w:sz w:val="24"/>
          <w:szCs w:val="24"/>
        </w:rPr>
        <w:t>ant</w:t>
      </w:r>
      <w:r w:rsidRPr="00360E8E">
        <w:rPr>
          <w:rFonts w:ascii="Arial" w:hAnsi="Arial" w:cs="Arial"/>
          <w:sz w:val="24"/>
          <w:szCs w:val="24"/>
        </w:rPr>
        <w:t xml:space="preserve">e </w:t>
      </w:r>
      <w:r w:rsidR="00A25922">
        <w:rPr>
          <w:rFonts w:ascii="Arial" w:hAnsi="Arial" w:cs="Arial"/>
          <w:sz w:val="24"/>
          <w:szCs w:val="24"/>
        </w:rPr>
        <w:t>L</w:t>
      </w:r>
      <w:r w:rsidRPr="00360E8E">
        <w:rPr>
          <w:rFonts w:ascii="Arial" w:hAnsi="Arial" w:cs="Arial"/>
          <w:sz w:val="24"/>
          <w:szCs w:val="24"/>
        </w:rPr>
        <w:t xml:space="preserve">egal de la </w:t>
      </w:r>
      <w:r w:rsidR="00A25922">
        <w:rPr>
          <w:rFonts w:ascii="Arial" w:hAnsi="Arial" w:cs="Arial"/>
          <w:sz w:val="24"/>
          <w:szCs w:val="24"/>
        </w:rPr>
        <w:t>E</w:t>
      </w:r>
      <w:r w:rsidRPr="00360E8E">
        <w:rPr>
          <w:rFonts w:ascii="Arial" w:hAnsi="Arial" w:cs="Arial"/>
          <w:sz w:val="24"/>
          <w:szCs w:val="24"/>
        </w:rPr>
        <w:t xml:space="preserve">mpresa </w:t>
      </w:r>
      <w:r>
        <w:rPr>
          <w:rFonts w:ascii="Arial" w:hAnsi="Arial" w:cs="Arial"/>
          <w:sz w:val="24"/>
          <w:szCs w:val="24"/>
        </w:rPr>
        <w:t xml:space="preserve">de </w:t>
      </w:r>
      <w:r w:rsidR="00A25922">
        <w:rPr>
          <w:rFonts w:ascii="Arial" w:hAnsi="Arial" w:cs="Arial"/>
          <w:sz w:val="24"/>
          <w:szCs w:val="24"/>
        </w:rPr>
        <w:t>G</w:t>
      </w:r>
      <w:r>
        <w:rPr>
          <w:rFonts w:ascii="Arial" w:hAnsi="Arial" w:cs="Arial"/>
          <w:sz w:val="24"/>
          <w:szCs w:val="24"/>
        </w:rPr>
        <w:t xml:space="preserve">as, </w:t>
      </w:r>
      <w:r w:rsidRPr="00360E8E">
        <w:rPr>
          <w:rFonts w:ascii="Arial" w:hAnsi="Arial" w:cs="Arial"/>
          <w:sz w:val="24"/>
          <w:szCs w:val="24"/>
        </w:rPr>
        <w:t xml:space="preserve">serían los únicos dos invitados nuevos adicionales a los citados que </w:t>
      </w:r>
      <w:r>
        <w:rPr>
          <w:rFonts w:ascii="Arial" w:hAnsi="Arial" w:cs="Arial"/>
          <w:sz w:val="24"/>
          <w:szCs w:val="24"/>
        </w:rPr>
        <w:t>serían e</w:t>
      </w:r>
      <w:r w:rsidRPr="00360E8E">
        <w:rPr>
          <w:rFonts w:ascii="Arial" w:hAnsi="Arial" w:cs="Arial"/>
          <w:sz w:val="24"/>
          <w:szCs w:val="24"/>
        </w:rPr>
        <w:t>xactamente lo mism</w:t>
      </w:r>
      <w:r w:rsidR="00A25922">
        <w:rPr>
          <w:rFonts w:ascii="Arial" w:hAnsi="Arial" w:cs="Arial"/>
          <w:sz w:val="24"/>
          <w:szCs w:val="24"/>
        </w:rPr>
        <w:t>o.</w:t>
      </w:r>
    </w:p>
    <w:p w14:paraId="3157CE3C" w14:textId="77777777" w:rsidR="00A25922" w:rsidRDefault="00A25922" w:rsidP="00270913">
      <w:pPr>
        <w:spacing w:after="0"/>
        <w:jc w:val="both"/>
        <w:rPr>
          <w:rFonts w:ascii="Arial" w:hAnsi="Arial" w:cs="Arial"/>
          <w:sz w:val="24"/>
          <w:szCs w:val="24"/>
        </w:rPr>
      </w:pPr>
    </w:p>
    <w:p w14:paraId="1A841056" w14:textId="77777777" w:rsidR="00A25922" w:rsidRDefault="00A25922" w:rsidP="00270913">
      <w:pPr>
        <w:spacing w:after="0"/>
        <w:jc w:val="both"/>
        <w:rPr>
          <w:rFonts w:ascii="Arial" w:hAnsi="Arial" w:cs="Arial"/>
          <w:sz w:val="24"/>
          <w:szCs w:val="24"/>
        </w:rPr>
      </w:pPr>
      <w:r>
        <w:rPr>
          <w:rFonts w:ascii="Arial" w:hAnsi="Arial" w:cs="Arial"/>
          <w:sz w:val="24"/>
          <w:szCs w:val="24"/>
        </w:rPr>
        <w:t>Y</w:t>
      </w:r>
      <w:r w:rsidR="00270913" w:rsidRPr="00360E8E">
        <w:rPr>
          <w:rFonts w:ascii="Arial" w:hAnsi="Arial" w:cs="Arial"/>
          <w:sz w:val="24"/>
          <w:szCs w:val="24"/>
        </w:rPr>
        <w:t xml:space="preserve"> en el mismo orden de ideas</w:t>
      </w:r>
      <w:r w:rsidR="00270913">
        <w:rPr>
          <w:rFonts w:ascii="Arial" w:hAnsi="Arial" w:cs="Arial"/>
          <w:sz w:val="24"/>
          <w:szCs w:val="24"/>
        </w:rPr>
        <w:t>,</w:t>
      </w:r>
      <w:r w:rsidR="00270913" w:rsidRPr="00360E8E">
        <w:rPr>
          <w:rFonts w:ascii="Arial" w:hAnsi="Arial" w:cs="Arial"/>
          <w:sz w:val="24"/>
          <w:szCs w:val="24"/>
        </w:rPr>
        <w:t xml:space="preserve"> quisiera sugerir</w:t>
      </w:r>
      <w:r w:rsidR="00270913">
        <w:rPr>
          <w:rFonts w:ascii="Arial" w:hAnsi="Arial" w:cs="Arial"/>
          <w:sz w:val="24"/>
          <w:szCs w:val="24"/>
        </w:rPr>
        <w:t>les o decirles a mis compañeros de C</w:t>
      </w:r>
      <w:r w:rsidR="00270913" w:rsidRPr="00360E8E">
        <w:rPr>
          <w:rFonts w:ascii="Arial" w:hAnsi="Arial" w:cs="Arial"/>
          <w:sz w:val="24"/>
          <w:szCs w:val="24"/>
        </w:rPr>
        <w:t xml:space="preserve">omisión que </w:t>
      </w:r>
      <w:r w:rsidR="00270913">
        <w:rPr>
          <w:rFonts w:ascii="Arial" w:hAnsi="Arial" w:cs="Arial"/>
          <w:sz w:val="24"/>
          <w:szCs w:val="24"/>
        </w:rPr>
        <w:t xml:space="preserve">si en </w:t>
      </w:r>
      <w:r w:rsidR="00270913" w:rsidRPr="00360E8E">
        <w:rPr>
          <w:rFonts w:ascii="Arial" w:hAnsi="Arial" w:cs="Arial"/>
          <w:sz w:val="24"/>
          <w:szCs w:val="24"/>
        </w:rPr>
        <w:t>sus departamentos también hay dificultades similares</w:t>
      </w:r>
      <w:r w:rsidR="00270913">
        <w:rPr>
          <w:rFonts w:ascii="Arial" w:hAnsi="Arial" w:cs="Arial"/>
          <w:sz w:val="24"/>
          <w:szCs w:val="24"/>
        </w:rPr>
        <w:t>,</w:t>
      </w:r>
      <w:r w:rsidR="00270913" w:rsidRPr="00360E8E">
        <w:rPr>
          <w:rFonts w:ascii="Arial" w:hAnsi="Arial" w:cs="Arial"/>
          <w:sz w:val="24"/>
          <w:szCs w:val="24"/>
        </w:rPr>
        <w:t xml:space="preserve"> que pudiéramos traer también al debate esos inconvenientes que se puedan tener en materia de energía en sus departamentos respectivos</w:t>
      </w:r>
      <w:r>
        <w:rPr>
          <w:rFonts w:ascii="Arial" w:hAnsi="Arial" w:cs="Arial"/>
          <w:sz w:val="24"/>
          <w:szCs w:val="24"/>
        </w:rPr>
        <w:t>.</w:t>
      </w:r>
    </w:p>
    <w:p w14:paraId="02328745" w14:textId="77777777" w:rsidR="00A25922" w:rsidRDefault="00A25922" w:rsidP="00270913">
      <w:pPr>
        <w:spacing w:after="0"/>
        <w:jc w:val="both"/>
        <w:rPr>
          <w:rFonts w:ascii="Arial" w:hAnsi="Arial" w:cs="Arial"/>
          <w:sz w:val="24"/>
          <w:szCs w:val="24"/>
        </w:rPr>
      </w:pPr>
    </w:p>
    <w:p w14:paraId="03867163" w14:textId="677C07D4" w:rsidR="00270913" w:rsidRDefault="00A25922" w:rsidP="00270913">
      <w:pPr>
        <w:spacing w:after="0"/>
        <w:jc w:val="both"/>
        <w:rPr>
          <w:rFonts w:ascii="Arial" w:hAnsi="Arial" w:cs="Arial"/>
          <w:sz w:val="24"/>
          <w:szCs w:val="24"/>
        </w:rPr>
      </w:pPr>
      <w:r>
        <w:rPr>
          <w:rFonts w:ascii="Arial" w:hAnsi="Arial" w:cs="Arial"/>
          <w:sz w:val="24"/>
          <w:szCs w:val="24"/>
        </w:rPr>
        <w:t>E</w:t>
      </w:r>
      <w:r w:rsidR="00270913" w:rsidRPr="00360E8E">
        <w:rPr>
          <w:rFonts w:ascii="Arial" w:hAnsi="Arial" w:cs="Arial"/>
          <w:sz w:val="24"/>
          <w:szCs w:val="24"/>
        </w:rPr>
        <w:t xml:space="preserve">s eso señor </w:t>
      </w:r>
      <w:proofErr w:type="gramStart"/>
      <w:r w:rsidR="00270913">
        <w:rPr>
          <w:rFonts w:ascii="Arial" w:hAnsi="Arial" w:cs="Arial"/>
          <w:sz w:val="24"/>
          <w:szCs w:val="24"/>
        </w:rPr>
        <w:t>P</w:t>
      </w:r>
      <w:r w:rsidR="00270913" w:rsidRPr="00360E8E">
        <w:rPr>
          <w:rFonts w:ascii="Arial" w:hAnsi="Arial" w:cs="Arial"/>
          <w:sz w:val="24"/>
          <w:szCs w:val="24"/>
        </w:rPr>
        <w:t>residente</w:t>
      </w:r>
      <w:proofErr w:type="gramEnd"/>
      <w:r w:rsidR="00270913">
        <w:rPr>
          <w:rFonts w:ascii="Arial" w:hAnsi="Arial" w:cs="Arial"/>
          <w:sz w:val="24"/>
          <w:szCs w:val="24"/>
        </w:rPr>
        <w:t>, m</w:t>
      </w:r>
      <w:r w:rsidR="00270913" w:rsidRPr="00360E8E">
        <w:rPr>
          <w:rFonts w:ascii="Arial" w:hAnsi="Arial" w:cs="Arial"/>
          <w:sz w:val="24"/>
          <w:szCs w:val="24"/>
        </w:rPr>
        <w:t>uchas gracias</w:t>
      </w:r>
      <w:r w:rsidR="00270913">
        <w:rPr>
          <w:rFonts w:ascii="Arial" w:hAnsi="Arial" w:cs="Arial"/>
          <w:sz w:val="24"/>
          <w:szCs w:val="24"/>
        </w:rPr>
        <w:t>.</w:t>
      </w:r>
    </w:p>
    <w:p w14:paraId="57B88B46" w14:textId="77777777" w:rsidR="00270913" w:rsidRDefault="00270913" w:rsidP="00270913">
      <w:pPr>
        <w:spacing w:after="0"/>
        <w:jc w:val="both"/>
        <w:rPr>
          <w:rFonts w:ascii="Arial" w:hAnsi="Arial" w:cs="Arial"/>
          <w:sz w:val="24"/>
          <w:szCs w:val="24"/>
        </w:rPr>
      </w:pPr>
    </w:p>
    <w:p w14:paraId="5DC3F1FE" w14:textId="27887B06" w:rsidR="00270913" w:rsidRPr="00756355" w:rsidRDefault="00270913" w:rsidP="00270913">
      <w:pPr>
        <w:spacing w:after="0"/>
        <w:jc w:val="both"/>
        <w:rPr>
          <w:rFonts w:ascii="Arial" w:hAnsi="Arial" w:cs="Arial"/>
          <w:sz w:val="24"/>
          <w:szCs w:val="24"/>
        </w:rPr>
      </w:pPr>
      <w:r w:rsidRPr="00756355">
        <w:rPr>
          <w:rFonts w:ascii="Arial" w:hAnsi="Arial" w:cs="Arial"/>
          <w:sz w:val="24"/>
          <w:szCs w:val="24"/>
        </w:rPr>
        <w:t>H.R</w:t>
      </w:r>
      <w:r w:rsidR="00A25922">
        <w:rPr>
          <w:rFonts w:ascii="Arial" w:hAnsi="Arial" w:cs="Arial"/>
          <w:sz w:val="24"/>
          <w:szCs w:val="24"/>
        </w:rPr>
        <w:t>.</w:t>
      </w:r>
      <w:r w:rsidRPr="00756355">
        <w:rPr>
          <w:rFonts w:ascii="Arial" w:hAnsi="Arial" w:cs="Arial"/>
          <w:sz w:val="24"/>
          <w:szCs w:val="24"/>
        </w:rPr>
        <w:t xml:space="preserve"> ÁNGEL MARÍA GAITÁN PULIDO:</w:t>
      </w:r>
    </w:p>
    <w:p w14:paraId="412776E3" w14:textId="77777777" w:rsidR="00270913" w:rsidRDefault="00270913" w:rsidP="00270913">
      <w:pPr>
        <w:spacing w:after="0"/>
        <w:jc w:val="both"/>
        <w:rPr>
          <w:rFonts w:ascii="Arial" w:hAnsi="Arial" w:cs="Arial"/>
          <w:sz w:val="24"/>
          <w:szCs w:val="24"/>
        </w:rPr>
      </w:pPr>
    </w:p>
    <w:p w14:paraId="2208C599" w14:textId="77777777" w:rsidR="00270913" w:rsidRDefault="00270913" w:rsidP="00270913">
      <w:pPr>
        <w:spacing w:after="0"/>
        <w:jc w:val="both"/>
        <w:rPr>
          <w:rFonts w:ascii="Arial" w:hAnsi="Arial" w:cs="Arial"/>
          <w:sz w:val="24"/>
          <w:szCs w:val="24"/>
        </w:rPr>
      </w:pPr>
      <w:r>
        <w:rPr>
          <w:rFonts w:ascii="Arial" w:hAnsi="Arial" w:cs="Arial"/>
          <w:sz w:val="24"/>
          <w:szCs w:val="24"/>
        </w:rPr>
        <w:t>Presidente, me regala el uso de la palabra, si es tan amable.</w:t>
      </w:r>
    </w:p>
    <w:p w14:paraId="45913DF9" w14:textId="77777777" w:rsidR="00270913" w:rsidRDefault="00270913" w:rsidP="00270913">
      <w:pPr>
        <w:spacing w:after="0"/>
        <w:jc w:val="both"/>
        <w:rPr>
          <w:rFonts w:ascii="Arial" w:hAnsi="Arial" w:cs="Arial"/>
          <w:sz w:val="24"/>
          <w:szCs w:val="24"/>
        </w:rPr>
      </w:pPr>
    </w:p>
    <w:p w14:paraId="7003468E" w14:textId="738255DC" w:rsidR="00270913" w:rsidRPr="00A324CD" w:rsidRDefault="00270913" w:rsidP="00270913">
      <w:pPr>
        <w:spacing w:after="0"/>
        <w:jc w:val="both"/>
        <w:rPr>
          <w:rFonts w:ascii="Arial" w:hAnsi="Arial" w:cs="Arial"/>
          <w:sz w:val="24"/>
          <w:szCs w:val="24"/>
        </w:rPr>
      </w:pPr>
      <w:r w:rsidRPr="00A324CD">
        <w:rPr>
          <w:rFonts w:ascii="Arial" w:hAnsi="Arial" w:cs="Arial"/>
          <w:sz w:val="24"/>
          <w:szCs w:val="24"/>
        </w:rPr>
        <w:t>PRESIDENTE</w:t>
      </w:r>
      <w:r w:rsidR="00A25922">
        <w:rPr>
          <w:rFonts w:ascii="Arial" w:hAnsi="Arial" w:cs="Arial"/>
          <w:sz w:val="24"/>
          <w:szCs w:val="24"/>
        </w:rPr>
        <w:t>;</w:t>
      </w:r>
      <w:r w:rsidRPr="00A324CD">
        <w:rPr>
          <w:rFonts w:ascii="Arial" w:hAnsi="Arial" w:cs="Arial"/>
          <w:sz w:val="24"/>
          <w:szCs w:val="24"/>
        </w:rPr>
        <w:t xml:space="preserve"> H.R</w:t>
      </w:r>
      <w:r w:rsidR="00A25922">
        <w:rPr>
          <w:rFonts w:ascii="Arial" w:hAnsi="Arial" w:cs="Arial"/>
          <w:sz w:val="24"/>
          <w:szCs w:val="24"/>
        </w:rPr>
        <w:t>.</w:t>
      </w:r>
      <w:r w:rsidRPr="00A324CD">
        <w:rPr>
          <w:rFonts w:ascii="Arial" w:hAnsi="Arial" w:cs="Arial"/>
          <w:sz w:val="24"/>
          <w:szCs w:val="24"/>
        </w:rPr>
        <w:t xml:space="preserve"> RUBÉN DARÍO MOLANO PIÑEROS:</w:t>
      </w:r>
    </w:p>
    <w:p w14:paraId="48B6B244" w14:textId="77777777" w:rsidR="00270913" w:rsidRPr="00A324CD" w:rsidRDefault="00270913" w:rsidP="00270913">
      <w:pPr>
        <w:spacing w:after="0"/>
        <w:jc w:val="both"/>
        <w:rPr>
          <w:rFonts w:ascii="Arial" w:hAnsi="Arial" w:cs="Arial"/>
          <w:sz w:val="24"/>
          <w:szCs w:val="24"/>
        </w:rPr>
      </w:pPr>
    </w:p>
    <w:p w14:paraId="23E1BE23" w14:textId="77777777" w:rsidR="00270913" w:rsidRDefault="00270913" w:rsidP="00270913">
      <w:pPr>
        <w:spacing w:after="0"/>
        <w:jc w:val="both"/>
        <w:rPr>
          <w:rFonts w:ascii="Arial" w:hAnsi="Arial" w:cs="Arial"/>
          <w:sz w:val="24"/>
          <w:szCs w:val="24"/>
        </w:rPr>
      </w:pPr>
      <w:r>
        <w:rPr>
          <w:rFonts w:ascii="Arial" w:hAnsi="Arial" w:cs="Arial"/>
          <w:sz w:val="24"/>
          <w:szCs w:val="24"/>
        </w:rPr>
        <w:t>Representante Ángel María, brevemente, sobre la propuesta del doctor Ricardo.</w:t>
      </w:r>
    </w:p>
    <w:p w14:paraId="2647F99E" w14:textId="77777777" w:rsidR="00270913" w:rsidRDefault="00270913" w:rsidP="00270913">
      <w:pPr>
        <w:spacing w:after="0"/>
        <w:jc w:val="both"/>
        <w:rPr>
          <w:rFonts w:ascii="Arial" w:hAnsi="Arial" w:cs="Arial"/>
          <w:sz w:val="24"/>
          <w:szCs w:val="24"/>
        </w:rPr>
      </w:pPr>
    </w:p>
    <w:p w14:paraId="323FDF04" w14:textId="1E8E61B5" w:rsidR="00270913" w:rsidRPr="00A324CD" w:rsidRDefault="00270913" w:rsidP="00270913">
      <w:pPr>
        <w:spacing w:after="0"/>
        <w:jc w:val="both"/>
        <w:rPr>
          <w:rFonts w:ascii="Arial" w:hAnsi="Arial" w:cs="Arial"/>
          <w:sz w:val="24"/>
          <w:szCs w:val="24"/>
        </w:rPr>
      </w:pPr>
      <w:r w:rsidRPr="00A324CD">
        <w:rPr>
          <w:rFonts w:ascii="Arial" w:hAnsi="Arial" w:cs="Arial"/>
          <w:sz w:val="24"/>
          <w:szCs w:val="24"/>
        </w:rPr>
        <w:lastRenderedPageBreak/>
        <w:t>H.R</w:t>
      </w:r>
      <w:r w:rsidR="00A25922">
        <w:rPr>
          <w:rFonts w:ascii="Arial" w:hAnsi="Arial" w:cs="Arial"/>
          <w:sz w:val="24"/>
          <w:szCs w:val="24"/>
        </w:rPr>
        <w:t>.</w:t>
      </w:r>
      <w:r w:rsidRPr="00A324CD">
        <w:rPr>
          <w:rFonts w:ascii="Arial" w:hAnsi="Arial" w:cs="Arial"/>
          <w:sz w:val="24"/>
          <w:szCs w:val="24"/>
        </w:rPr>
        <w:t xml:space="preserve"> ÁNGEL MARÍA GAITÁN PULIDO:</w:t>
      </w:r>
    </w:p>
    <w:p w14:paraId="575B7445" w14:textId="77777777" w:rsidR="00270913" w:rsidRPr="00A324CD" w:rsidRDefault="00270913" w:rsidP="00270913">
      <w:pPr>
        <w:spacing w:after="0"/>
        <w:jc w:val="both"/>
        <w:rPr>
          <w:rFonts w:ascii="Arial" w:hAnsi="Arial" w:cs="Arial"/>
          <w:sz w:val="24"/>
          <w:szCs w:val="24"/>
        </w:rPr>
      </w:pPr>
    </w:p>
    <w:p w14:paraId="01C2F04B" w14:textId="4ADA451C" w:rsidR="00A25922" w:rsidRDefault="00270913" w:rsidP="00270913">
      <w:pPr>
        <w:spacing w:after="0"/>
        <w:jc w:val="both"/>
        <w:rPr>
          <w:rFonts w:ascii="Arial" w:hAnsi="Arial" w:cs="Arial"/>
          <w:sz w:val="24"/>
          <w:szCs w:val="24"/>
        </w:rPr>
      </w:pPr>
      <w:r>
        <w:rPr>
          <w:rFonts w:ascii="Arial" w:hAnsi="Arial" w:cs="Arial"/>
          <w:sz w:val="24"/>
          <w:szCs w:val="24"/>
        </w:rPr>
        <w:t>Si claro</w:t>
      </w:r>
      <w:r w:rsidR="00A25922">
        <w:rPr>
          <w:rFonts w:ascii="Arial" w:hAnsi="Arial" w:cs="Arial"/>
          <w:sz w:val="24"/>
          <w:szCs w:val="24"/>
        </w:rPr>
        <w:t>,</w:t>
      </w:r>
      <w:r>
        <w:rPr>
          <w:rFonts w:ascii="Arial" w:hAnsi="Arial" w:cs="Arial"/>
          <w:sz w:val="24"/>
          <w:szCs w:val="24"/>
        </w:rPr>
        <w:t xml:space="preserve"> muy amable Presidente, y por supuesto</w:t>
      </w:r>
      <w:r w:rsidR="00A25922">
        <w:rPr>
          <w:rFonts w:ascii="Arial" w:hAnsi="Arial" w:cs="Arial"/>
          <w:sz w:val="24"/>
          <w:szCs w:val="24"/>
        </w:rPr>
        <w:t>,</w:t>
      </w:r>
      <w:r>
        <w:rPr>
          <w:rFonts w:ascii="Arial" w:hAnsi="Arial" w:cs="Arial"/>
          <w:sz w:val="24"/>
          <w:szCs w:val="24"/>
        </w:rPr>
        <w:t xml:space="preserve"> que interesante Honorable Representante que unificáramos</w:t>
      </w:r>
      <w:r w:rsidR="00A25922">
        <w:rPr>
          <w:rFonts w:ascii="Arial" w:hAnsi="Arial" w:cs="Arial"/>
          <w:sz w:val="24"/>
          <w:szCs w:val="24"/>
        </w:rPr>
        <w:t>,</w:t>
      </w:r>
      <w:r>
        <w:rPr>
          <w:rFonts w:ascii="Arial" w:hAnsi="Arial" w:cs="Arial"/>
          <w:sz w:val="24"/>
          <w:szCs w:val="24"/>
        </w:rPr>
        <w:t xml:space="preserve"> lo primero, la citación para ese debate, pero que inicialmente también le pidamos la intervención antes del debate tanto a la </w:t>
      </w:r>
      <w:r w:rsidRPr="00360E8E">
        <w:rPr>
          <w:rFonts w:ascii="Arial" w:hAnsi="Arial" w:cs="Arial"/>
          <w:sz w:val="24"/>
          <w:szCs w:val="24"/>
        </w:rPr>
        <w:t>Superintendente</w:t>
      </w:r>
      <w:r>
        <w:rPr>
          <w:rFonts w:ascii="Arial" w:hAnsi="Arial" w:cs="Arial"/>
          <w:sz w:val="24"/>
          <w:szCs w:val="24"/>
        </w:rPr>
        <w:t xml:space="preserve">, </w:t>
      </w:r>
      <w:r w:rsidRPr="00360E8E">
        <w:rPr>
          <w:rFonts w:ascii="Arial" w:hAnsi="Arial" w:cs="Arial"/>
          <w:sz w:val="24"/>
          <w:szCs w:val="24"/>
        </w:rPr>
        <w:t>porque lo</w:t>
      </w:r>
      <w:r w:rsidR="00A25922">
        <w:rPr>
          <w:rFonts w:ascii="Arial" w:hAnsi="Arial" w:cs="Arial"/>
          <w:sz w:val="24"/>
          <w:szCs w:val="24"/>
        </w:rPr>
        <w:t>s</w:t>
      </w:r>
      <w:r w:rsidRPr="00360E8E">
        <w:rPr>
          <w:rFonts w:ascii="Arial" w:hAnsi="Arial" w:cs="Arial"/>
          <w:sz w:val="24"/>
          <w:szCs w:val="24"/>
        </w:rPr>
        <w:t xml:space="preserve"> recibo</w:t>
      </w:r>
      <w:r w:rsidR="00A25922">
        <w:rPr>
          <w:rFonts w:ascii="Arial" w:hAnsi="Arial" w:cs="Arial"/>
          <w:sz w:val="24"/>
          <w:szCs w:val="24"/>
        </w:rPr>
        <w:t>s</w:t>
      </w:r>
      <w:r w:rsidRPr="00360E8E">
        <w:rPr>
          <w:rFonts w:ascii="Arial" w:hAnsi="Arial" w:cs="Arial"/>
          <w:sz w:val="24"/>
          <w:szCs w:val="24"/>
        </w:rPr>
        <w:t xml:space="preserve"> ya están llegando y que se intervenga y se </w:t>
      </w:r>
      <w:r>
        <w:rPr>
          <w:rFonts w:ascii="Arial" w:hAnsi="Arial" w:cs="Arial"/>
          <w:sz w:val="24"/>
          <w:szCs w:val="24"/>
        </w:rPr>
        <w:t xml:space="preserve">revisen y se </w:t>
      </w:r>
      <w:r w:rsidRPr="00360E8E">
        <w:rPr>
          <w:rFonts w:ascii="Arial" w:hAnsi="Arial" w:cs="Arial"/>
          <w:sz w:val="24"/>
          <w:szCs w:val="24"/>
        </w:rPr>
        <w:t>suspenda el cobro y obviamente</w:t>
      </w:r>
      <w:r w:rsidR="00A25922">
        <w:rPr>
          <w:rFonts w:ascii="Arial" w:hAnsi="Arial" w:cs="Arial"/>
          <w:sz w:val="24"/>
          <w:szCs w:val="24"/>
        </w:rPr>
        <w:t>,</w:t>
      </w:r>
      <w:r w:rsidRPr="00360E8E">
        <w:rPr>
          <w:rFonts w:ascii="Arial" w:hAnsi="Arial" w:cs="Arial"/>
          <w:sz w:val="24"/>
          <w:szCs w:val="24"/>
        </w:rPr>
        <w:t xml:space="preserve"> mientras también logramos hacer el debate</w:t>
      </w:r>
      <w:r>
        <w:rPr>
          <w:rFonts w:ascii="Arial" w:hAnsi="Arial" w:cs="Arial"/>
          <w:sz w:val="24"/>
          <w:szCs w:val="24"/>
        </w:rPr>
        <w:t>, a la cual me sumo, e</w:t>
      </w:r>
      <w:r w:rsidRPr="00360E8E">
        <w:rPr>
          <w:rFonts w:ascii="Arial" w:hAnsi="Arial" w:cs="Arial"/>
          <w:sz w:val="24"/>
          <w:szCs w:val="24"/>
        </w:rPr>
        <w:t>ntonces qu</w:t>
      </w:r>
      <w:r>
        <w:rPr>
          <w:rFonts w:ascii="Arial" w:hAnsi="Arial" w:cs="Arial"/>
          <w:sz w:val="24"/>
          <w:szCs w:val="24"/>
        </w:rPr>
        <w:t xml:space="preserve">e podamos </w:t>
      </w:r>
      <w:r w:rsidRPr="00360E8E">
        <w:rPr>
          <w:rFonts w:ascii="Arial" w:hAnsi="Arial" w:cs="Arial"/>
          <w:sz w:val="24"/>
          <w:szCs w:val="24"/>
        </w:rPr>
        <w:t>hacer una sola proposición pidiéndole inicialmente la citación al debate</w:t>
      </w:r>
      <w:r>
        <w:rPr>
          <w:rFonts w:ascii="Arial" w:hAnsi="Arial" w:cs="Arial"/>
          <w:sz w:val="24"/>
          <w:szCs w:val="24"/>
        </w:rPr>
        <w:t>,</w:t>
      </w:r>
      <w:r w:rsidRPr="00360E8E">
        <w:rPr>
          <w:rFonts w:ascii="Arial" w:hAnsi="Arial" w:cs="Arial"/>
          <w:sz w:val="24"/>
          <w:szCs w:val="24"/>
        </w:rPr>
        <w:t xml:space="preserve"> pero también la intervención por parte de la </w:t>
      </w:r>
      <w:r w:rsidR="00A25922">
        <w:rPr>
          <w:rFonts w:ascii="Arial" w:hAnsi="Arial" w:cs="Arial"/>
          <w:sz w:val="24"/>
          <w:szCs w:val="24"/>
        </w:rPr>
        <w:t>S</w:t>
      </w:r>
      <w:r w:rsidRPr="00360E8E">
        <w:rPr>
          <w:rFonts w:ascii="Arial" w:hAnsi="Arial" w:cs="Arial"/>
          <w:sz w:val="24"/>
          <w:szCs w:val="24"/>
        </w:rPr>
        <w:t>uperintendencia</w:t>
      </w:r>
      <w:r>
        <w:rPr>
          <w:rFonts w:ascii="Arial" w:hAnsi="Arial" w:cs="Arial"/>
          <w:sz w:val="24"/>
          <w:szCs w:val="24"/>
        </w:rPr>
        <w:t xml:space="preserve"> para que se suspenda el cobro </w:t>
      </w:r>
      <w:r w:rsidRPr="00360E8E">
        <w:rPr>
          <w:rFonts w:ascii="Arial" w:hAnsi="Arial" w:cs="Arial"/>
          <w:sz w:val="24"/>
          <w:szCs w:val="24"/>
        </w:rPr>
        <w:t>y</w:t>
      </w:r>
      <w:r>
        <w:rPr>
          <w:rFonts w:ascii="Arial" w:hAnsi="Arial" w:cs="Arial"/>
          <w:sz w:val="24"/>
          <w:szCs w:val="24"/>
        </w:rPr>
        <w:t xml:space="preserve"> se haga la revisión </w:t>
      </w:r>
      <w:r w:rsidRPr="00360E8E">
        <w:rPr>
          <w:rFonts w:ascii="Arial" w:hAnsi="Arial" w:cs="Arial"/>
          <w:sz w:val="24"/>
          <w:szCs w:val="24"/>
        </w:rPr>
        <w:t xml:space="preserve">por parte de la </w:t>
      </w:r>
      <w:r w:rsidR="00A25922">
        <w:rPr>
          <w:rFonts w:ascii="Arial" w:hAnsi="Arial" w:cs="Arial"/>
          <w:sz w:val="24"/>
          <w:szCs w:val="24"/>
        </w:rPr>
        <w:t>S</w:t>
      </w:r>
      <w:r w:rsidRPr="00360E8E">
        <w:rPr>
          <w:rFonts w:ascii="Arial" w:hAnsi="Arial" w:cs="Arial"/>
          <w:sz w:val="24"/>
          <w:szCs w:val="24"/>
        </w:rPr>
        <w:t>uperintendencia</w:t>
      </w:r>
      <w:r>
        <w:rPr>
          <w:rFonts w:ascii="Arial" w:hAnsi="Arial" w:cs="Arial"/>
          <w:sz w:val="24"/>
          <w:szCs w:val="24"/>
        </w:rPr>
        <w:t xml:space="preserve">, debido a la </w:t>
      </w:r>
      <w:r w:rsidR="00A25922">
        <w:rPr>
          <w:rFonts w:ascii="Arial" w:hAnsi="Arial" w:cs="Arial"/>
          <w:sz w:val="24"/>
          <w:szCs w:val="24"/>
        </w:rPr>
        <w:t>situa</w:t>
      </w:r>
      <w:r>
        <w:rPr>
          <w:rFonts w:ascii="Arial" w:hAnsi="Arial" w:cs="Arial"/>
          <w:sz w:val="24"/>
          <w:szCs w:val="24"/>
        </w:rPr>
        <w:t>ción que se está presentando en el caso de Ibagué y del Tolima</w:t>
      </w:r>
      <w:r w:rsidR="00A25922">
        <w:rPr>
          <w:rFonts w:ascii="Arial" w:hAnsi="Arial" w:cs="Arial"/>
          <w:sz w:val="24"/>
          <w:szCs w:val="24"/>
        </w:rPr>
        <w:t>.</w:t>
      </w:r>
    </w:p>
    <w:p w14:paraId="5F3499CF" w14:textId="77777777" w:rsidR="00A25922" w:rsidRDefault="00A25922" w:rsidP="00270913">
      <w:pPr>
        <w:spacing w:after="0"/>
        <w:jc w:val="both"/>
        <w:rPr>
          <w:rFonts w:ascii="Arial" w:hAnsi="Arial" w:cs="Arial"/>
          <w:sz w:val="24"/>
          <w:szCs w:val="24"/>
        </w:rPr>
      </w:pPr>
    </w:p>
    <w:p w14:paraId="0A81A1B7" w14:textId="3BB23A47" w:rsidR="00270913" w:rsidRDefault="00A25922" w:rsidP="00270913">
      <w:pPr>
        <w:spacing w:after="0"/>
        <w:jc w:val="both"/>
        <w:rPr>
          <w:rFonts w:ascii="Arial" w:hAnsi="Arial" w:cs="Arial"/>
          <w:sz w:val="24"/>
          <w:szCs w:val="24"/>
        </w:rPr>
      </w:pPr>
      <w:r>
        <w:rPr>
          <w:rFonts w:ascii="Arial" w:hAnsi="Arial" w:cs="Arial"/>
          <w:sz w:val="24"/>
          <w:szCs w:val="24"/>
        </w:rPr>
        <w:t>M</w:t>
      </w:r>
      <w:r w:rsidR="00270913">
        <w:rPr>
          <w:rFonts w:ascii="Arial" w:hAnsi="Arial" w:cs="Arial"/>
          <w:sz w:val="24"/>
          <w:szCs w:val="24"/>
        </w:rPr>
        <w:t>uchas gracias</w:t>
      </w:r>
      <w:r>
        <w:rPr>
          <w:rFonts w:ascii="Arial" w:hAnsi="Arial" w:cs="Arial"/>
          <w:sz w:val="24"/>
          <w:szCs w:val="24"/>
        </w:rPr>
        <w:t>,</w:t>
      </w:r>
      <w:r w:rsidR="00270913">
        <w:rPr>
          <w:rFonts w:ascii="Arial" w:hAnsi="Arial" w:cs="Arial"/>
          <w:sz w:val="24"/>
          <w:szCs w:val="24"/>
        </w:rPr>
        <w:t xml:space="preserve"> </w:t>
      </w:r>
      <w:proofErr w:type="gramStart"/>
      <w:r w:rsidR="00270913">
        <w:rPr>
          <w:rFonts w:ascii="Arial" w:hAnsi="Arial" w:cs="Arial"/>
          <w:sz w:val="24"/>
          <w:szCs w:val="24"/>
        </w:rPr>
        <w:t>Presidente</w:t>
      </w:r>
      <w:proofErr w:type="gramEnd"/>
      <w:r w:rsidR="00270913">
        <w:rPr>
          <w:rFonts w:ascii="Arial" w:hAnsi="Arial" w:cs="Arial"/>
          <w:sz w:val="24"/>
          <w:szCs w:val="24"/>
        </w:rPr>
        <w:t>.</w:t>
      </w:r>
    </w:p>
    <w:p w14:paraId="2A25AD98" w14:textId="77777777" w:rsidR="00270913" w:rsidRDefault="00270913" w:rsidP="00270913">
      <w:pPr>
        <w:spacing w:after="0"/>
        <w:jc w:val="both"/>
        <w:rPr>
          <w:rFonts w:ascii="Arial" w:hAnsi="Arial" w:cs="Arial"/>
          <w:sz w:val="24"/>
          <w:szCs w:val="24"/>
        </w:rPr>
      </w:pPr>
    </w:p>
    <w:p w14:paraId="028157F8" w14:textId="03CCA9EA" w:rsidR="00270913" w:rsidRPr="00091495" w:rsidRDefault="00270913" w:rsidP="00270913">
      <w:pPr>
        <w:spacing w:after="0"/>
        <w:jc w:val="both"/>
        <w:rPr>
          <w:rFonts w:ascii="Arial" w:hAnsi="Arial" w:cs="Arial"/>
          <w:sz w:val="24"/>
          <w:szCs w:val="24"/>
        </w:rPr>
      </w:pPr>
      <w:r w:rsidRPr="00091495">
        <w:rPr>
          <w:rFonts w:ascii="Arial" w:hAnsi="Arial" w:cs="Arial"/>
          <w:sz w:val="24"/>
          <w:szCs w:val="24"/>
        </w:rPr>
        <w:t>PRESIDENTE</w:t>
      </w:r>
      <w:r w:rsidR="00A25922">
        <w:rPr>
          <w:rFonts w:ascii="Arial" w:hAnsi="Arial" w:cs="Arial"/>
          <w:sz w:val="24"/>
          <w:szCs w:val="24"/>
        </w:rPr>
        <w:t>;</w:t>
      </w:r>
      <w:r w:rsidRPr="00091495">
        <w:rPr>
          <w:rFonts w:ascii="Arial" w:hAnsi="Arial" w:cs="Arial"/>
          <w:sz w:val="24"/>
          <w:szCs w:val="24"/>
        </w:rPr>
        <w:t xml:space="preserve"> H.R</w:t>
      </w:r>
      <w:r w:rsidR="00A25922">
        <w:rPr>
          <w:rFonts w:ascii="Arial" w:hAnsi="Arial" w:cs="Arial"/>
          <w:sz w:val="24"/>
          <w:szCs w:val="24"/>
        </w:rPr>
        <w:t>.</w:t>
      </w:r>
      <w:r w:rsidRPr="00091495">
        <w:rPr>
          <w:rFonts w:ascii="Arial" w:hAnsi="Arial" w:cs="Arial"/>
          <w:sz w:val="24"/>
          <w:szCs w:val="24"/>
        </w:rPr>
        <w:t xml:space="preserve"> RUBÉN DARÍO MOLANO PIÑEROS:</w:t>
      </w:r>
    </w:p>
    <w:p w14:paraId="37187DF7" w14:textId="77777777" w:rsidR="00270913" w:rsidRPr="00091495" w:rsidRDefault="00270913" w:rsidP="00270913">
      <w:pPr>
        <w:spacing w:after="0"/>
        <w:jc w:val="both"/>
        <w:rPr>
          <w:rFonts w:ascii="Arial" w:hAnsi="Arial" w:cs="Arial"/>
          <w:sz w:val="24"/>
          <w:szCs w:val="24"/>
        </w:rPr>
      </w:pPr>
    </w:p>
    <w:p w14:paraId="41A54167" w14:textId="13D3CCB5" w:rsidR="00270913" w:rsidRDefault="00270913" w:rsidP="00270913">
      <w:pPr>
        <w:spacing w:after="0"/>
        <w:jc w:val="both"/>
        <w:rPr>
          <w:rFonts w:ascii="Arial" w:hAnsi="Arial" w:cs="Arial"/>
          <w:sz w:val="24"/>
          <w:szCs w:val="24"/>
        </w:rPr>
      </w:pPr>
      <w:r w:rsidRPr="00091495">
        <w:rPr>
          <w:rFonts w:ascii="Arial" w:hAnsi="Arial" w:cs="Arial"/>
          <w:sz w:val="24"/>
          <w:szCs w:val="24"/>
        </w:rPr>
        <w:t>Ángel María</w:t>
      </w:r>
      <w:r>
        <w:rPr>
          <w:rFonts w:ascii="Arial" w:hAnsi="Arial" w:cs="Arial"/>
          <w:sz w:val="24"/>
          <w:szCs w:val="24"/>
        </w:rPr>
        <w:t xml:space="preserve"> mil gracias a usted, pero no me quedo claro si se adhiere, si junta su propo</w:t>
      </w:r>
      <w:r w:rsidR="00A25922">
        <w:rPr>
          <w:rFonts w:ascii="Arial" w:hAnsi="Arial" w:cs="Arial"/>
          <w:sz w:val="24"/>
          <w:szCs w:val="24"/>
        </w:rPr>
        <w:t>si</w:t>
      </w:r>
      <w:r>
        <w:rPr>
          <w:rFonts w:ascii="Arial" w:hAnsi="Arial" w:cs="Arial"/>
          <w:sz w:val="24"/>
          <w:szCs w:val="24"/>
        </w:rPr>
        <w:t>ci</w:t>
      </w:r>
      <w:r w:rsidR="00A25922">
        <w:rPr>
          <w:rFonts w:ascii="Arial" w:hAnsi="Arial" w:cs="Arial"/>
          <w:sz w:val="24"/>
          <w:szCs w:val="24"/>
        </w:rPr>
        <w:t>ó</w:t>
      </w:r>
      <w:r>
        <w:rPr>
          <w:rFonts w:ascii="Arial" w:hAnsi="Arial" w:cs="Arial"/>
          <w:sz w:val="24"/>
          <w:szCs w:val="24"/>
        </w:rPr>
        <w:t>n con el doctor Ricardo o mantiene su proposición.</w:t>
      </w:r>
    </w:p>
    <w:p w14:paraId="7BCAE0A2" w14:textId="77777777" w:rsidR="00270913" w:rsidRDefault="00270913" w:rsidP="00270913">
      <w:pPr>
        <w:spacing w:after="0"/>
        <w:jc w:val="both"/>
        <w:rPr>
          <w:rFonts w:ascii="Arial" w:hAnsi="Arial" w:cs="Arial"/>
          <w:sz w:val="24"/>
          <w:szCs w:val="24"/>
        </w:rPr>
      </w:pPr>
    </w:p>
    <w:p w14:paraId="3118AD59" w14:textId="04B53CE3" w:rsidR="00270913" w:rsidRPr="00486766" w:rsidRDefault="00270913" w:rsidP="00270913">
      <w:pPr>
        <w:spacing w:after="0"/>
        <w:jc w:val="both"/>
        <w:rPr>
          <w:rFonts w:ascii="Arial" w:hAnsi="Arial" w:cs="Arial"/>
          <w:sz w:val="24"/>
          <w:szCs w:val="24"/>
        </w:rPr>
      </w:pPr>
      <w:r w:rsidRPr="00486766">
        <w:rPr>
          <w:rFonts w:ascii="Arial" w:hAnsi="Arial" w:cs="Arial"/>
          <w:sz w:val="24"/>
          <w:szCs w:val="24"/>
        </w:rPr>
        <w:t>H.R</w:t>
      </w:r>
      <w:r w:rsidR="00A25922">
        <w:rPr>
          <w:rFonts w:ascii="Arial" w:hAnsi="Arial" w:cs="Arial"/>
          <w:sz w:val="24"/>
          <w:szCs w:val="24"/>
        </w:rPr>
        <w:t>.</w:t>
      </w:r>
      <w:r w:rsidRPr="00486766">
        <w:rPr>
          <w:rFonts w:ascii="Arial" w:hAnsi="Arial" w:cs="Arial"/>
          <w:sz w:val="24"/>
          <w:szCs w:val="24"/>
        </w:rPr>
        <w:t xml:space="preserve"> ÁNGEL MARÍA GAITÁN PULIDO:</w:t>
      </w:r>
    </w:p>
    <w:p w14:paraId="1ABF0AF9" w14:textId="77777777" w:rsidR="00270913" w:rsidRDefault="00270913" w:rsidP="00270913">
      <w:pPr>
        <w:spacing w:after="0"/>
        <w:jc w:val="both"/>
        <w:rPr>
          <w:rFonts w:ascii="Arial" w:hAnsi="Arial" w:cs="Arial"/>
          <w:sz w:val="24"/>
          <w:szCs w:val="24"/>
        </w:rPr>
      </w:pPr>
    </w:p>
    <w:p w14:paraId="0CE9D643" w14:textId="18132A44" w:rsidR="00F40974" w:rsidRDefault="00F40974" w:rsidP="00270913">
      <w:pPr>
        <w:spacing w:after="0"/>
        <w:jc w:val="both"/>
        <w:rPr>
          <w:rFonts w:ascii="Arial" w:hAnsi="Arial" w:cs="Arial"/>
          <w:sz w:val="24"/>
          <w:szCs w:val="24"/>
        </w:rPr>
      </w:pPr>
      <w:r>
        <w:rPr>
          <w:rFonts w:ascii="Arial" w:hAnsi="Arial" w:cs="Arial"/>
          <w:sz w:val="24"/>
          <w:szCs w:val="24"/>
        </w:rPr>
        <w:t xml:space="preserve">Si claro, </w:t>
      </w:r>
      <w:r w:rsidR="00270913">
        <w:rPr>
          <w:rFonts w:ascii="Arial" w:hAnsi="Arial" w:cs="Arial"/>
          <w:sz w:val="24"/>
          <w:szCs w:val="24"/>
        </w:rPr>
        <w:t xml:space="preserve">me sumo a la proposición de él, de la citación al debate de la Ministra, al Director de la CREG y la Superintendente, pero que de igual manera le solicitamos a la Superintendente su intervención inmediata en la suspensión del pago de los recibos de gas, porque ya llegaron y </w:t>
      </w:r>
      <w:r>
        <w:rPr>
          <w:rFonts w:ascii="Arial" w:hAnsi="Arial" w:cs="Arial"/>
          <w:sz w:val="24"/>
          <w:szCs w:val="24"/>
        </w:rPr>
        <w:t xml:space="preserve">de </w:t>
      </w:r>
      <w:r w:rsidR="00270913">
        <w:rPr>
          <w:rFonts w:ascii="Arial" w:hAnsi="Arial" w:cs="Arial"/>
          <w:sz w:val="24"/>
          <w:szCs w:val="24"/>
        </w:rPr>
        <w:t xml:space="preserve">aquí </w:t>
      </w:r>
      <w:r>
        <w:rPr>
          <w:rFonts w:ascii="Arial" w:hAnsi="Arial" w:cs="Arial"/>
          <w:sz w:val="24"/>
          <w:szCs w:val="24"/>
        </w:rPr>
        <w:t xml:space="preserve">a </w:t>
      </w:r>
      <w:r w:rsidR="00270913">
        <w:rPr>
          <w:rFonts w:ascii="Arial" w:hAnsi="Arial" w:cs="Arial"/>
          <w:sz w:val="24"/>
          <w:szCs w:val="24"/>
        </w:rPr>
        <w:t>que se haga el debate el problema ha aumentado, si podemos en la solicitud de que ella intervenga para que A</w:t>
      </w:r>
      <w:r>
        <w:rPr>
          <w:rFonts w:ascii="Arial" w:hAnsi="Arial" w:cs="Arial"/>
          <w:sz w:val="24"/>
          <w:szCs w:val="24"/>
        </w:rPr>
        <w:t xml:space="preserve">LCANOS </w:t>
      </w:r>
      <w:r w:rsidR="00270913">
        <w:rPr>
          <w:rFonts w:ascii="Arial" w:hAnsi="Arial" w:cs="Arial"/>
          <w:sz w:val="24"/>
          <w:szCs w:val="24"/>
        </w:rPr>
        <w:t>no siga haciendo los cobros, mientras tanto se d</w:t>
      </w:r>
      <w:r>
        <w:rPr>
          <w:rFonts w:ascii="Arial" w:hAnsi="Arial" w:cs="Arial"/>
          <w:sz w:val="24"/>
          <w:szCs w:val="24"/>
        </w:rPr>
        <w:t>é</w:t>
      </w:r>
      <w:r w:rsidR="00270913">
        <w:rPr>
          <w:rFonts w:ascii="Arial" w:hAnsi="Arial" w:cs="Arial"/>
          <w:sz w:val="24"/>
          <w:szCs w:val="24"/>
        </w:rPr>
        <w:t xml:space="preserve"> también el debate</w:t>
      </w:r>
      <w:r>
        <w:rPr>
          <w:rFonts w:ascii="Arial" w:hAnsi="Arial" w:cs="Arial"/>
          <w:sz w:val="24"/>
          <w:szCs w:val="24"/>
        </w:rPr>
        <w:t>.</w:t>
      </w:r>
    </w:p>
    <w:p w14:paraId="43F9C840" w14:textId="77777777" w:rsidR="00F40974" w:rsidRDefault="00F40974" w:rsidP="00270913">
      <w:pPr>
        <w:spacing w:after="0"/>
        <w:jc w:val="both"/>
        <w:rPr>
          <w:rFonts w:ascii="Arial" w:hAnsi="Arial" w:cs="Arial"/>
          <w:sz w:val="24"/>
          <w:szCs w:val="24"/>
        </w:rPr>
      </w:pPr>
    </w:p>
    <w:p w14:paraId="2E14AB8E" w14:textId="64441FA6" w:rsidR="00270913" w:rsidRDefault="00F40974" w:rsidP="00270913">
      <w:pPr>
        <w:spacing w:after="0"/>
        <w:jc w:val="both"/>
        <w:rPr>
          <w:rFonts w:ascii="Arial" w:hAnsi="Arial" w:cs="Arial"/>
          <w:sz w:val="24"/>
          <w:szCs w:val="24"/>
        </w:rPr>
      </w:pPr>
      <w:r>
        <w:rPr>
          <w:rFonts w:ascii="Arial" w:hAnsi="Arial" w:cs="Arial"/>
          <w:sz w:val="24"/>
          <w:szCs w:val="24"/>
        </w:rPr>
        <w:t>E</w:t>
      </w:r>
      <w:r w:rsidR="00270913">
        <w:rPr>
          <w:rFonts w:ascii="Arial" w:hAnsi="Arial" w:cs="Arial"/>
          <w:sz w:val="24"/>
          <w:szCs w:val="24"/>
        </w:rPr>
        <w:t>l debate se puede dar en ocho días o en 15 días</w:t>
      </w:r>
      <w:r>
        <w:rPr>
          <w:rFonts w:ascii="Arial" w:hAnsi="Arial" w:cs="Arial"/>
          <w:sz w:val="24"/>
          <w:szCs w:val="24"/>
        </w:rPr>
        <w:t>,</w:t>
      </w:r>
      <w:r w:rsidR="00270913">
        <w:rPr>
          <w:rFonts w:ascii="Arial" w:hAnsi="Arial" w:cs="Arial"/>
          <w:sz w:val="24"/>
          <w:szCs w:val="24"/>
        </w:rPr>
        <w:t xml:space="preserve"> no sabemos la disposición de la</w:t>
      </w:r>
      <w:r>
        <w:rPr>
          <w:rFonts w:ascii="Arial" w:hAnsi="Arial" w:cs="Arial"/>
          <w:sz w:val="24"/>
          <w:szCs w:val="24"/>
        </w:rPr>
        <w:t xml:space="preserve"> </w:t>
      </w:r>
      <w:proofErr w:type="gramStart"/>
      <w:r w:rsidR="00270913">
        <w:rPr>
          <w:rFonts w:ascii="Arial" w:hAnsi="Arial" w:cs="Arial"/>
          <w:sz w:val="24"/>
          <w:szCs w:val="24"/>
        </w:rPr>
        <w:t>Ministra</w:t>
      </w:r>
      <w:proofErr w:type="gramEnd"/>
      <w:r w:rsidR="00270913">
        <w:rPr>
          <w:rFonts w:ascii="Arial" w:hAnsi="Arial" w:cs="Arial"/>
          <w:sz w:val="24"/>
          <w:szCs w:val="24"/>
        </w:rPr>
        <w:t xml:space="preserve"> y de la Superintendente, pero mientras tanto que intervenga la </w:t>
      </w:r>
      <w:r>
        <w:rPr>
          <w:rFonts w:ascii="Arial" w:hAnsi="Arial" w:cs="Arial"/>
          <w:sz w:val="24"/>
          <w:szCs w:val="24"/>
        </w:rPr>
        <w:t>S</w:t>
      </w:r>
      <w:r w:rsidR="00270913">
        <w:rPr>
          <w:rFonts w:ascii="Arial" w:hAnsi="Arial" w:cs="Arial"/>
          <w:sz w:val="24"/>
          <w:szCs w:val="24"/>
        </w:rPr>
        <w:t>uperintendencia para que no se sigan haciendo los cobros o no se hagan los cobros del servicio de gas en la ciudad de Ibagué y el departamento del Tolima y unificar la citación y me sumo a ella, por supuesto</w:t>
      </w:r>
      <w:r>
        <w:rPr>
          <w:rFonts w:ascii="Arial" w:hAnsi="Arial" w:cs="Arial"/>
          <w:sz w:val="24"/>
          <w:szCs w:val="24"/>
        </w:rPr>
        <w:t>,</w:t>
      </w:r>
      <w:r w:rsidR="00270913">
        <w:rPr>
          <w:rFonts w:ascii="Arial" w:hAnsi="Arial" w:cs="Arial"/>
          <w:sz w:val="24"/>
          <w:szCs w:val="24"/>
        </w:rPr>
        <w:t xml:space="preserve"> que sí Presidente.</w:t>
      </w:r>
    </w:p>
    <w:p w14:paraId="6A0629CB" w14:textId="77777777" w:rsidR="00270913" w:rsidRDefault="00270913" w:rsidP="00270913">
      <w:pPr>
        <w:spacing w:after="0"/>
        <w:jc w:val="both"/>
        <w:rPr>
          <w:rFonts w:ascii="Arial" w:hAnsi="Arial" w:cs="Arial"/>
          <w:sz w:val="24"/>
          <w:szCs w:val="24"/>
        </w:rPr>
      </w:pPr>
    </w:p>
    <w:p w14:paraId="097E4E54" w14:textId="03FB0A74" w:rsidR="00270913" w:rsidRDefault="00270913" w:rsidP="00270913">
      <w:pPr>
        <w:spacing w:after="0"/>
        <w:jc w:val="both"/>
        <w:rPr>
          <w:rFonts w:ascii="Arial" w:hAnsi="Arial" w:cs="Arial"/>
          <w:sz w:val="24"/>
          <w:szCs w:val="24"/>
        </w:rPr>
      </w:pPr>
      <w:r>
        <w:rPr>
          <w:rFonts w:ascii="Arial" w:hAnsi="Arial" w:cs="Arial"/>
          <w:sz w:val="24"/>
          <w:szCs w:val="24"/>
        </w:rPr>
        <w:t>H.R</w:t>
      </w:r>
      <w:r w:rsidR="00F40974">
        <w:rPr>
          <w:rFonts w:ascii="Arial" w:hAnsi="Arial" w:cs="Arial"/>
          <w:sz w:val="24"/>
          <w:szCs w:val="24"/>
        </w:rPr>
        <w:t>.</w:t>
      </w:r>
      <w:r>
        <w:rPr>
          <w:rFonts w:ascii="Arial" w:hAnsi="Arial" w:cs="Arial"/>
          <w:sz w:val="24"/>
          <w:szCs w:val="24"/>
        </w:rPr>
        <w:t xml:space="preserve"> RICARDO ALFONSO FERRO LOZANO:</w:t>
      </w:r>
    </w:p>
    <w:p w14:paraId="4CABC7E8" w14:textId="77777777" w:rsidR="00F02986" w:rsidRDefault="00F02986" w:rsidP="00270913">
      <w:pPr>
        <w:spacing w:after="0"/>
        <w:jc w:val="both"/>
        <w:rPr>
          <w:rFonts w:ascii="Arial" w:hAnsi="Arial" w:cs="Arial"/>
          <w:sz w:val="24"/>
          <w:szCs w:val="24"/>
        </w:rPr>
      </w:pPr>
    </w:p>
    <w:p w14:paraId="2E8A8DB6" w14:textId="77777777" w:rsidR="00F40974" w:rsidRDefault="00270913" w:rsidP="00270913">
      <w:pPr>
        <w:spacing w:after="0"/>
        <w:jc w:val="both"/>
        <w:rPr>
          <w:rFonts w:ascii="Arial" w:hAnsi="Arial" w:cs="Arial"/>
          <w:sz w:val="24"/>
          <w:szCs w:val="24"/>
        </w:rPr>
      </w:pPr>
      <w:r>
        <w:rPr>
          <w:rFonts w:ascii="Arial" w:hAnsi="Arial" w:cs="Arial"/>
          <w:sz w:val="24"/>
          <w:szCs w:val="24"/>
        </w:rPr>
        <w:t>Presidente</w:t>
      </w:r>
      <w:r w:rsidR="00F40974">
        <w:rPr>
          <w:rFonts w:ascii="Arial" w:hAnsi="Arial" w:cs="Arial"/>
          <w:sz w:val="24"/>
          <w:szCs w:val="24"/>
        </w:rPr>
        <w:t xml:space="preserve">. </w:t>
      </w:r>
    </w:p>
    <w:p w14:paraId="71C848A2" w14:textId="77777777" w:rsidR="00F40974" w:rsidRDefault="00F40974" w:rsidP="00270913">
      <w:pPr>
        <w:spacing w:after="0"/>
        <w:jc w:val="both"/>
        <w:rPr>
          <w:rFonts w:ascii="Arial" w:hAnsi="Arial" w:cs="Arial"/>
          <w:sz w:val="24"/>
          <w:szCs w:val="24"/>
        </w:rPr>
      </w:pPr>
    </w:p>
    <w:p w14:paraId="622879E1" w14:textId="77777777" w:rsidR="00F40974" w:rsidRPr="00091495" w:rsidRDefault="00F40974" w:rsidP="00F40974">
      <w:pPr>
        <w:spacing w:after="0"/>
        <w:jc w:val="both"/>
        <w:rPr>
          <w:rFonts w:ascii="Arial" w:hAnsi="Arial" w:cs="Arial"/>
          <w:sz w:val="24"/>
          <w:szCs w:val="24"/>
        </w:rPr>
      </w:pPr>
      <w:r w:rsidRPr="00091495">
        <w:rPr>
          <w:rFonts w:ascii="Arial" w:hAnsi="Arial" w:cs="Arial"/>
          <w:sz w:val="24"/>
          <w:szCs w:val="24"/>
        </w:rPr>
        <w:t>PRESIDENTE</w:t>
      </w:r>
      <w:r>
        <w:rPr>
          <w:rFonts w:ascii="Arial" w:hAnsi="Arial" w:cs="Arial"/>
          <w:sz w:val="24"/>
          <w:szCs w:val="24"/>
        </w:rPr>
        <w:t>;</w:t>
      </w:r>
      <w:r w:rsidRPr="00091495">
        <w:rPr>
          <w:rFonts w:ascii="Arial" w:hAnsi="Arial" w:cs="Arial"/>
          <w:sz w:val="24"/>
          <w:szCs w:val="24"/>
        </w:rPr>
        <w:t xml:space="preserve"> H.R</w:t>
      </w:r>
      <w:r>
        <w:rPr>
          <w:rFonts w:ascii="Arial" w:hAnsi="Arial" w:cs="Arial"/>
          <w:sz w:val="24"/>
          <w:szCs w:val="24"/>
        </w:rPr>
        <w:t>.</w:t>
      </w:r>
      <w:r w:rsidRPr="00091495">
        <w:rPr>
          <w:rFonts w:ascii="Arial" w:hAnsi="Arial" w:cs="Arial"/>
          <w:sz w:val="24"/>
          <w:szCs w:val="24"/>
        </w:rPr>
        <w:t xml:space="preserve"> RUBÉN DARÍO MOLANO PIÑEROS:</w:t>
      </w:r>
    </w:p>
    <w:p w14:paraId="6C9791BA" w14:textId="45D8982F" w:rsidR="00F40974" w:rsidRDefault="00F40974" w:rsidP="00270913">
      <w:pPr>
        <w:spacing w:after="0"/>
        <w:jc w:val="both"/>
        <w:rPr>
          <w:rFonts w:ascii="Arial" w:hAnsi="Arial" w:cs="Arial"/>
          <w:sz w:val="24"/>
          <w:szCs w:val="24"/>
        </w:rPr>
      </w:pPr>
    </w:p>
    <w:p w14:paraId="21532F0C" w14:textId="64070DA3" w:rsidR="00F40974" w:rsidRDefault="00F40974" w:rsidP="00270913">
      <w:pPr>
        <w:spacing w:after="0"/>
        <w:jc w:val="both"/>
        <w:rPr>
          <w:rFonts w:ascii="Arial" w:hAnsi="Arial" w:cs="Arial"/>
          <w:sz w:val="24"/>
          <w:szCs w:val="24"/>
        </w:rPr>
      </w:pPr>
      <w:r>
        <w:rPr>
          <w:rFonts w:ascii="Arial" w:hAnsi="Arial" w:cs="Arial"/>
          <w:sz w:val="24"/>
          <w:szCs w:val="24"/>
        </w:rPr>
        <w:t>Doctor Ricardo Ferro, adelante, para precisar.</w:t>
      </w:r>
    </w:p>
    <w:p w14:paraId="65DA30A0" w14:textId="77777777" w:rsidR="00F40974" w:rsidRDefault="00F40974" w:rsidP="00270913">
      <w:pPr>
        <w:spacing w:after="0"/>
        <w:jc w:val="both"/>
        <w:rPr>
          <w:rFonts w:ascii="Arial" w:hAnsi="Arial" w:cs="Arial"/>
          <w:sz w:val="24"/>
          <w:szCs w:val="24"/>
        </w:rPr>
      </w:pPr>
    </w:p>
    <w:p w14:paraId="4D0BA7BF" w14:textId="77777777" w:rsidR="00F40974" w:rsidRDefault="00F40974" w:rsidP="00F40974">
      <w:pPr>
        <w:spacing w:after="0"/>
        <w:jc w:val="both"/>
        <w:rPr>
          <w:rFonts w:ascii="Arial" w:hAnsi="Arial" w:cs="Arial"/>
          <w:sz w:val="24"/>
          <w:szCs w:val="24"/>
        </w:rPr>
      </w:pPr>
      <w:r>
        <w:rPr>
          <w:rFonts w:ascii="Arial" w:hAnsi="Arial" w:cs="Arial"/>
          <w:sz w:val="24"/>
          <w:szCs w:val="24"/>
        </w:rPr>
        <w:t>H.R. RICARDO ALFONSO FERRO LOZANO:</w:t>
      </w:r>
    </w:p>
    <w:p w14:paraId="53458E77" w14:textId="77777777" w:rsidR="00F40974" w:rsidRDefault="00F40974" w:rsidP="00270913">
      <w:pPr>
        <w:spacing w:after="0"/>
        <w:jc w:val="both"/>
        <w:rPr>
          <w:rFonts w:ascii="Arial" w:hAnsi="Arial" w:cs="Arial"/>
          <w:sz w:val="24"/>
          <w:szCs w:val="24"/>
        </w:rPr>
      </w:pPr>
    </w:p>
    <w:p w14:paraId="4D8FB07A" w14:textId="14780B2F" w:rsidR="00270913" w:rsidRDefault="00F40974" w:rsidP="00270913">
      <w:pPr>
        <w:spacing w:after="0"/>
        <w:jc w:val="both"/>
        <w:rPr>
          <w:rFonts w:ascii="Arial" w:hAnsi="Arial" w:cs="Arial"/>
          <w:sz w:val="24"/>
          <w:szCs w:val="24"/>
        </w:rPr>
      </w:pPr>
      <w:r>
        <w:rPr>
          <w:rFonts w:ascii="Arial" w:hAnsi="Arial" w:cs="Arial"/>
          <w:sz w:val="24"/>
          <w:szCs w:val="24"/>
        </w:rPr>
        <w:t>S</w:t>
      </w:r>
      <w:r w:rsidR="00270913">
        <w:rPr>
          <w:rFonts w:ascii="Arial" w:hAnsi="Arial" w:cs="Arial"/>
          <w:sz w:val="24"/>
          <w:szCs w:val="24"/>
        </w:rPr>
        <w:t>implemente para sugerirle al doctor Gaitán</w:t>
      </w:r>
      <w:r>
        <w:rPr>
          <w:rFonts w:ascii="Arial" w:hAnsi="Arial" w:cs="Arial"/>
          <w:sz w:val="24"/>
          <w:szCs w:val="24"/>
        </w:rPr>
        <w:t>,</w:t>
      </w:r>
      <w:r w:rsidR="00270913">
        <w:rPr>
          <w:rFonts w:ascii="Arial" w:hAnsi="Arial" w:cs="Arial"/>
          <w:sz w:val="24"/>
          <w:szCs w:val="24"/>
        </w:rPr>
        <w:t xml:space="preserve"> </w:t>
      </w:r>
      <w:proofErr w:type="gramStart"/>
      <w:r w:rsidR="00270913">
        <w:rPr>
          <w:rFonts w:ascii="Arial" w:hAnsi="Arial" w:cs="Arial"/>
          <w:sz w:val="24"/>
          <w:szCs w:val="24"/>
        </w:rPr>
        <w:t>que</w:t>
      </w:r>
      <w:proofErr w:type="gramEnd"/>
      <w:r w:rsidR="00270913">
        <w:rPr>
          <w:rFonts w:ascii="Arial" w:hAnsi="Arial" w:cs="Arial"/>
          <w:sz w:val="24"/>
          <w:szCs w:val="24"/>
        </w:rPr>
        <w:t xml:space="preserve"> si le parece entonces</w:t>
      </w:r>
      <w:r>
        <w:rPr>
          <w:rFonts w:ascii="Arial" w:hAnsi="Arial" w:cs="Arial"/>
          <w:sz w:val="24"/>
          <w:szCs w:val="24"/>
        </w:rPr>
        <w:t>,</w:t>
      </w:r>
      <w:r w:rsidR="00270913">
        <w:rPr>
          <w:rFonts w:ascii="Arial" w:hAnsi="Arial" w:cs="Arial"/>
          <w:sz w:val="24"/>
          <w:szCs w:val="24"/>
        </w:rPr>
        <w:t xml:space="preserve"> hoy dejemos radicada la solicitud del debate que ya está hecha y si le parece en el día </w:t>
      </w:r>
      <w:r w:rsidR="00270913">
        <w:rPr>
          <w:rFonts w:ascii="Arial" w:hAnsi="Arial" w:cs="Arial"/>
          <w:sz w:val="24"/>
          <w:szCs w:val="24"/>
        </w:rPr>
        <w:lastRenderedPageBreak/>
        <w:t xml:space="preserve">de hoy trabajamos en el oficio a la </w:t>
      </w:r>
      <w:r>
        <w:rPr>
          <w:rFonts w:ascii="Arial" w:hAnsi="Arial" w:cs="Arial"/>
          <w:sz w:val="24"/>
          <w:szCs w:val="24"/>
        </w:rPr>
        <w:t>S</w:t>
      </w:r>
      <w:r w:rsidR="00270913">
        <w:rPr>
          <w:rFonts w:ascii="Arial" w:hAnsi="Arial" w:cs="Arial"/>
          <w:sz w:val="24"/>
          <w:szCs w:val="24"/>
        </w:rPr>
        <w:t>uperintendente para proponerl</w:t>
      </w:r>
      <w:r>
        <w:rPr>
          <w:rFonts w:ascii="Arial" w:hAnsi="Arial" w:cs="Arial"/>
          <w:sz w:val="24"/>
          <w:szCs w:val="24"/>
        </w:rPr>
        <w:t>a</w:t>
      </w:r>
      <w:r w:rsidR="00270913">
        <w:rPr>
          <w:rFonts w:ascii="Arial" w:hAnsi="Arial" w:cs="Arial"/>
          <w:sz w:val="24"/>
          <w:szCs w:val="24"/>
        </w:rPr>
        <w:t xml:space="preserve"> </w:t>
      </w:r>
      <w:r>
        <w:rPr>
          <w:rFonts w:ascii="Arial" w:hAnsi="Arial" w:cs="Arial"/>
          <w:sz w:val="24"/>
          <w:szCs w:val="24"/>
        </w:rPr>
        <w:t>en l</w:t>
      </w:r>
      <w:r w:rsidR="00270913">
        <w:rPr>
          <w:rFonts w:ascii="Arial" w:hAnsi="Arial" w:cs="Arial"/>
          <w:sz w:val="24"/>
          <w:szCs w:val="24"/>
        </w:rPr>
        <w:t xml:space="preserve">a sesión de mañana </w:t>
      </w:r>
      <w:r w:rsidR="00270913" w:rsidRPr="00360E8E">
        <w:rPr>
          <w:rFonts w:ascii="Arial" w:hAnsi="Arial" w:cs="Arial"/>
          <w:sz w:val="24"/>
          <w:szCs w:val="24"/>
        </w:rPr>
        <w:t xml:space="preserve">y que si la </w:t>
      </w:r>
      <w:r>
        <w:rPr>
          <w:rFonts w:ascii="Arial" w:hAnsi="Arial" w:cs="Arial"/>
          <w:sz w:val="24"/>
          <w:szCs w:val="24"/>
        </w:rPr>
        <w:t>C</w:t>
      </w:r>
      <w:r w:rsidR="00270913" w:rsidRPr="00360E8E">
        <w:rPr>
          <w:rFonts w:ascii="Arial" w:hAnsi="Arial" w:cs="Arial"/>
          <w:sz w:val="24"/>
          <w:szCs w:val="24"/>
        </w:rPr>
        <w:t xml:space="preserve">omisión tiene a bien le podamos enviar esa carta por parte de la </w:t>
      </w:r>
      <w:r>
        <w:rPr>
          <w:rFonts w:ascii="Arial" w:hAnsi="Arial" w:cs="Arial"/>
          <w:sz w:val="24"/>
          <w:szCs w:val="24"/>
        </w:rPr>
        <w:t>C</w:t>
      </w:r>
      <w:r w:rsidR="00270913" w:rsidRPr="00360E8E">
        <w:rPr>
          <w:rFonts w:ascii="Arial" w:hAnsi="Arial" w:cs="Arial"/>
          <w:sz w:val="24"/>
          <w:szCs w:val="24"/>
        </w:rPr>
        <w:t xml:space="preserve">omisión a la </w:t>
      </w:r>
      <w:r>
        <w:rPr>
          <w:rFonts w:ascii="Arial" w:hAnsi="Arial" w:cs="Arial"/>
          <w:sz w:val="24"/>
          <w:szCs w:val="24"/>
        </w:rPr>
        <w:t>S</w:t>
      </w:r>
      <w:r w:rsidR="00270913" w:rsidRPr="00360E8E">
        <w:rPr>
          <w:rFonts w:ascii="Arial" w:hAnsi="Arial" w:cs="Arial"/>
          <w:sz w:val="24"/>
          <w:szCs w:val="24"/>
        </w:rPr>
        <w:t>uperintenden</w:t>
      </w:r>
      <w:r>
        <w:rPr>
          <w:rFonts w:ascii="Arial" w:hAnsi="Arial" w:cs="Arial"/>
          <w:sz w:val="24"/>
          <w:szCs w:val="24"/>
        </w:rPr>
        <w:t>te</w:t>
      </w:r>
      <w:r w:rsidR="00270913" w:rsidRPr="00360E8E">
        <w:rPr>
          <w:rFonts w:ascii="Arial" w:hAnsi="Arial" w:cs="Arial"/>
          <w:sz w:val="24"/>
          <w:szCs w:val="24"/>
        </w:rPr>
        <w:t xml:space="preserve"> de </w:t>
      </w:r>
      <w:r>
        <w:rPr>
          <w:rFonts w:ascii="Arial" w:hAnsi="Arial" w:cs="Arial"/>
          <w:sz w:val="24"/>
          <w:szCs w:val="24"/>
        </w:rPr>
        <w:t>S</w:t>
      </w:r>
      <w:r w:rsidR="00270913" w:rsidRPr="00360E8E">
        <w:rPr>
          <w:rFonts w:ascii="Arial" w:hAnsi="Arial" w:cs="Arial"/>
          <w:sz w:val="24"/>
          <w:szCs w:val="24"/>
        </w:rPr>
        <w:t xml:space="preserve">ervicios </w:t>
      </w:r>
      <w:r>
        <w:rPr>
          <w:rFonts w:ascii="Arial" w:hAnsi="Arial" w:cs="Arial"/>
          <w:sz w:val="24"/>
          <w:szCs w:val="24"/>
        </w:rPr>
        <w:t>P</w:t>
      </w:r>
      <w:r w:rsidR="00270913" w:rsidRPr="00360E8E">
        <w:rPr>
          <w:rFonts w:ascii="Arial" w:hAnsi="Arial" w:cs="Arial"/>
          <w:sz w:val="24"/>
          <w:szCs w:val="24"/>
        </w:rPr>
        <w:t>úblicos</w:t>
      </w:r>
      <w:r w:rsidR="00270913">
        <w:rPr>
          <w:rFonts w:ascii="Arial" w:hAnsi="Arial" w:cs="Arial"/>
          <w:sz w:val="24"/>
          <w:szCs w:val="24"/>
        </w:rPr>
        <w:t>.</w:t>
      </w:r>
    </w:p>
    <w:p w14:paraId="1C72087F" w14:textId="77777777" w:rsidR="00270913" w:rsidRDefault="00270913" w:rsidP="00270913">
      <w:pPr>
        <w:spacing w:after="0"/>
        <w:jc w:val="both"/>
        <w:rPr>
          <w:rFonts w:ascii="Arial" w:hAnsi="Arial" w:cs="Arial"/>
          <w:sz w:val="24"/>
          <w:szCs w:val="24"/>
        </w:rPr>
      </w:pPr>
    </w:p>
    <w:p w14:paraId="5DBCB13F" w14:textId="5AA40370" w:rsidR="00270913" w:rsidRPr="00435AA3" w:rsidRDefault="00270913" w:rsidP="00270913">
      <w:pPr>
        <w:spacing w:after="0"/>
        <w:jc w:val="both"/>
        <w:rPr>
          <w:rFonts w:ascii="Arial" w:hAnsi="Arial" w:cs="Arial"/>
          <w:sz w:val="24"/>
          <w:szCs w:val="24"/>
        </w:rPr>
      </w:pPr>
      <w:r w:rsidRPr="00435AA3">
        <w:rPr>
          <w:rFonts w:ascii="Arial" w:hAnsi="Arial" w:cs="Arial"/>
          <w:sz w:val="24"/>
          <w:szCs w:val="24"/>
        </w:rPr>
        <w:t>H.R</w:t>
      </w:r>
      <w:r w:rsidR="00F40974">
        <w:rPr>
          <w:rFonts w:ascii="Arial" w:hAnsi="Arial" w:cs="Arial"/>
          <w:sz w:val="24"/>
          <w:szCs w:val="24"/>
        </w:rPr>
        <w:t>.</w:t>
      </w:r>
      <w:r w:rsidRPr="00435AA3">
        <w:rPr>
          <w:rFonts w:ascii="Arial" w:hAnsi="Arial" w:cs="Arial"/>
          <w:sz w:val="24"/>
          <w:szCs w:val="24"/>
        </w:rPr>
        <w:t xml:space="preserve"> ÁNGEL MARÍA GAITÁN PULIDO:</w:t>
      </w:r>
    </w:p>
    <w:p w14:paraId="2AE8B82C" w14:textId="77777777" w:rsidR="00270913" w:rsidRDefault="00270913" w:rsidP="00270913">
      <w:pPr>
        <w:spacing w:after="0"/>
        <w:jc w:val="both"/>
        <w:rPr>
          <w:rFonts w:ascii="Arial" w:hAnsi="Arial" w:cs="Arial"/>
          <w:sz w:val="24"/>
          <w:szCs w:val="24"/>
        </w:rPr>
      </w:pPr>
    </w:p>
    <w:p w14:paraId="3CEE343F" w14:textId="77777777" w:rsidR="00270913" w:rsidRDefault="00270913" w:rsidP="00270913">
      <w:pPr>
        <w:spacing w:after="0"/>
        <w:jc w:val="both"/>
        <w:rPr>
          <w:rFonts w:ascii="Arial" w:hAnsi="Arial" w:cs="Arial"/>
          <w:sz w:val="24"/>
          <w:szCs w:val="24"/>
        </w:rPr>
      </w:pPr>
      <w:r>
        <w:rPr>
          <w:rFonts w:ascii="Arial" w:hAnsi="Arial" w:cs="Arial"/>
          <w:sz w:val="24"/>
          <w:szCs w:val="24"/>
        </w:rPr>
        <w:t>Listo, no hay problema.</w:t>
      </w:r>
    </w:p>
    <w:p w14:paraId="19571A93" w14:textId="77777777" w:rsidR="00270913" w:rsidRDefault="00270913" w:rsidP="00270913">
      <w:pPr>
        <w:spacing w:after="0"/>
        <w:jc w:val="both"/>
        <w:rPr>
          <w:rFonts w:ascii="Arial" w:hAnsi="Arial" w:cs="Arial"/>
          <w:sz w:val="24"/>
          <w:szCs w:val="24"/>
        </w:rPr>
      </w:pPr>
    </w:p>
    <w:p w14:paraId="3DA32A08" w14:textId="6C82CEC9" w:rsidR="00270913" w:rsidRPr="00714C3A" w:rsidRDefault="00270913" w:rsidP="00270913">
      <w:pPr>
        <w:rPr>
          <w:rFonts w:ascii="Arial" w:hAnsi="Arial" w:cs="Arial"/>
          <w:sz w:val="24"/>
          <w:szCs w:val="24"/>
        </w:rPr>
      </w:pPr>
      <w:r w:rsidRPr="00714C3A">
        <w:rPr>
          <w:rFonts w:ascii="Arial" w:hAnsi="Arial" w:cs="Arial"/>
          <w:sz w:val="24"/>
          <w:szCs w:val="24"/>
        </w:rPr>
        <w:t>PRESIDENTE</w:t>
      </w:r>
      <w:r w:rsidR="00DA7272">
        <w:rPr>
          <w:rFonts w:ascii="Arial" w:hAnsi="Arial" w:cs="Arial"/>
          <w:sz w:val="24"/>
          <w:szCs w:val="24"/>
        </w:rPr>
        <w:t>;</w:t>
      </w:r>
      <w:r w:rsidRPr="00714C3A">
        <w:rPr>
          <w:rFonts w:ascii="Arial" w:hAnsi="Arial" w:cs="Arial"/>
          <w:sz w:val="24"/>
          <w:szCs w:val="24"/>
        </w:rPr>
        <w:t xml:space="preserve"> H.R</w:t>
      </w:r>
      <w:r w:rsidR="00DA7272">
        <w:rPr>
          <w:rFonts w:ascii="Arial" w:hAnsi="Arial" w:cs="Arial"/>
          <w:sz w:val="24"/>
          <w:szCs w:val="24"/>
        </w:rPr>
        <w:t>.</w:t>
      </w:r>
      <w:r w:rsidRPr="00714C3A">
        <w:rPr>
          <w:rFonts w:ascii="Arial" w:hAnsi="Arial" w:cs="Arial"/>
          <w:sz w:val="24"/>
          <w:szCs w:val="24"/>
        </w:rPr>
        <w:t xml:space="preserve"> RUBÉN DARÍO MOLANO PIÑEROS:</w:t>
      </w:r>
    </w:p>
    <w:p w14:paraId="17B8D338" w14:textId="77777777" w:rsidR="00DA7272" w:rsidRDefault="00270913" w:rsidP="00270913">
      <w:pPr>
        <w:spacing w:after="0"/>
        <w:jc w:val="both"/>
        <w:rPr>
          <w:rFonts w:ascii="Arial" w:hAnsi="Arial" w:cs="Arial"/>
          <w:sz w:val="24"/>
          <w:szCs w:val="24"/>
        </w:rPr>
      </w:pPr>
      <w:r>
        <w:rPr>
          <w:rFonts w:ascii="Arial" w:hAnsi="Arial" w:cs="Arial"/>
          <w:sz w:val="24"/>
          <w:szCs w:val="24"/>
        </w:rPr>
        <w:t>Adelante, resuelto el tema</w:t>
      </w:r>
      <w:r w:rsidR="00DA7272">
        <w:rPr>
          <w:rFonts w:ascii="Arial" w:hAnsi="Arial" w:cs="Arial"/>
          <w:sz w:val="24"/>
          <w:szCs w:val="24"/>
        </w:rPr>
        <w:t>.</w:t>
      </w:r>
    </w:p>
    <w:p w14:paraId="15E90B98" w14:textId="77777777" w:rsidR="00DA7272" w:rsidRDefault="00DA7272" w:rsidP="00270913">
      <w:pPr>
        <w:spacing w:after="0"/>
        <w:jc w:val="both"/>
        <w:rPr>
          <w:rFonts w:ascii="Arial" w:hAnsi="Arial" w:cs="Arial"/>
          <w:sz w:val="24"/>
          <w:szCs w:val="24"/>
        </w:rPr>
      </w:pPr>
    </w:p>
    <w:p w14:paraId="60E1831E" w14:textId="77777777" w:rsidR="00DA7272" w:rsidRDefault="00DA7272" w:rsidP="00270913">
      <w:pPr>
        <w:spacing w:after="0"/>
        <w:jc w:val="both"/>
        <w:rPr>
          <w:rFonts w:ascii="Arial" w:hAnsi="Arial" w:cs="Arial"/>
          <w:sz w:val="24"/>
          <w:szCs w:val="24"/>
        </w:rPr>
      </w:pPr>
      <w:r>
        <w:rPr>
          <w:rFonts w:ascii="Arial" w:hAnsi="Arial" w:cs="Arial"/>
          <w:sz w:val="24"/>
          <w:szCs w:val="24"/>
        </w:rPr>
        <w:t>T</w:t>
      </w:r>
      <w:r w:rsidR="00270913">
        <w:rPr>
          <w:rFonts w:ascii="Arial" w:hAnsi="Arial" w:cs="Arial"/>
          <w:sz w:val="24"/>
          <w:szCs w:val="24"/>
        </w:rPr>
        <w:t>iene la palabra el doctor Nicolás Echeverry y después el doctor Luciano Grisales</w:t>
      </w:r>
      <w:r>
        <w:rPr>
          <w:rFonts w:ascii="Arial" w:hAnsi="Arial" w:cs="Arial"/>
          <w:sz w:val="24"/>
          <w:szCs w:val="24"/>
        </w:rPr>
        <w:t>.</w:t>
      </w:r>
    </w:p>
    <w:p w14:paraId="503B8C99" w14:textId="77777777" w:rsidR="00DA7272" w:rsidRDefault="00DA7272" w:rsidP="00270913">
      <w:pPr>
        <w:spacing w:after="0"/>
        <w:jc w:val="both"/>
        <w:rPr>
          <w:rFonts w:ascii="Arial" w:hAnsi="Arial" w:cs="Arial"/>
          <w:sz w:val="24"/>
          <w:szCs w:val="24"/>
        </w:rPr>
      </w:pPr>
    </w:p>
    <w:p w14:paraId="37904A53" w14:textId="68EE71D6" w:rsidR="00270913" w:rsidRDefault="00270913" w:rsidP="00270913">
      <w:pPr>
        <w:spacing w:after="0"/>
        <w:jc w:val="both"/>
        <w:rPr>
          <w:rFonts w:ascii="Arial" w:hAnsi="Arial" w:cs="Arial"/>
          <w:sz w:val="24"/>
          <w:szCs w:val="24"/>
        </w:rPr>
      </w:pPr>
      <w:r>
        <w:rPr>
          <w:rFonts w:ascii="Arial" w:hAnsi="Arial" w:cs="Arial"/>
          <w:sz w:val="24"/>
          <w:szCs w:val="24"/>
        </w:rPr>
        <w:t>Nicolás Echeverry, adelante</w:t>
      </w:r>
      <w:r w:rsidR="00DA7272">
        <w:rPr>
          <w:rFonts w:ascii="Arial" w:hAnsi="Arial" w:cs="Arial"/>
          <w:sz w:val="24"/>
          <w:szCs w:val="24"/>
        </w:rPr>
        <w:t>.</w:t>
      </w:r>
      <w:r>
        <w:rPr>
          <w:rFonts w:ascii="Arial" w:hAnsi="Arial" w:cs="Arial"/>
          <w:sz w:val="24"/>
          <w:szCs w:val="24"/>
        </w:rPr>
        <w:t xml:space="preserve"> </w:t>
      </w:r>
    </w:p>
    <w:p w14:paraId="35802EB1" w14:textId="77777777" w:rsidR="00270913" w:rsidRDefault="00270913" w:rsidP="00270913">
      <w:pPr>
        <w:spacing w:after="0"/>
        <w:jc w:val="both"/>
        <w:rPr>
          <w:rFonts w:ascii="Arial" w:hAnsi="Arial" w:cs="Arial"/>
          <w:sz w:val="24"/>
          <w:szCs w:val="24"/>
        </w:rPr>
      </w:pPr>
    </w:p>
    <w:p w14:paraId="118BFC4B" w14:textId="10764E87" w:rsidR="00270913" w:rsidRDefault="00270913" w:rsidP="00270913">
      <w:pPr>
        <w:spacing w:after="0"/>
        <w:jc w:val="both"/>
        <w:rPr>
          <w:rFonts w:ascii="Arial" w:hAnsi="Arial" w:cs="Arial"/>
          <w:sz w:val="24"/>
          <w:szCs w:val="24"/>
        </w:rPr>
      </w:pPr>
      <w:r>
        <w:rPr>
          <w:rFonts w:ascii="Arial" w:hAnsi="Arial" w:cs="Arial"/>
          <w:sz w:val="24"/>
          <w:szCs w:val="24"/>
        </w:rPr>
        <w:t>H.R</w:t>
      </w:r>
      <w:r w:rsidR="00DA7272">
        <w:rPr>
          <w:rFonts w:ascii="Arial" w:hAnsi="Arial" w:cs="Arial"/>
          <w:sz w:val="24"/>
          <w:szCs w:val="24"/>
        </w:rPr>
        <w:t>.</w:t>
      </w:r>
      <w:r>
        <w:rPr>
          <w:rFonts w:ascii="Arial" w:hAnsi="Arial" w:cs="Arial"/>
          <w:sz w:val="24"/>
          <w:szCs w:val="24"/>
        </w:rPr>
        <w:t xml:space="preserve"> NICOLÁS ALBEIRO ECHEVERRY ALVARAN:</w:t>
      </w:r>
    </w:p>
    <w:p w14:paraId="425A815E" w14:textId="77777777" w:rsidR="00270913" w:rsidRDefault="00270913" w:rsidP="00270913">
      <w:pPr>
        <w:spacing w:after="0"/>
        <w:jc w:val="both"/>
        <w:rPr>
          <w:rFonts w:ascii="Arial" w:hAnsi="Arial" w:cs="Arial"/>
          <w:sz w:val="24"/>
          <w:szCs w:val="24"/>
        </w:rPr>
      </w:pPr>
    </w:p>
    <w:p w14:paraId="1D6405FD" w14:textId="1953320B" w:rsidR="00DA7272" w:rsidRDefault="00DA7272" w:rsidP="00270913">
      <w:pPr>
        <w:spacing w:after="0"/>
        <w:jc w:val="both"/>
        <w:rPr>
          <w:rFonts w:ascii="Arial" w:hAnsi="Arial" w:cs="Arial"/>
          <w:sz w:val="24"/>
          <w:szCs w:val="24"/>
        </w:rPr>
      </w:pPr>
      <w:r>
        <w:rPr>
          <w:rFonts w:ascii="Arial" w:hAnsi="Arial" w:cs="Arial"/>
          <w:sz w:val="24"/>
          <w:szCs w:val="24"/>
        </w:rPr>
        <w:t>G</w:t>
      </w:r>
      <w:r w:rsidR="00270913">
        <w:rPr>
          <w:rFonts w:ascii="Arial" w:hAnsi="Arial" w:cs="Arial"/>
          <w:sz w:val="24"/>
          <w:szCs w:val="24"/>
        </w:rPr>
        <w:t xml:space="preserve">racias </w:t>
      </w:r>
      <w:proofErr w:type="gramStart"/>
      <w:r w:rsidR="00270913">
        <w:rPr>
          <w:rFonts w:ascii="Arial" w:hAnsi="Arial" w:cs="Arial"/>
          <w:sz w:val="24"/>
          <w:szCs w:val="24"/>
        </w:rPr>
        <w:t>Presidente</w:t>
      </w:r>
      <w:proofErr w:type="gramEnd"/>
      <w:r>
        <w:rPr>
          <w:rFonts w:ascii="Arial" w:hAnsi="Arial" w:cs="Arial"/>
          <w:sz w:val="24"/>
          <w:szCs w:val="24"/>
        </w:rPr>
        <w:t>,</w:t>
      </w:r>
      <w:r w:rsidR="00270913">
        <w:rPr>
          <w:rFonts w:ascii="Arial" w:hAnsi="Arial" w:cs="Arial"/>
          <w:sz w:val="24"/>
          <w:szCs w:val="24"/>
        </w:rPr>
        <w:t xml:space="preserve"> yo creo qu</w:t>
      </w:r>
      <w:r>
        <w:rPr>
          <w:rFonts w:ascii="Arial" w:hAnsi="Arial" w:cs="Arial"/>
          <w:sz w:val="24"/>
          <w:szCs w:val="24"/>
        </w:rPr>
        <w:t>e</w:t>
      </w:r>
      <w:r w:rsidR="00270913">
        <w:rPr>
          <w:rFonts w:ascii="Arial" w:hAnsi="Arial" w:cs="Arial"/>
          <w:sz w:val="24"/>
          <w:szCs w:val="24"/>
        </w:rPr>
        <w:t xml:space="preserve"> iba a proponer la proposición en el sentido del anuncio de la Ministra de va haber racionamiento en el mes de enero, aproximadamente y </w:t>
      </w:r>
      <w:r>
        <w:rPr>
          <w:rFonts w:ascii="Arial" w:hAnsi="Arial" w:cs="Arial"/>
          <w:sz w:val="24"/>
          <w:szCs w:val="24"/>
        </w:rPr>
        <w:t xml:space="preserve">lo </w:t>
      </w:r>
      <w:r w:rsidR="00270913">
        <w:rPr>
          <w:rFonts w:ascii="Arial" w:hAnsi="Arial" w:cs="Arial"/>
          <w:sz w:val="24"/>
          <w:szCs w:val="24"/>
        </w:rPr>
        <w:t xml:space="preserve">de los </w:t>
      </w:r>
      <w:r>
        <w:rPr>
          <w:rFonts w:ascii="Arial" w:hAnsi="Arial" w:cs="Arial"/>
          <w:sz w:val="24"/>
          <w:szCs w:val="24"/>
        </w:rPr>
        <w:t>E</w:t>
      </w:r>
      <w:r w:rsidR="00270913">
        <w:rPr>
          <w:rFonts w:ascii="Arial" w:hAnsi="Arial" w:cs="Arial"/>
          <w:sz w:val="24"/>
          <w:szCs w:val="24"/>
        </w:rPr>
        <w:t>mbalses, pero yo veo muy específica esta citación, es mejor no dañarla, dejarlos concentrados en el tema del Tolima</w:t>
      </w:r>
      <w:r>
        <w:rPr>
          <w:rFonts w:ascii="Arial" w:hAnsi="Arial" w:cs="Arial"/>
          <w:sz w:val="24"/>
          <w:szCs w:val="24"/>
        </w:rPr>
        <w:t>.</w:t>
      </w:r>
    </w:p>
    <w:p w14:paraId="25DD5F73" w14:textId="77777777" w:rsidR="00DA7272" w:rsidRDefault="00DA7272" w:rsidP="00270913">
      <w:pPr>
        <w:spacing w:after="0"/>
        <w:jc w:val="both"/>
        <w:rPr>
          <w:rFonts w:ascii="Arial" w:hAnsi="Arial" w:cs="Arial"/>
          <w:sz w:val="24"/>
          <w:szCs w:val="24"/>
        </w:rPr>
      </w:pPr>
    </w:p>
    <w:p w14:paraId="2521CEDD" w14:textId="3BC0BE5F" w:rsidR="00270913" w:rsidRDefault="00DA7272" w:rsidP="00270913">
      <w:pPr>
        <w:spacing w:after="0"/>
        <w:jc w:val="both"/>
        <w:rPr>
          <w:rFonts w:ascii="Arial" w:hAnsi="Arial" w:cs="Arial"/>
          <w:sz w:val="24"/>
          <w:szCs w:val="24"/>
        </w:rPr>
      </w:pPr>
      <w:r>
        <w:rPr>
          <w:rFonts w:ascii="Arial" w:hAnsi="Arial" w:cs="Arial"/>
          <w:sz w:val="24"/>
          <w:szCs w:val="24"/>
        </w:rPr>
        <w:t xml:space="preserve">Y </w:t>
      </w:r>
      <w:r w:rsidR="00270913">
        <w:rPr>
          <w:rFonts w:ascii="Arial" w:hAnsi="Arial" w:cs="Arial"/>
          <w:sz w:val="24"/>
          <w:szCs w:val="24"/>
        </w:rPr>
        <w:t xml:space="preserve">mejor yo le pediría al </w:t>
      </w:r>
      <w:proofErr w:type="gramStart"/>
      <w:r w:rsidR="00270913">
        <w:rPr>
          <w:rFonts w:ascii="Arial" w:hAnsi="Arial" w:cs="Arial"/>
          <w:sz w:val="24"/>
          <w:szCs w:val="24"/>
        </w:rPr>
        <w:t>Presidente</w:t>
      </w:r>
      <w:proofErr w:type="gramEnd"/>
      <w:r w:rsidR="00270913">
        <w:rPr>
          <w:rFonts w:ascii="Arial" w:hAnsi="Arial" w:cs="Arial"/>
          <w:sz w:val="24"/>
          <w:szCs w:val="24"/>
        </w:rPr>
        <w:t xml:space="preserve">, que nombre una </w:t>
      </w:r>
      <w:r>
        <w:rPr>
          <w:rFonts w:ascii="Arial" w:hAnsi="Arial" w:cs="Arial"/>
          <w:sz w:val="24"/>
          <w:szCs w:val="24"/>
        </w:rPr>
        <w:t>C</w:t>
      </w:r>
      <w:r w:rsidR="00270913">
        <w:rPr>
          <w:rFonts w:ascii="Arial" w:hAnsi="Arial" w:cs="Arial"/>
          <w:sz w:val="24"/>
          <w:szCs w:val="24"/>
        </w:rPr>
        <w:t xml:space="preserve">omisión con un miembro de cada </w:t>
      </w:r>
      <w:r>
        <w:rPr>
          <w:rFonts w:ascii="Arial" w:hAnsi="Arial" w:cs="Arial"/>
          <w:sz w:val="24"/>
          <w:szCs w:val="24"/>
        </w:rPr>
        <w:t>P</w:t>
      </w:r>
      <w:r w:rsidR="00270913">
        <w:rPr>
          <w:rFonts w:ascii="Arial" w:hAnsi="Arial" w:cs="Arial"/>
          <w:sz w:val="24"/>
          <w:szCs w:val="24"/>
        </w:rPr>
        <w:t xml:space="preserve">artido, para que revisemos todo el </w:t>
      </w:r>
      <w:r>
        <w:rPr>
          <w:rFonts w:ascii="Arial" w:hAnsi="Arial" w:cs="Arial"/>
          <w:sz w:val="24"/>
          <w:szCs w:val="24"/>
        </w:rPr>
        <w:t>S</w:t>
      </w:r>
      <w:r w:rsidR="00270913">
        <w:rPr>
          <w:rFonts w:ascii="Arial" w:hAnsi="Arial" w:cs="Arial"/>
          <w:sz w:val="24"/>
          <w:szCs w:val="24"/>
        </w:rPr>
        <w:t xml:space="preserve">istema </w:t>
      </w:r>
      <w:r>
        <w:rPr>
          <w:rFonts w:ascii="Arial" w:hAnsi="Arial" w:cs="Arial"/>
          <w:sz w:val="24"/>
          <w:szCs w:val="24"/>
        </w:rPr>
        <w:t>N</w:t>
      </w:r>
      <w:r w:rsidR="00270913">
        <w:rPr>
          <w:rFonts w:ascii="Arial" w:hAnsi="Arial" w:cs="Arial"/>
          <w:sz w:val="24"/>
          <w:szCs w:val="24"/>
        </w:rPr>
        <w:t xml:space="preserve">acional </w:t>
      </w:r>
      <w:r>
        <w:rPr>
          <w:rFonts w:ascii="Arial" w:hAnsi="Arial" w:cs="Arial"/>
          <w:sz w:val="24"/>
          <w:szCs w:val="24"/>
        </w:rPr>
        <w:t>E</w:t>
      </w:r>
      <w:r w:rsidR="00270913">
        <w:rPr>
          <w:rFonts w:ascii="Arial" w:hAnsi="Arial" w:cs="Arial"/>
          <w:sz w:val="24"/>
          <w:szCs w:val="24"/>
        </w:rPr>
        <w:t xml:space="preserve">nergético y revisemos los riesgos que ha alertado la señora Ministra, con relación al racionamiento posible que los colombianos se verían abocados        </w:t>
      </w:r>
    </w:p>
    <w:p w14:paraId="1D09B45A" w14:textId="77777777" w:rsidR="00270913" w:rsidRDefault="00270913" w:rsidP="00270913">
      <w:pPr>
        <w:spacing w:after="0"/>
        <w:jc w:val="both"/>
        <w:rPr>
          <w:rFonts w:ascii="Arial" w:hAnsi="Arial" w:cs="Arial"/>
          <w:sz w:val="24"/>
          <w:szCs w:val="24"/>
        </w:rPr>
      </w:pPr>
    </w:p>
    <w:p w14:paraId="18589FCA" w14:textId="58C5960D" w:rsidR="00270913" w:rsidRPr="00D842CE" w:rsidRDefault="00270913" w:rsidP="00270913">
      <w:pPr>
        <w:spacing w:after="0"/>
        <w:jc w:val="both"/>
        <w:rPr>
          <w:rFonts w:ascii="Arial" w:hAnsi="Arial" w:cs="Arial"/>
          <w:sz w:val="24"/>
          <w:szCs w:val="24"/>
        </w:rPr>
      </w:pPr>
      <w:r w:rsidRPr="00D842CE">
        <w:rPr>
          <w:rFonts w:ascii="Arial" w:hAnsi="Arial" w:cs="Arial"/>
          <w:sz w:val="24"/>
          <w:szCs w:val="24"/>
        </w:rPr>
        <w:t>PRESIDENTE</w:t>
      </w:r>
      <w:r w:rsidR="00DA7272">
        <w:rPr>
          <w:rFonts w:ascii="Arial" w:hAnsi="Arial" w:cs="Arial"/>
          <w:sz w:val="24"/>
          <w:szCs w:val="24"/>
        </w:rPr>
        <w:t>;</w:t>
      </w:r>
      <w:r w:rsidRPr="00D842CE">
        <w:rPr>
          <w:rFonts w:ascii="Arial" w:hAnsi="Arial" w:cs="Arial"/>
          <w:sz w:val="24"/>
          <w:szCs w:val="24"/>
        </w:rPr>
        <w:t xml:space="preserve"> H.R</w:t>
      </w:r>
      <w:r w:rsidR="00DA7272">
        <w:rPr>
          <w:rFonts w:ascii="Arial" w:hAnsi="Arial" w:cs="Arial"/>
          <w:sz w:val="24"/>
          <w:szCs w:val="24"/>
        </w:rPr>
        <w:t>.</w:t>
      </w:r>
      <w:r w:rsidRPr="00D842CE">
        <w:rPr>
          <w:rFonts w:ascii="Arial" w:hAnsi="Arial" w:cs="Arial"/>
          <w:sz w:val="24"/>
          <w:szCs w:val="24"/>
        </w:rPr>
        <w:t xml:space="preserve"> RUBÉN DARÍO MOLANO PIÑEROS:</w:t>
      </w:r>
    </w:p>
    <w:p w14:paraId="1AF6B99D" w14:textId="77777777" w:rsidR="00270913" w:rsidRDefault="00270913" w:rsidP="00270913">
      <w:pPr>
        <w:spacing w:after="0"/>
        <w:jc w:val="both"/>
        <w:rPr>
          <w:rFonts w:ascii="Arial" w:hAnsi="Arial" w:cs="Arial"/>
          <w:sz w:val="24"/>
          <w:szCs w:val="24"/>
        </w:rPr>
      </w:pPr>
    </w:p>
    <w:p w14:paraId="32FA425D" w14:textId="77777777" w:rsidR="00DA7272" w:rsidRDefault="00270913" w:rsidP="00270913">
      <w:pPr>
        <w:spacing w:after="0"/>
        <w:jc w:val="both"/>
        <w:rPr>
          <w:rFonts w:ascii="Arial" w:hAnsi="Arial" w:cs="Arial"/>
          <w:sz w:val="24"/>
          <w:szCs w:val="24"/>
        </w:rPr>
      </w:pPr>
      <w:r>
        <w:rPr>
          <w:rFonts w:ascii="Arial" w:hAnsi="Arial" w:cs="Arial"/>
          <w:sz w:val="24"/>
          <w:szCs w:val="24"/>
        </w:rPr>
        <w:t>M</w:t>
      </w:r>
      <w:r w:rsidRPr="00360E8E">
        <w:rPr>
          <w:rFonts w:ascii="Arial" w:hAnsi="Arial" w:cs="Arial"/>
          <w:sz w:val="24"/>
          <w:szCs w:val="24"/>
        </w:rPr>
        <w:t>uy bien</w:t>
      </w:r>
      <w:r>
        <w:rPr>
          <w:rFonts w:ascii="Arial" w:hAnsi="Arial" w:cs="Arial"/>
          <w:sz w:val="24"/>
          <w:szCs w:val="24"/>
        </w:rPr>
        <w:t>,</w:t>
      </w:r>
      <w:r w:rsidRPr="00360E8E">
        <w:rPr>
          <w:rFonts w:ascii="Arial" w:hAnsi="Arial" w:cs="Arial"/>
          <w:sz w:val="24"/>
          <w:szCs w:val="24"/>
        </w:rPr>
        <w:t xml:space="preserve"> muchas gracias </w:t>
      </w:r>
      <w:r>
        <w:rPr>
          <w:rFonts w:ascii="Arial" w:hAnsi="Arial" w:cs="Arial"/>
          <w:sz w:val="24"/>
          <w:szCs w:val="24"/>
        </w:rPr>
        <w:t>R</w:t>
      </w:r>
      <w:r w:rsidRPr="00360E8E">
        <w:rPr>
          <w:rFonts w:ascii="Arial" w:hAnsi="Arial" w:cs="Arial"/>
          <w:sz w:val="24"/>
          <w:szCs w:val="24"/>
        </w:rPr>
        <w:t>epresentante Nicolás Echeverry</w:t>
      </w:r>
      <w:r w:rsidR="00DA7272">
        <w:rPr>
          <w:rFonts w:ascii="Arial" w:hAnsi="Arial" w:cs="Arial"/>
          <w:sz w:val="24"/>
          <w:szCs w:val="24"/>
        </w:rPr>
        <w:t>.</w:t>
      </w:r>
    </w:p>
    <w:p w14:paraId="74D6A3D4" w14:textId="77777777" w:rsidR="00DA7272" w:rsidRDefault="00DA7272" w:rsidP="00270913">
      <w:pPr>
        <w:spacing w:after="0"/>
        <w:jc w:val="both"/>
        <w:rPr>
          <w:rFonts w:ascii="Arial" w:hAnsi="Arial" w:cs="Arial"/>
          <w:sz w:val="24"/>
          <w:szCs w:val="24"/>
        </w:rPr>
      </w:pPr>
    </w:p>
    <w:p w14:paraId="063B7C7A" w14:textId="6957F65F" w:rsidR="00270913" w:rsidRDefault="00DA7272" w:rsidP="00270913">
      <w:pPr>
        <w:spacing w:after="0"/>
        <w:jc w:val="both"/>
        <w:rPr>
          <w:rFonts w:ascii="Arial" w:hAnsi="Arial" w:cs="Arial"/>
          <w:sz w:val="24"/>
          <w:szCs w:val="24"/>
        </w:rPr>
      </w:pPr>
      <w:r>
        <w:rPr>
          <w:rFonts w:ascii="Arial" w:hAnsi="Arial" w:cs="Arial"/>
          <w:sz w:val="24"/>
          <w:szCs w:val="24"/>
        </w:rPr>
        <w:t>T</w:t>
      </w:r>
      <w:r w:rsidR="00270913" w:rsidRPr="00360E8E">
        <w:rPr>
          <w:rFonts w:ascii="Arial" w:hAnsi="Arial" w:cs="Arial"/>
          <w:sz w:val="24"/>
          <w:szCs w:val="24"/>
        </w:rPr>
        <w:t xml:space="preserve">iene la palabra el </w:t>
      </w:r>
      <w:r w:rsidR="00270913">
        <w:rPr>
          <w:rFonts w:ascii="Arial" w:hAnsi="Arial" w:cs="Arial"/>
          <w:sz w:val="24"/>
          <w:szCs w:val="24"/>
        </w:rPr>
        <w:t>R</w:t>
      </w:r>
      <w:r w:rsidR="00270913" w:rsidRPr="00360E8E">
        <w:rPr>
          <w:rFonts w:ascii="Arial" w:hAnsi="Arial" w:cs="Arial"/>
          <w:sz w:val="24"/>
          <w:szCs w:val="24"/>
        </w:rPr>
        <w:t xml:space="preserve">epresentante Luciano </w:t>
      </w:r>
      <w:r w:rsidR="00270913">
        <w:rPr>
          <w:rFonts w:ascii="Arial" w:hAnsi="Arial" w:cs="Arial"/>
          <w:sz w:val="24"/>
          <w:szCs w:val="24"/>
        </w:rPr>
        <w:t>Grisales.</w:t>
      </w:r>
    </w:p>
    <w:p w14:paraId="33230FE4" w14:textId="77777777" w:rsidR="00270913" w:rsidRDefault="00270913" w:rsidP="00270913">
      <w:pPr>
        <w:spacing w:after="0"/>
        <w:jc w:val="both"/>
        <w:rPr>
          <w:rFonts w:ascii="Arial" w:hAnsi="Arial" w:cs="Arial"/>
          <w:sz w:val="24"/>
          <w:szCs w:val="24"/>
        </w:rPr>
      </w:pPr>
    </w:p>
    <w:p w14:paraId="632560D0" w14:textId="2D75893E" w:rsidR="00270913" w:rsidRPr="00360E8E" w:rsidRDefault="00270913" w:rsidP="00270913">
      <w:pPr>
        <w:spacing w:after="0"/>
        <w:jc w:val="both"/>
        <w:rPr>
          <w:rFonts w:ascii="Arial" w:hAnsi="Arial" w:cs="Arial"/>
          <w:sz w:val="24"/>
          <w:szCs w:val="24"/>
        </w:rPr>
      </w:pPr>
      <w:r>
        <w:rPr>
          <w:rFonts w:ascii="Arial" w:hAnsi="Arial" w:cs="Arial"/>
          <w:sz w:val="24"/>
          <w:szCs w:val="24"/>
        </w:rPr>
        <w:t>H.R</w:t>
      </w:r>
      <w:r w:rsidR="00DA7272">
        <w:rPr>
          <w:rFonts w:ascii="Arial" w:hAnsi="Arial" w:cs="Arial"/>
          <w:sz w:val="24"/>
          <w:szCs w:val="24"/>
        </w:rPr>
        <w:t>.</w:t>
      </w:r>
      <w:r>
        <w:rPr>
          <w:rFonts w:ascii="Arial" w:hAnsi="Arial" w:cs="Arial"/>
          <w:sz w:val="24"/>
          <w:szCs w:val="24"/>
        </w:rPr>
        <w:t xml:space="preserve"> LUCIANO GRISALES LONDOÑO:</w:t>
      </w:r>
    </w:p>
    <w:p w14:paraId="2BFFF43D" w14:textId="77777777" w:rsidR="00270913" w:rsidRPr="00360E8E" w:rsidRDefault="00270913" w:rsidP="00270913">
      <w:pPr>
        <w:spacing w:after="0"/>
        <w:jc w:val="both"/>
        <w:rPr>
          <w:rFonts w:ascii="Arial" w:hAnsi="Arial" w:cs="Arial"/>
          <w:sz w:val="24"/>
          <w:szCs w:val="24"/>
        </w:rPr>
      </w:pPr>
    </w:p>
    <w:p w14:paraId="68653301" w14:textId="77777777" w:rsidR="002B6EC3" w:rsidRDefault="00270913" w:rsidP="00270913">
      <w:pPr>
        <w:spacing w:after="0"/>
        <w:jc w:val="both"/>
        <w:rPr>
          <w:rFonts w:ascii="Arial" w:hAnsi="Arial" w:cs="Arial"/>
          <w:sz w:val="24"/>
          <w:szCs w:val="24"/>
        </w:rPr>
      </w:pPr>
      <w:r>
        <w:rPr>
          <w:rFonts w:ascii="Arial" w:hAnsi="Arial" w:cs="Arial"/>
          <w:sz w:val="24"/>
          <w:szCs w:val="24"/>
        </w:rPr>
        <w:t xml:space="preserve">Presidente, simplemente alguna acotación que ha </w:t>
      </w:r>
      <w:r w:rsidR="002B6EC3">
        <w:rPr>
          <w:rFonts w:ascii="Arial" w:hAnsi="Arial" w:cs="Arial"/>
          <w:sz w:val="24"/>
          <w:szCs w:val="24"/>
        </w:rPr>
        <w:t>di</w:t>
      </w:r>
      <w:r>
        <w:rPr>
          <w:rFonts w:ascii="Arial" w:hAnsi="Arial" w:cs="Arial"/>
          <w:sz w:val="24"/>
          <w:szCs w:val="24"/>
        </w:rPr>
        <w:t xml:space="preserve">cho el doctor Ferro con respecto a otras partes del país, el Quindío ha tenido </w:t>
      </w:r>
      <w:r w:rsidRPr="00360E8E">
        <w:rPr>
          <w:rFonts w:ascii="Arial" w:hAnsi="Arial" w:cs="Arial"/>
          <w:sz w:val="24"/>
          <w:szCs w:val="24"/>
        </w:rPr>
        <w:t>el mismo fenómeno</w:t>
      </w:r>
      <w:r>
        <w:rPr>
          <w:rFonts w:ascii="Arial" w:hAnsi="Arial" w:cs="Arial"/>
          <w:sz w:val="24"/>
          <w:szCs w:val="24"/>
        </w:rPr>
        <w:t xml:space="preserve">, </w:t>
      </w:r>
      <w:r w:rsidR="002B6EC3">
        <w:rPr>
          <w:rFonts w:ascii="Arial" w:hAnsi="Arial" w:cs="Arial"/>
          <w:sz w:val="24"/>
          <w:szCs w:val="24"/>
        </w:rPr>
        <w:t xml:space="preserve">el </w:t>
      </w:r>
      <w:r>
        <w:rPr>
          <w:rFonts w:ascii="Arial" w:hAnsi="Arial" w:cs="Arial"/>
          <w:sz w:val="24"/>
          <w:szCs w:val="24"/>
        </w:rPr>
        <w:t>Quindío ha tenido</w:t>
      </w:r>
      <w:r w:rsidRPr="00360E8E">
        <w:rPr>
          <w:rFonts w:ascii="Arial" w:hAnsi="Arial" w:cs="Arial"/>
          <w:sz w:val="24"/>
          <w:szCs w:val="24"/>
        </w:rPr>
        <w:t xml:space="preserve"> </w:t>
      </w:r>
      <w:r>
        <w:rPr>
          <w:rFonts w:ascii="Arial" w:hAnsi="Arial" w:cs="Arial"/>
          <w:sz w:val="24"/>
          <w:szCs w:val="24"/>
        </w:rPr>
        <w:t xml:space="preserve">el mismo </w:t>
      </w:r>
      <w:r w:rsidRPr="00360E8E">
        <w:rPr>
          <w:rFonts w:ascii="Arial" w:hAnsi="Arial" w:cs="Arial"/>
          <w:sz w:val="24"/>
          <w:szCs w:val="24"/>
        </w:rPr>
        <w:t>incremento</w:t>
      </w:r>
      <w:r w:rsidR="002B6EC3">
        <w:rPr>
          <w:rFonts w:ascii="Arial" w:hAnsi="Arial" w:cs="Arial"/>
          <w:sz w:val="24"/>
          <w:szCs w:val="24"/>
        </w:rPr>
        <w:t>,</w:t>
      </w:r>
      <w:r>
        <w:rPr>
          <w:rFonts w:ascii="Arial" w:hAnsi="Arial" w:cs="Arial"/>
          <w:sz w:val="24"/>
          <w:szCs w:val="24"/>
        </w:rPr>
        <w:t xml:space="preserve"> digamos</w:t>
      </w:r>
      <w:r w:rsidR="002B6EC3">
        <w:rPr>
          <w:rFonts w:ascii="Arial" w:hAnsi="Arial" w:cs="Arial"/>
          <w:sz w:val="24"/>
          <w:szCs w:val="24"/>
        </w:rPr>
        <w:t>,</w:t>
      </w:r>
      <w:r>
        <w:rPr>
          <w:rFonts w:ascii="Arial" w:hAnsi="Arial" w:cs="Arial"/>
          <w:sz w:val="24"/>
          <w:szCs w:val="24"/>
        </w:rPr>
        <w:t xml:space="preserve"> desmedido en </w:t>
      </w:r>
      <w:r w:rsidRPr="00360E8E">
        <w:rPr>
          <w:rFonts w:ascii="Arial" w:hAnsi="Arial" w:cs="Arial"/>
          <w:sz w:val="24"/>
          <w:szCs w:val="24"/>
        </w:rPr>
        <w:t>las tarifas del servicio eléctrico</w:t>
      </w:r>
      <w:r>
        <w:rPr>
          <w:rFonts w:ascii="Arial" w:hAnsi="Arial" w:cs="Arial"/>
          <w:sz w:val="24"/>
          <w:szCs w:val="24"/>
        </w:rPr>
        <w:t>,</w:t>
      </w:r>
      <w:r w:rsidRPr="00360E8E">
        <w:rPr>
          <w:rFonts w:ascii="Arial" w:hAnsi="Arial" w:cs="Arial"/>
          <w:sz w:val="24"/>
          <w:szCs w:val="24"/>
        </w:rPr>
        <w:t xml:space="preserve"> me parece que es importante aprovechar el momento para hacer el debate con respecto a </w:t>
      </w:r>
      <w:r>
        <w:rPr>
          <w:rFonts w:ascii="Arial" w:hAnsi="Arial" w:cs="Arial"/>
          <w:sz w:val="24"/>
          <w:szCs w:val="24"/>
        </w:rPr>
        <w:t>eso, entiend</w:t>
      </w:r>
      <w:r w:rsidR="002B6EC3">
        <w:rPr>
          <w:rFonts w:ascii="Arial" w:hAnsi="Arial" w:cs="Arial"/>
          <w:sz w:val="24"/>
          <w:szCs w:val="24"/>
        </w:rPr>
        <w:t>o</w:t>
      </w:r>
      <w:r>
        <w:rPr>
          <w:rFonts w:ascii="Arial" w:hAnsi="Arial" w:cs="Arial"/>
          <w:sz w:val="24"/>
          <w:szCs w:val="24"/>
        </w:rPr>
        <w:t xml:space="preserve"> en el </w:t>
      </w:r>
      <w:r w:rsidRPr="00360E8E">
        <w:rPr>
          <w:rFonts w:ascii="Arial" w:hAnsi="Arial" w:cs="Arial"/>
          <w:sz w:val="24"/>
          <w:szCs w:val="24"/>
        </w:rPr>
        <w:t>Atlántico también</w:t>
      </w:r>
      <w:r>
        <w:rPr>
          <w:rFonts w:ascii="Arial" w:hAnsi="Arial" w:cs="Arial"/>
          <w:sz w:val="24"/>
          <w:szCs w:val="24"/>
        </w:rPr>
        <w:t xml:space="preserve">, es un fenómeno que se ha generado en </w:t>
      </w:r>
      <w:r w:rsidRPr="00360E8E">
        <w:rPr>
          <w:rFonts w:ascii="Arial" w:hAnsi="Arial" w:cs="Arial"/>
          <w:sz w:val="24"/>
          <w:szCs w:val="24"/>
        </w:rPr>
        <w:t>todo el país</w:t>
      </w:r>
      <w:r w:rsidR="002B6EC3">
        <w:rPr>
          <w:rFonts w:ascii="Arial" w:hAnsi="Arial" w:cs="Arial"/>
          <w:sz w:val="24"/>
          <w:szCs w:val="24"/>
        </w:rPr>
        <w:t>.</w:t>
      </w:r>
    </w:p>
    <w:p w14:paraId="1BFD189F" w14:textId="77777777" w:rsidR="002B6EC3" w:rsidRDefault="002B6EC3" w:rsidP="00270913">
      <w:pPr>
        <w:spacing w:after="0"/>
        <w:jc w:val="both"/>
        <w:rPr>
          <w:rFonts w:ascii="Arial" w:hAnsi="Arial" w:cs="Arial"/>
          <w:sz w:val="24"/>
          <w:szCs w:val="24"/>
        </w:rPr>
      </w:pPr>
    </w:p>
    <w:p w14:paraId="1549987C" w14:textId="1915156C" w:rsidR="00270913" w:rsidRDefault="002B6EC3" w:rsidP="00270913">
      <w:pPr>
        <w:spacing w:after="0"/>
        <w:jc w:val="both"/>
        <w:rPr>
          <w:rFonts w:ascii="Arial" w:hAnsi="Arial" w:cs="Arial"/>
          <w:sz w:val="24"/>
          <w:szCs w:val="24"/>
        </w:rPr>
      </w:pPr>
      <w:r>
        <w:rPr>
          <w:rFonts w:ascii="Arial" w:hAnsi="Arial" w:cs="Arial"/>
          <w:sz w:val="24"/>
          <w:szCs w:val="24"/>
        </w:rPr>
        <w:t>P</w:t>
      </w:r>
      <w:r w:rsidR="00270913">
        <w:rPr>
          <w:rFonts w:ascii="Arial" w:hAnsi="Arial" w:cs="Arial"/>
          <w:sz w:val="24"/>
          <w:szCs w:val="24"/>
        </w:rPr>
        <w:t xml:space="preserve">ero yo creo que </w:t>
      </w:r>
      <w:r>
        <w:rPr>
          <w:rFonts w:ascii="Arial" w:hAnsi="Arial" w:cs="Arial"/>
          <w:sz w:val="24"/>
          <w:szCs w:val="24"/>
        </w:rPr>
        <w:t>circuns</w:t>
      </w:r>
      <w:r w:rsidR="00270913">
        <w:rPr>
          <w:rFonts w:ascii="Arial" w:hAnsi="Arial" w:cs="Arial"/>
          <w:sz w:val="24"/>
          <w:szCs w:val="24"/>
        </w:rPr>
        <w:t>cribir no solo al Tolima es desaprovechar una oportunidad para preguntar porque se está dando esas situaciones en el resto del país, particularmente hablo por el Quindío, pero se además que hay otros departamentos en los que también e</w:t>
      </w:r>
      <w:r>
        <w:rPr>
          <w:rFonts w:ascii="Arial" w:hAnsi="Arial" w:cs="Arial"/>
          <w:sz w:val="24"/>
          <w:szCs w:val="24"/>
        </w:rPr>
        <w:t>se</w:t>
      </w:r>
      <w:r w:rsidR="00270913">
        <w:rPr>
          <w:rFonts w:ascii="Arial" w:hAnsi="Arial" w:cs="Arial"/>
          <w:sz w:val="24"/>
          <w:szCs w:val="24"/>
        </w:rPr>
        <w:t xml:space="preserve"> fenómeno se está dando.</w:t>
      </w:r>
    </w:p>
    <w:p w14:paraId="436B9C19" w14:textId="77777777" w:rsidR="00270913" w:rsidRDefault="00270913" w:rsidP="00270913">
      <w:pPr>
        <w:spacing w:after="0"/>
        <w:jc w:val="both"/>
        <w:rPr>
          <w:rFonts w:ascii="Arial" w:hAnsi="Arial" w:cs="Arial"/>
          <w:sz w:val="24"/>
          <w:szCs w:val="24"/>
        </w:rPr>
      </w:pPr>
    </w:p>
    <w:p w14:paraId="125036C3" w14:textId="46EBA438" w:rsidR="00270913" w:rsidRPr="00FE2B81" w:rsidRDefault="00270913" w:rsidP="00270913">
      <w:pPr>
        <w:spacing w:after="0"/>
        <w:jc w:val="both"/>
        <w:rPr>
          <w:rFonts w:ascii="Arial" w:hAnsi="Arial" w:cs="Arial"/>
          <w:sz w:val="24"/>
          <w:szCs w:val="24"/>
        </w:rPr>
      </w:pPr>
      <w:r w:rsidRPr="00FE2B81">
        <w:rPr>
          <w:rFonts w:ascii="Arial" w:hAnsi="Arial" w:cs="Arial"/>
          <w:sz w:val="24"/>
          <w:szCs w:val="24"/>
        </w:rPr>
        <w:t>PRESIDENTE</w:t>
      </w:r>
      <w:r w:rsidR="002B6EC3">
        <w:rPr>
          <w:rFonts w:ascii="Arial" w:hAnsi="Arial" w:cs="Arial"/>
          <w:sz w:val="24"/>
          <w:szCs w:val="24"/>
        </w:rPr>
        <w:t>;</w:t>
      </w:r>
      <w:r w:rsidRPr="00FE2B81">
        <w:rPr>
          <w:rFonts w:ascii="Arial" w:hAnsi="Arial" w:cs="Arial"/>
          <w:sz w:val="24"/>
          <w:szCs w:val="24"/>
        </w:rPr>
        <w:t xml:space="preserve"> H.R</w:t>
      </w:r>
      <w:r w:rsidR="002B6EC3">
        <w:rPr>
          <w:rFonts w:ascii="Arial" w:hAnsi="Arial" w:cs="Arial"/>
          <w:sz w:val="24"/>
          <w:szCs w:val="24"/>
        </w:rPr>
        <w:t>.</w:t>
      </w:r>
      <w:r w:rsidRPr="00FE2B81">
        <w:rPr>
          <w:rFonts w:ascii="Arial" w:hAnsi="Arial" w:cs="Arial"/>
          <w:sz w:val="24"/>
          <w:szCs w:val="24"/>
        </w:rPr>
        <w:t xml:space="preserve"> RUBÉN DARÍO MOLANO PIÑEROS:</w:t>
      </w:r>
    </w:p>
    <w:p w14:paraId="2A519BDA" w14:textId="77777777" w:rsidR="00270913" w:rsidRPr="00FE2B81" w:rsidRDefault="00270913" w:rsidP="00270913">
      <w:pPr>
        <w:spacing w:after="0"/>
        <w:jc w:val="both"/>
        <w:rPr>
          <w:rFonts w:ascii="Arial" w:hAnsi="Arial" w:cs="Arial"/>
          <w:sz w:val="24"/>
          <w:szCs w:val="24"/>
        </w:rPr>
      </w:pPr>
    </w:p>
    <w:p w14:paraId="17D4B8D7" w14:textId="5907D734" w:rsidR="00270913" w:rsidRDefault="00270913" w:rsidP="00270913">
      <w:pPr>
        <w:spacing w:after="0"/>
        <w:jc w:val="both"/>
        <w:rPr>
          <w:rFonts w:ascii="Arial" w:hAnsi="Arial" w:cs="Arial"/>
          <w:sz w:val="24"/>
          <w:szCs w:val="24"/>
        </w:rPr>
      </w:pPr>
      <w:r w:rsidRPr="00FE2B81">
        <w:rPr>
          <w:rFonts w:ascii="Arial" w:hAnsi="Arial" w:cs="Arial"/>
          <w:sz w:val="24"/>
          <w:szCs w:val="24"/>
        </w:rPr>
        <w:t>Muy bien,</w:t>
      </w:r>
      <w:r>
        <w:rPr>
          <w:rFonts w:ascii="Arial" w:hAnsi="Arial" w:cs="Arial"/>
          <w:sz w:val="24"/>
          <w:szCs w:val="24"/>
        </w:rPr>
        <w:t xml:space="preserve"> a lugar la solicitud, Representante Luciano Grisales, el doctor Ricardo ya había generosamente expresado que quienes </w:t>
      </w:r>
      <w:r w:rsidRPr="00360E8E">
        <w:rPr>
          <w:rFonts w:ascii="Arial" w:hAnsi="Arial" w:cs="Arial"/>
          <w:sz w:val="24"/>
          <w:szCs w:val="24"/>
        </w:rPr>
        <w:t>quisieran adherir para poner el tema de sus regiones</w:t>
      </w:r>
      <w:r>
        <w:rPr>
          <w:rFonts w:ascii="Arial" w:hAnsi="Arial" w:cs="Arial"/>
          <w:sz w:val="24"/>
          <w:szCs w:val="24"/>
        </w:rPr>
        <w:t>,</w:t>
      </w:r>
      <w:r w:rsidRPr="00360E8E">
        <w:rPr>
          <w:rFonts w:ascii="Arial" w:hAnsi="Arial" w:cs="Arial"/>
          <w:sz w:val="24"/>
          <w:szCs w:val="24"/>
        </w:rPr>
        <w:t xml:space="preserve"> lo podían hacer con muchísimo gusto</w:t>
      </w:r>
      <w:r>
        <w:rPr>
          <w:rFonts w:ascii="Arial" w:hAnsi="Arial" w:cs="Arial"/>
          <w:sz w:val="24"/>
          <w:szCs w:val="24"/>
        </w:rPr>
        <w:t>,</w:t>
      </w:r>
      <w:r w:rsidRPr="00360E8E">
        <w:rPr>
          <w:rFonts w:ascii="Arial" w:hAnsi="Arial" w:cs="Arial"/>
          <w:sz w:val="24"/>
          <w:szCs w:val="24"/>
        </w:rPr>
        <w:t xml:space="preserve"> no es </w:t>
      </w:r>
      <w:r>
        <w:rPr>
          <w:rFonts w:ascii="Arial" w:hAnsi="Arial" w:cs="Arial"/>
          <w:sz w:val="24"/>
          <w:szCs w:val="24"/>
        </w:rPr>
        <w:t xml:space="preserve">sino </w:t>
      </w:r>
      <w:r w:rsidRPr="00360E8E">
        <w:rPr>
          <w:rFonts w:ascii="Arial" w:hAnsi="Arial" w:cs="Arial"/>
          <w:sz w:val="24"/>
          <w:szCs w:val="24"/>
        </w:rPr>
        <w:t xml:space="preserve">coordinar con él ese tema y con el </w:t>
      </w:r>
      <w:r>
        <w:rPr>
          <w:rFonts w:ascii="Arial" w:hAnsi="Arial" w:cs="Arial"/>
          <w:sz w:val="24"/>
          <w:szCs w:val="24"/>
        </w:rPr>
        <w:t>R</w:t>
      </w:r>
      <w:r w:rsidRPr="00360E8E">
        <w:rPr>
          <w:rFonts w:ascii="Arial" w:hAnsi="Arial" w:cs="Arial"/>
          <w:sz w:val="24"/>
          <w:szCs w:val="24"/>
        </w:rPr>
        <w:t>epresentante Ángel María Gaitán</w:t>
      </w:r>
      <w:r>
        <w:rPr>
          <w:rFonts w:ascii="Arial" w:hAnsi="Arial" w:cs="Arial"/>
          <w:sz w:val="24"/>
          <w:szCs w:val="24"/>
        </w:rPr>
        <w:t>,</w:t>
      </w:r>
      <w:r w:rsidRPr="00360E8E">
        <w:rPr>
          <w:rFonts w:ascii="Arial" w:hAnsi="Arial" w:cs="Arial"/>
          <w:sz w:val="24"/>
          <w:szCs w:val="24"/>
        </w:rPr>
        <w:t xml:space="preserve"> para proceder de conformidad</w:t>
      </w:r>
      <w:r>
        <w:rPr>
          <w:rFonts w:ascii="Arial" w:hAnsi="Arial" w:cs="Arial"/>
          <w:sz w:val="24"/>
          <w:szCs w:val="24"/>
        </w:rPr>
        <w:t>.</w:t>
      </w:r>
    </w:p>
    <w:p w14:paraId="56C3BDE3" w14:textId="77777777" w:rsidR="00270913" w:rsidRDefault="00270913" w:rsidP="00270913">
      <w:pPr>
        <w:spacing w:after="0"/>
        <w:jc w:val="both"/>
        <w:rPr>
          <w:rFonts w:ascii="Arial" w:hAnsi="Arial" w:cs="Arial"/>
          <w:sz w:val="24"/>
          <w:szCs w:val="24"/>
        </w:rPr>
      </w:pPr>
    </w:p>
    <w:p w14:paraId="2E5886A2" w14:textId="1BA3FD74" w:rsidR="00270913" w:rsidRPr="00713D4E" w:rsidRDefault="00270913" w:rsidP="00270913">
      <w:pPr>
        <w:spacing w:after="0"/>
        <w:jc w:val="both"/>
        <w:rPr>
          <w:rFonts w:ascii="Arial" w:hAnsi="Arial" w:cs="Arial"/>
          <w:sz w:val="24"/>
          <w:szCs w:val="24"/>
        </w:rPr>
      </w:pPr>
      <w:r w:rsidRPr="00713D4E">
        <w:rPr>
          <w:rFonts w:ascii="Arial" w:hAnsi="Arial" w:cs="Arial"/>
          <w:sz w:val="24"/>
          <w:szCs w:val="24"/>
        </w:rPr>
        <w:t>H.R</w:t>
      </w:r>
      <w:r w:rsidR="002B6EC3">
        <w:rPr>
          <w:rFonts w:ascii="Arial" w:hAnsi="Arial" w:cs="Arial"/>
          <w:sz w:val="24"/>
          <w:szCs w:val="24"/>
        </w:rPr>
        <w:t>.</w:t>
      </w:r>
      <w:r w:rsidRPr="00713D4E">
        <w:rPr>
          <w:rFonts w:ascii="Arial" w:hAnsi="Arial" w:cs="Arial"/>
          <w:sz w:val="24"/>
          <w:szCs w:val="24"/>
        </w:rPr>
        <w:t xml:space="preserve"> RICARDO ALFONSO FERRO LOZANO:</w:t>
      </w:r>
    </w:p>
    <w:p w14:paraId="1531AE2D" w14:textId="77777777" w:rsidR="00270913" w:rsidRDefault="00270913" w:rsidP="00270913">
      <w:pPr>
        <w:spacing w:after="0"/>
        <w:jc w:val="both"/>
        <w:rPr>
          <w:rFonts w:ascii="Arial" w:hAnsi="Arial" w:cs="Arial"/>
          <w:sz w:val="24"/>
          <w:szCs w:val="24"/>
        </w:rPr>
      </w:pPr>
    </w:p>
    <w:p w14:paraId="2DF3A61A" w14:textId="45A99166" w:rsidR="00270913" w:rsidRDefault="00270913" w:rsidP="00270913">
      <w:pPr>
        <w:spacing w:after="0"/>
        <w:jc w:val="both"/>
        <w:rPr>
          <w:rFonts w:ascii="Arial" w:hAnsi="Arial" w:cs="Arial"/>
          <w:sz w:val="24"/>
          <w:szCs w:val="24"/>
        </w:rPr>
      </w:pPr>
      <w:r>
        <w:rPr>
          <w:rFonts w:ascii="Arial" w:hAnsi="Arial" w:cs="Arial"/>
          <w:sz w:val="24"/>
          <w:szCs w:val="24"/>
        </w:rPr>
        <w:t>P</w:t>
      </w:r>
      <w:r w:rsidRPr="00360E8E">
        <w:rPr>
          <w:rFonts w:ascii="Arial" w:hAnsi="Arial" w:cs="Arial"/>
          <w:sz w:val="24"/>
          <w:szCs w:val="24"/>
        </w:rPr>
        <w:t>residente</w:t>
      </w:r>
      <w:r>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y</w:t>
      </w:r>
      <w:r w:rsidRPr="00360E8E">
        <w:rPr>
          <w:rFonts w:ascii="Arial" w:hAnsi="Arial" w:cs="Arial"/>
          <w:sz w:val="24"/>
          <w:szCs w:val="24"/>
        </w:rPr>
        <w:t>o solamente le pediría al doctor Luciano y a los que quieran sumarse al debate</w:t>
      </w:r>
      <w:r>
        <w:rPr>
          <w:rFonts w:ascii="Arial" w:hAnsi="Arial" w:cs="Arial"/>
          <w:sz w:val="24"/>
          <w:szCs w:val="24"/>
        </w:rPr>
        <w:t>,</w:t>
      </w:r>
      <w:r w:rsidRPr="00360E8E">
        <w:rPr>
          <w:rFonts w:ascii="Arial" w:hAnsi="Arial" w:cs="Arial"/>
          <w:sz w:val="24"/>
          <w:szCs w:val="24"/>
        </w:rPr>
        <w:t xml:space="preserve"> que por favor hagan llegar los cuestionarios al secretario de la </w:t>
      </w:r>
      <w:r w:rsidR="002B6EC3">
        <w:rPr>
          <w:rFonts w:ascii="Arial" w:hAnsi="Arial" w:cs="Arial"/>
          <w:sz w:val="24"/>
          <w:szCs w:val="24"/>
        </w:rPr>
        <w:t>C</w:t>
      </w:r>
      <w:r w:rsidRPr="00360E8E">
        <w:rPr>
          <w:rFonts w:ascii="Arial" w:hAnsi="Arial" w:cs="Arial"/>
          <w:sz w:val="24"/>
          <w:szCs w:val="24"/>
        </w:rPr>
        <w:t>omisión</w:t>
      </w:r>
      <w:r>
        <w:rPr>
          <w:rFonts w:ascii="Arial" w:hAnsi="Arial" w:cs="Arial"/>
          <w:sz w:val="24"/>
          <w:szCs w:val="24"/>
        </w:rPr>
        <w:t>,</w:t>
      </w:r>
      <w:r w:rsidRPr="00360E8E">
        <w:rPr>
          <w:rFonts w:ascii="Arial" w:hAnsi="Arial" w:cs="Arial"/>
          <w:sz w:val="24"/>
          <w:szCs w:val="24"/>
        </w:rPr>
        <w:t xml:space="preserve"> para que él se los pueda remitirá a los funcionarios que ustedes consideren que también deben ser considerados en este debate</w:t>
      </w:r>
      <w:r>
        <w:rPr>
          <w:rFonts w:ascii="Arial" w:hAnsi="Arial" w:cs="Arial"/>
          <w:sz w:val="24"/>
          <w:szCs w:val="24"/>
        </w:rPr>
        <w:t>.</w:t>
      </w:r>
    </w:p>
    <w:p w14:paraId="7737FE4C" w14:textId="604D8C9D" w:rsidR="00270913" w:rsidRDefault="00270913" w:rsidP="00270913">
      <w:pPr>
        <w:spacing w:after="0"/>
        <w:jc w:val="both"/>
        <w:rPr>
          <w:rFonts w:ascii="Arial" w:hAnsi="Arial" w:cs="Arial"/>
          <w:sz w:val="24"/>
          <w:szCs w:val="24"/>
        </w:rPr>
      </w:pPr>
    </w:p>
    <w:p w14:paraId="32DDC144" w14:textId="77777777" w:rsidR="002B6EC3" w:rsidRPr="00FE2B81" w:rsidRDefault="002B6EC3" w:rsidP="002B6EC3">
      <w:pPr>
        <w:spacing w:after="0"/>
        <w:jc w:val="both"/>
        <w:rPr>
          <w:rFonts w:ascii="Arial" w:hAnsi="Arial" w:cs="Arial"/>
          <w:sz w:val="24"/>
          <w:szCs w:val="24"/>
        </w:rPr>
      </w:pPr>
      <w:r w:rsidRPr="00FE2B81">
        <w:rPr>
          <w:rFonts w:ascii="Arial" w:hAnsi="Arial" w:cs="Arial"/>
          <w:sz w:val="24"/>
          <w:szCs w:val="24"/>
        </w:rPr>
        <w:t>PRESIDENTE</w:t>
      </w:r>
      <w:r>
        <w:rPr>
          <w:rFonts w:ascii="Arial" w:hAnsi="Arial" w:cs="Arial"/>
          <w:sz w:val="24"/>
          <w:szCs w:val="24"/>
        </w:rPr>
        <w:t>;</w:t>
      </w:r>
      <w:r w:rsidRPr="00FE2B81">
        <w:rPr>
          <w:rFonts w:ascii="Arial" w:hAnsi="Arial" w:cs="Arial"/>
          <w:sz w:val="24"/>
          <w:szCs w:val="24"/>
        </w:rPr>
        <w:t xml:space="preserve"> H.R</w:t>
      </w:r>
      <w:r>
        <w:rPr>
          <w:rFonts w:ascii="Arial" w:hAnsi="Arial" w:cs="Arial"/>
          <w:sz w:val="24"/>
          <w:szCs w:val="24"/>
        </w:rPr>
        <w:t>.</w:t>
      </w:r>
      <w:r w:rsidRPr="00FE2B81">
        <w:rPr>
          <w:rFonts w:ascii="Arial" w:hAnsi="Arial" w:cs="Arial"/>
          <w:sz w:val="24"/>
          <w:szCs w:val="24"/>
        </w:rPr>
        <w:t xml:space="preserve"> RUBÉN DARÍO MOLANO PIÑEROS:</w:t>
      </w:r>
    </w:p>
    <w:p w14:paraId="004C260C" w14:textId="77777777" w:rsidR="002B6EC3" w:rsidRPr="00FE2B81" w:rsidRDefault="002B6EC3" w:rsidP="002B6EC3">
      <w:pPr>
        <w:spacing w:after="0"/>
        <w:jc w:val="both"/>
        <w:rPr>
          <w:rFonts w:ascii="Arial" w:hAnsi="Arial" w:cs="Arial"/>
          <w:sz w:val="24"/>
          <w:szCs w:val="24"/>
        </w:rPr>
      </w:pPr>
    </w:p>
    <w:p w14:paraId="1A185767" w14:textId="3875549B" w:rsidR="002B6EC3" w:rsidRDefault="002B6EC3" w:rsidP="00270913">
      <w:pPr>
        <w:spacing w:after="0"/>
        <w:jc w:val="both"/>
        <w:rPr>
          <w:rFonts w:ascii="Arial" w:hAnsi="Arial" w:cs="Arial"/>
          <w:sz w:val="24"/>
          <w:szCs w:val="24"/>
        </w:rPr>
      </w:pPr>
      <w:r>
        <w:rPr>
          <w:rFonts w:ascii="Arial" w:hAnsi="Arial" w:cs="Arial"/>
          <w:sz w:val="24"/>
          <w:szCs w:val="24"/>
        </w:rPr>
        <w:t>Muy bien.</w:t>
      </w:r>
    </w:p>
    <w:p w14:paraId="083B9AD9" w14:textId="77777777" w:rsidR="002B6EC3" w:rsidRDefault="002B6EC3" w:rsidP="00270913">
      <w:pPr>
        <w:spacing w:after="0"/>
        <w:jc w:val="both"/>
        <w:rPr>
          <w:rFonts w:ascii="Arial" w:hAnsi="Arial" w:cs="Arial"/>
          <w:sz w:val="24"/>
          <w:szCs w:val="24"/>
        </w:rPr>
      </w:pPr>
    </w:p>
    <w:p w14:paraId="3A23950F" w14:textId="1DD3CABC" w:rsidR="00270913" w:rsidRDefault="00270913" w:rsidP="00270913">
      <w:pPr>
        <w:spacing w:after="0"/>
        <w:jc w:val="both"/>
        <w:rPr>
          <w:rFonts w:ascii="Arial" w:hAnsi="Arial" w:cs="Arial"/>
          <w:sz w:val="24"/>
          <w:szCs w:val="24"/>
        </w:rPr>
      </w:pPr>
      <w:r>
        <w:rPr>
          <w:rFonts w:ascii="Arial" w:hAnsi="Arial" w:cs="Arial"/>
          <w:sz w:val="24"/>
          <w:szCs w:val="24"/>
        </w:rPr>
        <w:t>SECRETARIO</w:t>
      </w:r>
      <w:r w:rsidR="002B6EC3">
        <w:rPr>
          <w:rFonts w:ascii="Arial" w:hAnsi="Arial" w:cs="Arial"/>
          <w:sz w:val="24"/>
          <w:szCs w:val="24"/>
        </w:rPr>
        <w:t>;</w:t>
      </w:r>
      <w:r>
        <w:rPr>
          <w:rFonts w:ascii="Arial" w:hAnsi="Arial" w:cs="Arial"/>
          <w:sz w:val="24"/>
          <w:szCs w:val="24"/>
        </w:rPr>
        <w:t xml:space="preserve"> JAIR JOSÉ EBRATT DÍAZ:</w:t>
      </w:r>
    </w:p>
    <w:p w14:paraId="021A2636" w14:textId="77777777" w:rsidR="00270913" w:rsidRDefault="00270913" w:rsidP="00270913">
      <w:pPr>
        <w:spacing w:after="0"/>
        <w:jc w:val="both"/>
        <w:rPr>
          <w:rFonts w:ascii="Arial" w:hAnsi="Arial" w:cs="Arial"/>
          <w:sz w:val="24"/>
          <w:szCs w:val="24"/>
        </w:rPr>
      </w:pPr>
    </w:p>
    <w:p w14:paraId="40389D37" w14:textId="0B3919B9" w:rsidR="00270913" w:rsidRDefault="00270913" w:rsidP="00270913">
      <w:pPr>
        <w:spacing w:after="0"/>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Pr>
          <w:rFonts w:ascii="Arial" w:hAnsi="Arial" w:cs="Arial"/>
          <w:sz w:val="24"/>
          <w:szCs w:val="24"/>
        </w:rPr>
        <w:t xml:space="preserve">, excúseme, mire con todo el respeto y acudiendo a los formalismos del </w:t>
      </w:r>
      <w:r w:rsidR="002B6EC3">
        <w:rPr>
          <w:rFonts w:ascii="Arial" w:hAnsi="Arial" w:cs="Arial"/>
          <w:sz w:val="24"/>
          <w:szCs w:val="24"/>
        </w:rPr>
        <w:t>R</w:t>
      </w:r>
      <w:r>
        <w:rPr>
          <w:rFonts w:ascii="Arial" w:hAnsi="Arial" w:cs="Arial"/>
          <w:sz w:val="24"/>
          <w:szCs w:val="24"/>
        </w:rPr>
        <w:t xml:space="preserve">eglamento del Congreso, yo requiero las proposiciones por escrito para poder ser sometidas a consideración.    </w:t>
      </w:r>
    </w:p>
    <w:p w14:paraId="56F41847" w14:textId="77777777" w:rsidR="00270913" w:rsidRDefault="00270913" w:rsidP="00270913">
      <w:pPr>
        <w:spacing w:after="0"/>
        <w:jc w:val="both"/>
        <w:rPr>
          <w:rFonts w:ascii="Arial" w:hAnsi="Arial" w:cs="Arial"/>
          <w:sz w:val="24"/>
          <w:szCs w:val="24"/>
        </w:rPr>
      </w:pPr>
    </w:p>
    <w:p w14:paraId="6D544FB4" w14:textId="7E36AF8C" w:rsidR="00270913" w:rsidRDefault="00270913" w:rsidP="00270913">
      <w:pPr>
        <w:spacing w:after="0"/>
        <w:jc w:val="both"/>
        <w:rPr>
          <w:rFonts w:ascii="Arial" w:hAnsi="Arial" w:cs="Arial"/>
          <w:sz w:val="24"/>
          <w:szCs w:val="24"/>
        </w:rPr>
      </w:pPr>
      <w:r>
        <w:rPr>
          <w:rFonts w:ascii="Arial" w:hAnsi="Arial" w:cs="Arial"/>
          <w:sz w:val="24"/>
          <w:szCs w:val="24"/>
        </w:rPr>
        <w:t>E</w:t>
      </w:r>
      <w:r w:rsidRPr="00360E8E">
        <w:rPr>
          <w:rFonts w:ascii="Arial" w:hAnsi="Arial" w:cs="Arial"/>
          <w:sz w:val="24"/>
          <w:szCs w:val="24"/>
        </w:rPr>
        <w:t>n ese orden de ideas</w:t>
      </w:r>
      <w:r>
        <w:rPr>
          <w:rFonts w:ascii="Arial" w:hAnsi="Arial" w:cs="Arial"/>
          <w:sz w:val="24"/>
          <w:szCs w:val="24"/>
        </w:rPr>
        <w:t>,</w:t>
      </w:r>
      <w:r w:rsidRPr="00360E8E">
        <w:rPr>
          <w:rFonts w:ascii="Arial" w:hAnsi="Arial" w:cs="Arial"/>
          <w:sz w:val="24"/>
          <w:szCs w:val="24"/>
        </w:rPr>
        <w:t xml:space="preserve"> con el mayor respeto</w:t>
      </w:r>
      <w:r>
        <w:rPr>
          <w:rFonts w:ascii="Arial" w:hAnsi="Arial" w:cs="Arial"/>
          <w:sz w:val="24"/>
          <w:szCs w:val="24"/>
        </w:rPr>
        <w:t>,</w:t>
      </w:r>
      <w:r w:rsidRPr="00360E8E">
        <w:rPr>
          <w:rFonts w:ascii="Arial" w:hAnsi="Arial" w:cs="Arial"/>
          <w:sz w:val="24"/>
          <w:szCs w:val="24"/>
        </w:rPr>
        <w:t xml:space="preserve"> le solicit</w:t>
      </w:r>
      <w:r>
        <w:rPr>
          <w:rFonts w:ascii="Arial" w:hAnsi="Arial" w:cs="Arial"/>
          <w:sz w:val="24"/>
          <w:szCs w:val="24"/>
        </w:rPr>
        <w:t>o</w:t>
      </w:r>
      <w:r w:rsidRPr="00360E8E">
        <w:rPr>
          <w:rFonts w:ascii="Arial" w:hAnsi="Arial" w:cs="Arial"/>
          <w:sz w:val="24"/>
          <w:szCs w:val="24"/>
        </w:rPr>
        <w:t xml:space="preserve"> al doctor Gaitán y </w:t>
      </w:r>
      <w:r w:rsidR="002B6EC3">
        <w:rPr>
          <w:rFonts w:ascii="Arial" w:hAnsi="Arial" w:cs="Arial"/>
          <w:sz w:val="24"/>
          <w:szCs w:val="24"/>
        </w:rPr>
        <w:t xml:space="preserve">al </w:t>
      </w:r>
      <w:r>
        <w:rPr>
          <w:rFonts w:ascii="Arial" w:hAnsi="Arial" w:cs="Arial"/>
          <w:sz w:val="24"/>
          <w:szCs w:val="24"/>
        </w:rPr>
        <w:t>doctor Luciano</w:t>
      </w:r>
      <w:r w:rsidRPr="00360E8E">
        <w:rPr>
          <w:rFonts w:ascii="Arial" w:hAnsi="Arial" w:cs="Arial"/>
          <w:sz w:val="24"/>
          <w:szCs w:val="24"/>
        </w:rPr>
        <w:t xml:space="preserve"> </w:t>
      </w:r>
      <w:proofErr w:type="gramStart"/>
      <w:r w:rsidRPr="00360E8E">
        <w:rPr>
          <w:rFonts w:ascii="Arial" w:hAnsi="Arial" w:cs="Arial"/>
          <w:sz w:val="24"/>
          <w:szCs w:val="24"/>
        </w:rPr>
        <w:t>que</w:t>
      </w:r>
      <w:proofErr w:type="gramEnd"/>
      <w:r w:rsidRPr="00360E8E">
        <w:rPr>
          <w:rFonts w:ascii="Arial" w:hAnsi="Arial" w:cs="Arial"/>
          <w:sz w:val="24"/>
          <w:szCs w:val="24"/>
        </w:rPr>
        <w:t xml:space="preserve"> </w:t>
      </w:r>
      <w:r w:rsidR="002B6EC3">
        <w:rPr>
          <w:rFonts w:ascii="Arial" w:hAnsi="Arial" w:cs="Arial"/>
          <w:sz w:val="24"/>
          <w:szCs w:val="24"/>
        </w:rPr>
        <w:t xml:space="preserve">en </w:t>
      </w:r>
      <w:r w:rsidRPr="00360E8E">
        <w:rPr>
          <w:rFonts w:ascii="Arial" w:hAnsi="Arial" w:cs="Arial"/>
          <w:sz w:val="24"/>
          <w:szCs w:val="24"/>
        </w:rPr>
        <w:t>la sesión de mañana</w:t>
      </w:r>
      <w:r>
        <w:rPr>
          <w:rFonts w:ascii="Arial" w:hAnsi="Arial" w:cs="Arial"/>
          <w:sz w:val="24"/>
          <w:szCs w:val="24"/>
        </w:rPr>
        <w:t>,</w:t>
      </w:r>
      <w:r w:rsidRPr="00360E8E">
        <w:rPr>
          <w:rFonts w:ascii="Arial" w:hAnsi="Arial" w:cs="Arial"/>
          <w:sz w:val="24"/>
          <w:szCs w:val="24"/>
        </w:rPr>
        <w:t xml:space="preserve"> pres</w:t>
      </w:r>
      <w:r>
        <w:rPr>
          <w:rFonts w:ascii="Arial" w:hAnsi="Arial" w:cs="Arial"/>
          <w:sz w:val="24"/>
          <w:szCs w:val="24"/>
        </w:rPr>
        <w:t xml:space="preserve">enten </w:t>
      </w:r>
      <w:r w:rsidRPr="00360E8E">
        <w:rPr>
          <w:rFonts w:ascii="Arial" w:hAnsi="Arial" w:cs="Arial"/>
          <w:sz w:val="24"/>
          <w:szCs w:val="24"/>
        </w:rPr>
        <w:t xml:space="preserve">la aditiva para someterla </w:t>
      </w:r>
      <w:r>
        <w:rPr>
          <w:rFonts w:ascii="Arial" w:hAnsi="Arial" w:cs="Arial"/>
          <w:sz w:val="24"/>
          <w:szCs w:val="24"/>
        </w:rPr>
        <w:t xml:space="preserve">a </w:t>
      </w:r>
      <w:r w:rsidRPr="00360E8E">
        <w:rPr>
          <w:rFonts w:ascii="Arial" w:hAnsi="Arial" w:cs="Arial"/>
          <w:sz w:val="24"/>
          <w:szCs w:val="24"/>
        </w:rPr>
        <w:t>aprobación y obviamente</w:t>
      </w:r>
      <w:r>
        <w:rPr>
          <w:rFonts w:ascii="Arial" w:hAnsi="Arial" w:cs="Arial"/>
          <w:sz w:val="24"/>
          <w:szCs w:val="24"/>
        </w:rPr>
        <w:t>,</w:t>
      </w:r>
      <w:r w:rsidRPr="00360E8E">
        <w:rPr>
          <w:rFonts w:ascii="Arial" w:hAnsi="Arial" w:cs="Arial"/>
          <w:sz w:val="24"/>
          <w:szCs w:val="24"/>
        </w:rPr>
        <w:t xml:space="preserve"> se adiciona a la proposición que se acaba de leer de</w:t>
      </w:r>
      <w:r>
        <w:rPr>
          <w:rFonts w:ascii="Arial" w:hAnsi="Arial" w:cs="Arial"/>
          <w:sz w:val="24"/>
          <w:szCs w:val="24"/>
        </w:rPr>
        <w:t xml:space="preserve">l doctor Ferro, </w:t>
      </w:r>
      <w:r w:rsidRPr="00360E8E">
        <w:rPr>
          <w:rFonts w:ascii="Arial" w:hAnsi="Arial" w:cs="Arial"/>
          <w:sz w:val="24"/>
          <w:szCs w:val="24"/>
        </w:rPr>
        <w:t xml:space="preserve">porque </w:t>
      </w:r>
      <w:r w:rsidR="002B6EC3">
        <w:rPr>
          <w:rFonts w:ascii="Arial" w:hAnsi="Arial" w:cs="Arial"/>
          <w:sz w:val="24"/>
          <w:szCs w:val="24"/>
        </w:rPr>
        <w:t>la</w:t>
      </w:r>
      <w:r w:rsidRPr="00360E8E">
        <w:rPr>
          <w:rFonts w:ascii="Arial" w:hAnsi="Arial" w:cs="Arial"/>
          <w:sz w:val="24"/>
          <w:szCs w:val="24"/>
        </w:rPr>
        <w:t xml:space="preserve"> verdad que uno como </w:t>
      </w:r>
      <w:r w:rsidR="002B6EC3">
        <w:rPr>
          <w:rFonts w:ascii="Arial" w:hAnsi="Arial" w:cs="Arial"/>
          <w:sz w:val="24"/>
          <w:szCs w:val="24"/>
        </w:rPr>
        <w:t>S</w:t>
      </w:r>
      <w:r w:rsidRPr="00360E8E">
        <w:rPr>
          <w:rFonts w:ascii="Arial" w:hAnsi="Arial" w:cs="Arial"/>
          <w:sz w:val="24"/>
          <w:szCs w:val="24"/>
        </w:rPr>
        <w:t xml:space="preserve">ecretario le queda difícil interpretar y puede llegar a malos entendidos y de acuerdo con el </w:t>
      </w:r>
      <w:r w:rsidR="002B6EC3">
        <w:rPr>
          <w:rFonts w:ascii="Arial" w:hAnsi="Arial" w:cs="Arial"/>
          <w:sz w:val="24"/>
          <w:szCs w:val="24"/>
        </w:rPr>
        <w:t>R</w:t>
      </w:r>
      <w:r w:rsidRPr="00360E8E">
        <w:rPr>
          <w:rFonts w:ascii="Arial" w:hAnsi="Arial" w:cs="Arial"/>
          <w:sz w:val="24"/>
          <w:szCs w:val="24"/>
        </w:rPr>
        <w:t xml:space="preserve">eglamento </w:t>
      </w:r>
      <w:r>
        <w:rPr>
          <w:rFonts w:ascii="Arial" w:hAnsi="Arial" w:cs="Arial"/>
          <w:sz w:val="24"/>
          <w:szCs w:val="24"/>
        </w:rPr>
        <w:t>e</w:t>
      </w:r>
      <w:r w:rsidRPr="00360E8E">
        <w:rPr>
          <w:rFonts w:ascii="Arial" w:hAnsi="Arial" w:cs="Arial"/>
          <w:sz w:val="24"/>
          <w:szCs w:val="24"/>
        </w:rPr>
        <w:t>s muy c</w:t>
      </w:r>
      <w:r w:rsidR="002B6EC3">
        <w:rPr>
          <w:rFonts w:ascii="Arial" w:hAnsi="Arial" w:cs="Arial"/>
          <w:sz w:val="24"/>
          <w:szCs w:val="24"/>
        </w:rPr>
        <w:t>l</w:t>
      </w:r>
      <w:r w:rsidRPr="00360E8E">
        <w:rPr>
          <w:rFonts w:ascii="Arial" w:hAnsi="Arial" w:cs="Arial"/>
          <w:sz w:val="24"/>
          <w:szCs w:val="24"/>
        </w:rPr>
        <w:t xml:space="preserve">aro que todas las </w:t>
      </w:r>
      <w:r w:rsidR="002B6EC3">
        <w:rPr>
          <w:rFonts w:ascii="Arial" w:hAnsi="Arial" w:cs="Arial"/>
          <w:sz w:val="24"/>
          <w:szCs w:val="24"/>
        </w:rPr>
        <w:t>P</w:t>
      </w:r>
      <w:r w:rsidRPr="00360E8E">
        <w:rPr>
          <w:rFonts w:ascii="Arial" w:hAnsi="Arial" w:cs="Arial"/>
          <w:sz w:val="24"/>
          <w:szCs w:val="24"/>
        </w:rPr>
        <w:t>roposiciones tienen que pasarse por escrito</w:t>
      </w:r>
      <w:r>
        <w:rPr>
          <w:rFonts w:ascii="Arial" w:hAnsi="Arial" w:cs="Arial"/>
          <w:sz w:val="24"/>
          <w:szCs w:val="24"/>
        </w:rPr>
        <w:t>.</w:t>
      </w:r>
    </w:p>
    <w:p w14:paraId="5682AC84" w14:textId="77777777" w:rsidR="00270913" w:rsidRDefault="00270913" w:rsidP="00270913">
      <w:pPr>
        <w:spacing w:after="0"/>
        <w:jc w:val="both"/>
        <w:rPr>
          <w:rFonts w:ascii="Arial" w:hAnsi="Arial" w:cs="Arial"/>
          <w:sz w:val="24"/>
          <w:szCs w:val="24"/>
        </w:rPr>
      </w:pPr>
    </w:p>
    <w:p w14:paraId="6E21352B" w14:textId="1E6BDED4" w:rsidR="00270913" w:rsidRDefault="00270913" w:rsidP="00270913">
      <w:pPr>
        <w:spacing w:after="0"/>
        <w:jc w:val="both"/>
        <w:rPr>
          <w:rFonts w:ascii="Arial" w:hAnsi="Arial" w:cs="Arial"/>
          <w:sz w:val="24"/>
          <w:szCs w:val="24"/>
        </w:rPr>
      </w:pPr>
      <w:r>
        <w:rPr>
          <w:rFonts w:ascii="Arial" w:hAnsi="Arial" w:cs="Arial"/>
          <w:sz w:val="24"/>
          <w:szCs w:val="24"/>
        </w:rPr>
        <w:t>E</w:t>
      </w:r>
      <w:r w:rsidRPr="00360E8E">
        <w:rPr>
          <w:rFonts w:ascii="Arial" w:hAnsi="Arial" w:cs="Arial"/>
          <w:sz w:val="24"/>
          <w:szCs w:val="24"/>
        </w:rPr>
        <w:t>ntonces</w:t>
      </w:r>
      <w:r>
        <w:rPr>
          <w:rFonts w:ascii="Arial" w:hAnsi="Arial" w:cs="Arial"/>
          <w:sz w:val="24"/>
          <w:szCs w:val="24"/>
        </w:rPr>
        <w:t>,</w:t>
      </w:r>
      <w:r w:rsidRPr="00360E8E">
        <w:rPr>
          <w:rFonts w:ascii="Arial" w:hAnsi="Arial" w:cs="Arial"/>
          <w:sz w:val="24"/>
          <w:szCs w:val="24"/>
        </w:rPr>
        <w:t xml:space="preserve"> con esa solicitud respetuosa</w:t>
      </w:r>
      <w:r>
        <w:rPr>
          <w:rFonts w:ascii="Arial" w:hAnsi="Arial" w:cs="Arial"/>
          <w:sz w:val="24"/>
          <w:szCs w:val="24"/>
        </w:rPr>
        <w:t>,</w:t>
      </w:r>
      <w:r w:rsidRPr="00360E8E">
        <w:rPr>
          <w:rFonts w:ascii="Arial" w:hAnsi="Arial" w:cs="Arial"/>
          <w:sz w:val="24"/>
          <w:szCs w:val="24"/>
        </w:rPr>
        <w:t xml:space="preserve"> señor </w:t>
      </w:r>
      <w:proofErr w:type="gramStart"/>
      <w:r>
        <w:rPr>
          <w:rFonts w:ascii="Arial" w:hAnsi="Arial" w:cs="Arial"/>
          <w:sz w:val="24"/>
          <w:szCs w:val="24"/>
        </w:rPr>
        <w:t>P</w:t>
      </w:r>
      <w:r w:rsidRPr="00360E8E">
        <w:rPr>
          <w:rFonts w:ascii="Arial" w:hAnsi="Arial" w:cs="Arial"/>
          <w:sz w:val="24"/>
          <w:szCs w:val="24"/>
        </w:rPr>
        <w:t>residente</w:t>
      </w:r>
      <w:proofErr w:type="gramEnd"/>
      <w:r>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l</w:t>
      </w:r>
      <w:r w:rsidRPr="00360E8E">
        <w:rPr>
          <w:rFonts w:ascii="Arial" w:hAnsi="Arial" w:cs="Arial"/>
          <w:sz w:val="24"/>
          <w:szCs w:val="24"/>
        </w:rPr>
        <w:t xml:space="preserve">e ruego </w:t>
      </w:r>
      <w:r>
        <w:rPr>
          <w:rFonts w:ascii="Arial" w:hAnsi="Arial" w:cs="Arial"/>
          <w:sz w:val="24"/>
          <w:szCs w:val="24"/>
        </w:rPr>
        <w:t xml:space="preserve">el favor </w:t>
      </w:r>
      <w:r w:rsidRPr="00360E8E">
        <w:rPr>
          <w:rFonts w:ascii="Arial" w:hAnsi="Arial" w:cs="Arial"/>
          <w:sz w:val="24"/>
          <w:szCs w:val="24"/>
        </w:rPr>
        <w:t xml:space="preserve">que someta a consideración las </w:t>
      </w:r>
      <w:r>
        <w:rPr>
          <w:rFonts w:ascii="Arial" w:hAnsi="Arial" w:cs="Arial"/>
          <w:sz w:val="24"/>
          <w:szCs w:val="24"/>
        </w:rPr>
        <w:t xml:space="preserve">dos </w:t>
      </w:r>
      <w:r w:rsidRPr="00360E8E">
        <w:rPr>
          <w:rFonts w:ascii="Arial" w:hAnsi="Arial" w:cs="Arial"/>
          <w:sz w:val="24"/>
          <w:szCs w:val="24"/>
        </w:rPr>
        <w:t xml:space="preserve">proposiciones que ya fueron leídas y que los </w:t>
      </w:r>
      <w:r w:rsidR="002B6EC3">
        <w:rPr>
          <w:rFonts w:ascii="Arial" w:hAnsi="Arial" w:cs="Arial"/>
          <w:sz w:val="24"/>
          <w:szCs w:val="24"/>
        </w:rPr>
        <w:t>R</w:t>
      </w:r>
      <w:r w:rsidRPr="00360E8E">
        <w:rPr>
          <w:rFonts w:ascii="Arial" w:hAnsi="Arial" w:cs="Arial"/>
          <w:sz w:val="24"/>
          <w:szCs w:val="24"/>
        </w:rPr>
        <w:t>epresentantes que quieran adicionar algo</w:t>
      </w:r>
      <w:r>
        <w:rPr>
          <w:rFonts w:ascii="Arial" w:hAnsi="Arial" w:cs="Arial"/>
          <w:sz w:val="24"/>
          <w:szCs w:val="24"/>
        </w:rPr>
        <w:t xml:space="preserve"> la </w:t>
      </w:r>
      <w:r w:rsidRPr="00360E8E">
        <w:rPr>
          <w:rFonts w:ascii="Arial" w:hAnsi="Arial" w:cs="Arial"/>
          <w:sz w:val="24"/>
          <w:szCs w:val="24"/>
        </w:rPr>
        <w:t>presente</w:t>
      </w:r>
      <w:r>
        <w:rPr>
          <w:rFonts w:ascii="Arial" w:hAnsi="Arial" w:cs="Arial"/>
          <w:sz w:val="24"/>
          <w:szCs w:val="24"/>
        </w:rPr>
        <w:t>n</w:t>
      </w:r>
      <w:r w:rsidRPr="00360E8E">
        <w:rPr>
          <w:rFonts w:ascii="Arial" w:hAnsi="Arial" w:cs="Arial"/>
          <w:sz w:val="24"/>
          <w:szCs w:val="24"/>
        </w:rPr>
        <w:t xml:space="preserve"> en la sesión de mañana</w:t>
      </w:r>
      <w:r>
        <w:rPr>
          <w:rFonts w:ascii="Arial" w:hAnsi="Arial" w:cs="Arial"/>
          <w:sz w:val="24"/>
          <w:szCs w:val="24"/>
        </w:rPr>
        <w:t>.</w:t>
      </w:r>
    </w:p>
    <w:p w14:paraId="0B019E12" w14:textId="77777777" w:rsidR="00270913" w:rsidRDefault="00270913" w:rsidP="00270913">
      <w:pPr>
        <w:spacing w:after="0"/>
        <w:jc w:val="both"/>
        <w:rPr>
          <w:rFonts w:ascii="Arial" w:hAnsi="Arial" w:cs="Arial"/>
          <w:sz w:val="24"/>
          <w:szCs w:val="24"/>
        </w:rPr>
      </w:pPr>
    </w:p>
    <w:p w14:paraId="5819DE4C" w14:textId="6993F8E0" w:rsidR="00270913" w:rsidRPr="00BE018D" w:rsidRDefault="00270913" w:rsidP="00270913">
      <w:pPr>
        <w:spacing w:after="0"/>
        <w:jc w:val="both"/>
        <w:rPr>
          <w:rFonts w:ascii="Arial" w:hAnsi="Arial" w:cs="Arial"/>
          <w:sz w:val="24"/>
          <w:szCs w:val="24"/>
        </w:rPr>
      </w:pPr>
      <w:r w:rsidRPr="00BE018D">
        <w:rPr>
          <w:rFonts w:ascii="Arial" w:hAnsi="Arial" w:cs="Arial"/>
          <w:sz w:val="24"/>
          <w:szCs w:val="24"/>
        </w:rPr>
        <w:t>PRESIDENTE</w:t>
      </w:r>
      <w:r w:rsidR="002B6EC3">
        <w:rPr>
          <w:rFonts w:ascii="Arial" w:hAnsi="Arial" w:cs="Arial"/>
          <w:sz w:val="24"/>
          <w:szCs w:val="24"/>
        </w:rPr>
        <w:t>;</w:t>
      </w:r>
      <w:r w:rsidRPr="00BE018D">
        <w:rPr>
          <w:rFonts w:ascii="Arial" w:hAnsi="Arial" w:cs="Arial"/>
          <w:sz w:val="24"/>
          <w:szCs w:val="24"/>
        </w:rPr>
        <w:t xml:space="preserve"> H.R</w:t>
      </w:r>
      <w:r w:rsidR="002B6EC3">
        <w:rPr>
          <w:rFonts w:ascii="Arial" w:hAnsi="Arial" w:cs="Arial"/>
          <w:sz w:val="24"/>
          <w:szCs w:val="24"/>
        </w:rPr>
        <w:t>.</w:t>
      </w:r>
      <w:r w:rsidRPr="00BE018D">
        <w:rPr>
          <w:rFonts w:ascii="Arial" w:hAnsi="Arial" w:cs="Arial"/>
          <w:sz w:val="24"/>
          <w:szCs w:val="24"/>
        </w:rPr>
        <w:t xml:space="preserve"> RUBÉN DARÍO MOLANO PIÑEROS:</w:t>
      </w:r>
    </w:p>
    <w:p w14:paraId="7371E791" w14:textId="77777777" w:rsidR="00270913" w:rsidRPr="00BE018D" w:rsidRDefault="00270913" w:rsidP="00270913">
      <w:pPr>
        <w:spacing w:after="0"/>
        <w:jc w:val="both"/>
        <w:rPr>
          <w:rFonts w:ascii="Arial" w:hAnsi="Arial" w:cs="Arial"/>
          <w:sz w:val="24"/>
          <w:szCs w:val="24"/>
        </w:rPr>
      </w:pPr>
    </w:p>
    <w:p w14:paraId="4128704F" w14:textId="77777777" w:rsidR="002B6EC3" w:rsidRDefault="00270913" w:rsidP="00270913">
      <w:pPr>
        <w:spacing w:after="0"/>
        <w:jc w:val="both"/>
        <w:rPr>
          <w:rFonts w:ascii="Arial" w:hAnsi="Arial" w:cs="Arial"/>
          <w:sz w:val="24"/>
          <w:szCs w:val="24"/>
        </w:rPr>
      </w:pPr>
      <w:r w:rsidRPr="00BE018D">
        <w:rPr>
          <w:rFonts w:ascii="Arial" w:hAnsi="Arial" w:cs="Arial"/>
          <w:sz w:val="24"/>
          <w:szCs w:val="24"/>
        </w:rPr>
        <w:t>Muy bien,</w:t>
      </w:r>
      <w:r>
        <w:rPr>
          <w:rFonts w:ascii="Arial" w:hAnsi="Arial" w:cs="Arial"/>
          <w:sz w:val="24"/>
          <w:szCs w:val="24"/>
        </w:rPr>
        <w:t xml:space="preserve"> </w:t>
      </w:r>
      <w:r w:rsidRPr="00360E8E">
        <w:rPr>
          <w:rFonts w:ascii="Arial" w:hAnsi="Arial" w:cs="Arial"/>
          <w:sz w:val="24"/>
          <w:szCs w:val="24"/>
        </w:rPr>
        <w:t xml:space="preserve">importante la aclaración </w:t>
      </w:r>
      <w:proofErr w:type="gramStart"/>
      <w:r>
        <w:rPr>
          <w:rFonts w:ascii="Arial" w:hAnsi="Arial" w:cs="Arial"/>
          <w:sz w:val="24"/>
          <w:szCs w:val="24"/>
        </w:rPr>
        <w:t>S</w:t>
      </w:r>
      <w:r w:rsidRPr="00360E8E">
        <w:rPr>
          <w:rFonts w:ascii="Arial" w:hAnsi="Arial" w:cs="Arial"/>
          <w:sz w:val="24"/>
          <w:szCs w:val="24"/>
        </w:rPr>
        <w:t>ecretario</w:t>
      </w:r>
      <w:proofErr w:type="gramEnd"/>
      <w:r w:rsidR="002B6EC3">
        <w:rPr>
          <w:rFonts w:ascii="Arial" w:hAnsi="Arial" w:cs="Arial"/>
          <w:sz w:val="24"/>
          <w:szCs w:val="24"/>
        </w:rPr>
        <w:t>.</w:t>
      </w:r>
    </w:p>
    <w:p w14:paraId="325B6C47" w14:textId="77777777" w:rsidR="002B6EC3" w:rsidRDefault="002B6EC3" w:rsidP="00270913">
      <w:pPr>
        <w:spacing w:after="0"/>
        <w:jc w:val="both"/>
        <w:rPr>
          <w:rFonts w:ascii="Arial" w:hAnsi="Arial" w:cs="Arial"/>
          <w:sz w:val="24"/>
          <w:szCs w:val="24"/>
        </w:rPr>
      </w:pPr>
    </w:p>
    <w:p w14:paraId="2E70EF48" w14:textId="77777777" w:rsidR="002B6EC3" w:rsidRDefault="002B6EC3" w:rsidP="00270913">
      <w:pPr>
        <w:spacing w:after="0"/>
        <w:jc w:val="both"/>
        <w:rPr>
          <w:rFonts w:ascii="Arial" w:hAnsi="Arial" w:cs="Arial"/>
          <w:sz w:val="24"/>
          <w:szCs w:val="24"/>
        </w:rPr>
      </w:pPr>
      <w:r>
        <w:rPr>
          <w:rFonts w:ascii="Arial" w:hAnsi="Arial" w:cs="Arial"/>
          <w:sz w:val="24"/>
          <w:szCs w:val="24"/>
        </w:rPr>
        <w:t>P</w:t>
      </w:r>
      <w:r w:rsidR="00270913" w:rsidRPr="00360E8E">
        <w:rPr>
          <w:rFonts w:ascii="Arial" w:hAnsi="Arial" w:cs="Arial"/>
          <w:sz w:val="24"/>
          <w:szCs w:val="24"/>
        </w:rPr>
        <w:t>ero déjeme antes de someter a aprobación las proposiciones</w:t>
      </w:r>
      <w:r>
        <w:rPr>
          <w:rFonts w:ascii="Arial" w:hAnsi="Arial" w:cs="Arial"/>
          <w:sz w:val="24"/>
          <w:szCs w:val="24"/>
        </w:rPr>
        <w:t>,</w:t>
      </w:r>
      <w:r w:rsidR="00270913" w:rsidRPr="00360E8E">
        <w:rPr>
          <w:rFonts w:ascii="Arial" w:hAnsi="Arial" w:cs="Arial"/>
          <w:sz w:val="24"/>
          <w:szCs w:val="24"/>
        </w:rPr>
        <w:t xml:space="preserve"> que el </w:t>
      </w:r>
      <w:r w:rsidR="00270913">
        <w:rPr>
          <w:rFonts w:ascii="Arial" w:hAnsi="Arial" w:cs="Arial"/>
          <w:sz w:val="24"/>
          <w:szCs w:val="24"/>
        </w:rPr>
        <w:t>R</w:t>
      </w:r>
      <w:r w:rsidR="00270913" w:rsidRPr="00360E8E">
        <w:rPr>
          <w:rFonts w:ascii="Arial" w:hAnsi="Arial" w:cs="Arial"/>
          <w:sz w:val="24"/>
          <w:szCs w:val="24"/>
        </w:rPr>
        <w:t xml:space="preserve">epresentante Crisanto </w:t>
      </w:r>
      <w:proofErr w:type="spellStart"/>
      <w:r w:rsidR="00270913">
        <w:rPr>
          <w:rFonts w:ascii="Arial" w:hAnsi="Arial" w:cs="Arial"/>
          <w:sz w:val="24"/>
          <w:szCs w:val="24"/>
        </w:rPr>
        <w:t>Pisso</w:t>
      </w:r>
      <w:proofErr w:type="spellEnd"/>
      <w:r w:rsidR="00270913">
        <w:rPr>
          <w:rFonts w:ascii="Arial" w:hAnsi="Arial" w:cs="Arial"/>
          <w:sz w:val="24"/>
          <w:szCs w:val="24"/>
        </w:rPr>
        <w:t xml:space="preserve"> </w:t>
      </w:r>
      <w:r w:rsidR="00270913" w:rsidRPr="00360E8E">
        <w:rPr>
          <w:rFonts w:ascii="Arial" w:hAnsi="Arial" w:cs="Arial"/>
          <w:sz w:val="24"/>
          <w:szCs w:val="24"/>
        </w:rPr>
        <w:t>está solicitando el uso de la palabra</w:t>
      </w:r>
      <w:r>
        <w:rPr>
          <w:rFonts w:ascii="Arial" w:hAnsi="Arial" w:cs="Arial"/>
          <w:sz w:val="24"/>
          <w:szCs w:val="24"/>
        </w:rPr>
        <w:t>.</w:t>
      </w:r>
    </w:p>
    <w:p w14:paraId="19BB8D1C" w14:textId="77777777" w:rsidR="002B6EC3" w:rsidRDefault="002B6EC3" w:rsidP="00270913">
      <w:pPr>
        <w:spacing w:after="0"/>
        <w:jc w:val="both"/>
        <w:rPr>
          <w:rFonts w:ascii="Arial" w:hAnsi="Arial" w:cs="Arial"/>
          <w:sz w:val="24"/>
          <w:szCs w:val="24"/>
        </w:rPr>
      </w:pPr>
    </w:p>
    <w:p w14:paraId="73CD9D55" w14:textId="65D93890" w:rsidR="00270913" w:rsidRDefault="00270913" w:rsidP="00270913">
      <w:pPr>
        <w:spacing w:after="0"/>
        <w:jc w:val="both"/>
        <w:rPr>
          <w:rFonts w:ascii="Arial" w:hAnsi="Arial" w:cs="Arial"/>
          <w:sz w:val="24"/>
          <w:szCs w:val="24"/>
        </w:rPr>
      </w:pPr>
      <w:r>
        <w:rPr>
          <w:rFonts w:ascii="Arial" w:hAnsi="Arial" w:cs="Arial"/>
          <w:sz w:val="24"/>
          <w:szCs w:val="24"/>
        </w:rPr>
        <w:t>R</w:t>
      </w:r>
      <w:r w:rsidRPr="00360E8E">
        <w:rPr>
          <w:rFonts w:ascii="Arial" w:hAnsi="Arial" w:cs="Arial"/>
          <w:sz w:val="24"/>
          <w:szCs w:val="24"/>
        </w:rPr>
        <w:t>epresentante Crisanto</w:t>
      </w:r>
      <w:r>
        <w:rPr>
          <w:rFonts w:ascii="Arial" w:hAnsi="Arial" w:cs="Arial"/>
          <w:sz w:val="24"/>
          <w:szCs w:val="24"/>
        </w:rPr>
        <w:t>,</w:t>
      </w:r>
      <w:r w:rsidRPr="00360E8E">
        <w:rPr>
          <w:rFonts w:ascii="Arial" w:hAnsi="Arial" w:cs="Arial"/>
          <w:sz w:val="24"/>
          <w:szCs w:val="24"/>
        </w:rPr>
        <w:t xml:space="preserve"> adelante</w:t>
      </w:r>
      <w:r>
        <w:rPr>
          <w:rFonts w:ascii="Arial" w:hAnsi="Arial" w:cs="Arial"/>
          <w:sz w:val="24"/>
          <w:szCs w:val="24"/>
        </w:rPr>
        <w:t>.</w:t>
      </w:r>
    </w:p>
    <w:p w14:paraId="3219C93B" w14:textId="77777777" w:rsidR="00270913" w:rsidRDefault="00270913" w:rsidP="00270913">
      <w:pPr>
        <w:spacing w:after="0"/>
        <w:jc w:val="both"/>
        <w:rPr>
          <w:rFonts w:ascii="Arial" w:hAnsi="Arial" w:cs="Arial"/>
          <w:sz w:val="24"/>
          <w:szCs w:val="24"/>
        </w:rPr>
      </w:pPr>
    </w:p>
    <w:p w14:paraId="51DDC9C0" w14:textId="77777777" w:rsidR="002B6EC3" w:rsidRDefault="002B6EC3" w:rsidP="00270913">
      <w:pPr>
        <w:spacing w:after="0"/>
        <w:jc w:val="both"/>
        <w:rPr>
          <w:rFonts w:ascii="Arial" w:hAnsi="Arial" w:cs="Arial"/>
          <w:sz w:val="24"/>
          <w:szCs w:val="24"/>
        </w:rPr>
      </w:pPr>
    </w:p>
    <w:p w14:paraId="22499FF2" w14:textId="4B2126E4" w:rsidR="00270913" w:rsidRDefault="00270913" w:rsidP="00270913">
      <w:pPr>
        <w:spacing w:after="0"/>
        <w:jc w:val="both"/>
        <w:rPr>
          <w:rFonts w:ascii="Arial" w:hAnsi="Arial" w:cs="Arial"/>
          <w:sz w:val="24"/>
          <w:szCs w:val="24"/>
        </w:rPr>
      </w:pPr>
      <w:r>
        <w:rPr>
          <w:rFonts w:ascii="Arial" w:hAnsi="Arial" w:cs="Arial"/>
          <w:sz w:val="24"/>
          <w:szCs w:val="24"/>
        </w:rPr>
        <w:lastRenderedPageBreak/>
        <w:t>H.R</w:t>
      </w:r>
      <w:r w:rsidR="002B6EC3">
        <w:rPr>
          <w:rFonts w:ascii="Arial" w:hAnsi="Arial" w:cs="Arial"/>
          <w:sz w:val="24"/>
          <w:szCs w:val="24"/>
        </w:rPr>
        <w:t>.</w:t>
      </w:r>
      <w:r>
        <w:rPr>
          <w:rFonts w:ascii="Arial" w:hAnsi="Arial" w:cs="Arial"/>
          <w:sz w:val="24"/>
          <w:szCs w:val="24"/>
        </w:rPr>
        <w:t xml:space="preserve"> CRISANTO PISSO MAZABUEL.</w:t>
      </w:r>
    </w:p>
    <w:p w14:paraId="7D89D3A3" w14:textId="77777777" w:rsidR="00270913" w:rsidRDefault="00270913" w:rsidP="00270913">
      <w:pPr>
        <w:spacing w:after="0"/>
        <w:jc w:val="both"/>
        <w:rPr>
          <w:rFonts w:ascii="Arial" w:hAnsi="Arial" w:cs="Arial"/>
          <w:sz w:val="24"/>
          <w:szCs w:val="24"/>
        </w:rPr>
      </w:pPr>
    </w:p>
    <w:p w14:paraId="0D0EC12E" w14:textId="64045FA0" w:rsidR="002B6EC3" w:rsidRDefault="00270913" w:rsidP="00270913">
      <w:pPr>
        <w:spacing w:after="0"/>
        <w:jc w:val="both"/>
        <w:rPr>
          <w:rFonts w:ascii="Arial" w:hAnsi="Arial" w:cs="Arial"/>
          <w:sz w:val="24"/>
          <w:szCs w:val="24"/>
        </w:rPr>
      </w:pPr>
      <w:r>
        <w:rPr>
          <w:rFonts w:ascii="Arial" w:hAnsi="Arial" w:cs="Arial"/>
          <w:sz w:val="24"/>
          <w:szCs w:val="24"/>
        </w:rPr>
        <w:t>Presidente, m</w:t>
      </w:r>
      <w:r w:rsidRPr="00360E8E">
        <w:rPr>
          <w:rFonts w:ascii="Arial" w:hAnsi="Arial" w:cs="Arial"/>
          <w:sz w:val="24"/>
          <w:szCs w:val="24"/>
        </w:rPr>
        <w:t>uchas gracias</w:t>
      </w:r>
      <w:r w:rsidR="002B6EC3">
        <w:rPr>
          <w:rFonts w:ascii="Arial" w:hAnsi="Arial" w:cs="Arial"/>
          <w:sz w:val="24"/>
          <w:szCs w:val="24"/>
        </w:rPr>
        <w:t>. M</w:t>
      </w:r>
      <w:r>
        <w:rPr>
          <w:rFonts w:ascii="Arial" w:hAnsi="Arial" w:cs="Arial"/>
          <w:sz w:val="24"/>
          <w:szCs w:val="24"/>
        </w:rPr>
        <w:t>uy breve</w:t>
      </w:r>
      <w:r w:rsidR="002B6EC3">
        <w:rPr>
          <w:rFonts w:ascii="Arial" w:hAnsi="Arial" w:cs="Arial"/>
          <w:sz w:val="24"/>
          <w:szCs w:val="24"/>
        </w:rPr>
        <w:t>, u</w:t>
      </w:r>
      <w:r>
        <w:rPr>
          <w:rFonts w:ascii="Arial" w:hAnsi="Arial" w:cs="Arial"/>
          <w:sz w:val="24"/>
          <w:szCs w:val="24"/>
        </w:rPr>
        <w:t>nirme a la proposición que hace el doctor Ferro pertinente, igual que sucede en el Tolima, en varias regiones del país, el Cauca tiene el mismo inconveniente los altos costos en el servicio de energía, paros</w:t>
      </w:r>
      <w:r w:rsidR="002B6EC3">
        <w:rPr>
          <w:rFonts w:ascii="Arial" w:hAnsi="Arial" w:cs="Arial"/>
          <w:sz w:val="24"/>
          <w:szCs w:val="24"/>
        </w:rPr>
        <w:t xml:space="preserve"> </w:t>
      </w:r>
      <w:r>
        <w:rPr>
          <w:rFonts w:ascii="Arial" w:hAnsi="Arial" w:cs="Arial"/>
          <w:sz w:val="24"/>
          <w:szCs w:val="24"/>
        </w:rPr>
        <w:t>que sucede</w:t>
      </w:r>
      <w:r w:rsidR="002B6EC3">
        <w:rPr>
          <w:rFonts w:ascii="Arial" w:hAnsi="Arial" w:cs="Arial"/>
          <w:sz w:val="24"/>
          <w:szCs w:val="24"/>
        </w:rPr>
        <w:t>n</w:t>
      </w:r>
      <w:r>
        <w:rPr>
          <w:rFonts w:ascii="Arial" w:hAnsi="Arial" w:cs="Arial"/>
          <w:sz w:val="24"/>
          <w:szCs w:val="24"/>
        </w:rPr>
        <w:t xml:space="preserve"> en el </w:t>
      </w:r>
      <w:r w:rsidR="002B6EC3">
        <w:rPr>
          <w:rFonts w:ascii="Arial" w:hAnsi="Arial" w:cs="Arial"/>
          <w:sz w:val="24"/>
          <w:szCs w:val="24"/>
        </w:rPr>
        <w:t>N</w:t>
      </w:r>
      <w:r>
        <w:rPr>
          <w:rFonts w:ascii="Arial" w:hAnsi="Arial" w:cs="Arial"/>
          <w:sz w:val="24"/>
          <w:szCs w:val="24"/>
        </w:rPr>
        <w:t xml:space="preserve">orte del Cauca y pedirle al doctor Ferro que me permita unirme a su proposición, él lo </w:t>
      </w:r>
      <w:r w:rsidR="002B6EC3">
        <w:rPr>
          <w:rFonts w:ascii="Arial" w:hAnsi="Arial" w:cs="Arial"/>
          <w:sz w:val="24"/>
          <w:szCs w:val="24"/>
        </w:rPr>
        <w:t xml:space="preserve">ha </w:t>
      </w:r>
      <w:r>
        <w:rPr>
          <w:rFonts w:ascii="Arial" w:hAnsi="Arial" w:cs="Arial"/>
          <w:sz w:val="24"/>
          <w:szCs w:val="24"/>
        </w:rPr>
        <w:t>aclarado y así lo hare entonces</w:t>
      </w:r>
      <w:r w:rsidR="002B6EC3">
        <w:rPr>
          <w:rFonts w:ascii="Arial" w:hAnsi="Arial" w:cs="Arial"/>
          <w:sz w:val="24"/>
          <w:szCs w:val="24"/>
        </w:rPr>
        <w:t>.</w:t>
      </w:r>
    </w:p>
    <w:p w14:paraId="7CC0D085" w14:textId="77777777" w:rsidR="002B6EC3" w:rsidRDefault="002B6EC3" w:rsidP="00270913">
      <w:pPr>
        <w:spacing w:after="0"/>
        <w:jc w:val="both"/>
        <w:rPr>
          <w:rFonts w:ascii="Arial" w:hAnsi="Arial" w:cs="Arial"/>
          <w:sz w:val="24"/>
          <w:szCs w:val="24"/>
        </w:rPr>
      </w:pPr>
    </w:p>
    <w:p w14:paraId="2B89146B" w14:textId="0C0C8A10" w:rsidR="00270913" w:rsidRDefault="002B6EC3" w:rsidP="00270913">
      <w:pPr>
        <w:spacing w:after="0"/>
        <w:jc w:val="both"/>
        <w:rPr>
          <w:rFonts w:ascii="Arial" w:hAnsi="Arial" w:cs="Arial"/>
          <w:sz w:val="24"/>
          <w:szCs w:val="24"/>
        </w:rPr>
      </w:pPr>
      <w:r>
        <w:rPr>
          <w:rFonts w:ascii="Arial" w:hAnsi="Arial" w:cs="Arial"/>
          <w:sz w:val="24"/>
          <w:szCs w:val="24"/>
        </w:rPr>
        <w:t>S</w:t>
      </w:r>
      <w:r w:rsidR="00270913">
        <w:rPr>
          <w:rFonts w:ascii="Arial" w:hAnsi="Arial" w:cs="Arial"/>
          <w:sz w:val="24"/>
          <w:szCs w:val="24"/>
        </w:rPr>
        <w:t xml:space="preserve">eñor </w:t>
      </w:r>
      <w:proofErr w:type="gramStart"/>
      <w:r w:rsidR="00270913">
        <w:rPr>
          <w:rFonts w:ascii="Arial" w:hAnsi="Arial" w:cs="Arial"/>
          <w:sz w:val="24"/>
          <w:szCs w:val="24"/>
        </w:rPr>
        <w:t>Presidente</w:t>
      </w:r>
      <w:proofErr w:type="gramEnd"/>
      <w:r w:rsidR="00270913">
        <w:rPr>
          <w:rFonts w:ascii="Arial" w:hAnsi="Arial" w:cs="Arial"/>
          <w:sz w:val="24"/>
          <w:szCs w:val="24"/>
        </w:rPr>
        <w:t>, muchas gracias.</w:t>
      </w:r>
    </w:p>
    <w:p w14:paraId="44E11E9E" w14:textId="77777777" w:rsidR="00270913" w:rsidRDefault="00270913" w:rsidP="00270913">
      <w:pPr>
        <w:spacing w:after="0"/>
        <w:jc w:val="both"/>
        <w:rPr>
          <w:rFonts w:ascii="Arial" w:hAnsi="Arial" w:cs="Arial"/>
          <w:sz w:val="24"/>
          <w:szCs w:val="24"/>
        </w:rPr>
      </w:pPr>
    </w:p>
    <w:p w14:paraId="0B6073C2" w14:textId="089CFB50" w:rsidR="00270913" w:rsidRPr="00A95550" w:rsidRDefault="00270913" w:rsidP="00270913">
      <w:pPr>
        <w:spacing w:after="0"/>
        <w:jc w:val="both"/>
        <w:rPr>
          <w:rFonts w:ascii="Arial" w:hAnsi="Arial" w:cs="Arial"/>
          <w:sz w:val="24"/>
          <w:szCs w:val="24"/>
        </w:rPr>
      </w:pPr>
      <w:r w:rsidRPr="00A95550">
        <w:rPr>
          <w:rFonts w:ascii="Arial" w:hAnsi="Arial" w:cs="Arial"/>
          <w:sz w:val="24"/>
          <w:szCs w:val="24"/>
        </w:rPr>
        <w:t>PRESIDENTE</w:t>
      </w:r>
      <w:r w:rsidR="002B6EC3">
        <w:rPr>
          <w:rFonts w:ascii="Arial" w:hAnsi="Arial" w:cs="Arial"/>
          <w:sz w:val="24"/>
          <w:szCs w:val="24"/>
        </w:rPr>
        <w:t>;</w:t>
      </w:r>
      <w:r w:rsidRPr="00A95550">
        <w:rPr>
          <w:rFonts w:ascii="Arial" w:hAnsi="Arial" w:cs="Arial"/>
          <w:sz w:val="24"/>
          <w:szCs w:val="24"/>
        </w:rPr>
        <w:t xml:space="preserve"> H.R</w:t>
      </w:r>
      <w:r w:rsidR="002B6EC3">
        <w:rPr>
          <w:rFonts w:ascii="Arial" w:hAnsi="Arial" w:cs="Arial"/>
          <w:sz w:val="24"/>
          <w:szCs w:val="24"/>
        </w:rPr>
        <w:t>.</w:t>
      </w:r>
      <w:r w:rsidRPr="00A95550">
        <w:rPr>
          <w:rFonts w:ascii="Arial" w:hAnsi="Arial" w:cs="Arial"/>
          <w:sz w:val="24"/>
          <w:szCs w:val="24"/>
        </w:rPr>
        <w:t xml:space="preserve"> RUBÉN DARÍO MOLANO PIÑEROS:</w:t>
      </w:r>
    </w:p>
    <w:p w14:paraId="0E45A396" w14:textId="77777777" w:rsidR="00270913" w:rsidRPr="00A95550" w:rsidRDefault="00270913" w:rsidP="00270913">
      <w:pPr>
        <w:spacing w:after="0"/>
        <w:jc w:val="both"/>
        <w:rPr>
          <w:rFonts w:ascii="Arial" w:hAnsi="Arial" w:cs="Arial"/>
          <w:sz w:val="24"/>
          <w:szCs w:val="24"/>
        </w:rPr>
      </w:pPr>
    </w:p>
    <w:p w14:paraId="26F9979A" w14:textId="65890BB3" w:rsidR="002B6EC3" w:rsidRDefault="00270913" w:rsidP="00270913">
      <w:pPr>
        <w:spacing w:after="0"/>
        <w:jc w:val="both"/>
        <w:rPr>
          <w:rFonts w:ascii="Arial" w:hAnsi="Arial" w:cs="Arial"/>
          <w:sz w:val="24"/>
          <w:szCs w:val="24"/>
        </w:rPr>
      </w:pPr>
      <w:r>
        <w:rPr>
          <w:rFonts w:ascii="Arial" w:hAnsi="Arial" w:cs="Arial"/>
          <w:sz w:val="24"/>
          <w:szCs w:val="24"/>
        </w:rPr>
        <w:t>Muchas gracias</w:t>
      </w:r>
      <w:r w:rsidR="002B6EC3">
        <w:rPr>
          <w:rFonts w:ascii="Arial" w:hAnsi="Arial" w:cs="Arial"/>
          <w:sz w:val="24"/>
          <w:szCs w:val="24"/>
        </w:rPr>
        <w:t>,</w:t>
      </w:r>
      <w:r>
        <w:rPr>
          <w:rFonts w:ascii="Arial" w:hAnsi="Arial" w:cs="Arial"/>
          <w:sz w:val="24"/>
          <w:szCs w:val="24"/>
        </w:rPr>
        <w:t xml:space="preserve"> Representante Crisanto </w:t>
      </w:r>
      <w:proofErr w:type="spellStart"/>
      <w:r>
        <w:rPr>
          <w:rFonts w:ascii="Arial" w:hAnsi="Arial" w:cs="Arial"/>
          <w:sz w:val="24"/>
          <w:szCs w:val="24"/>
        </w:rPr>
        <w:t>Pisso</w:t>
      </w:r>
      <w:proofErr w:type="spellEnd"/>
      <w:r w:rsidR="002B6EC3">
        <w:rPr>
          <w:rFonts w:ascii="Arial" w:hAnsi="Arial" w:cs="Arial"/>
          <w:sz w:val="24"/>
          <w:szCs w:val="24"/>
        </w:rPr>
        <w:t>.</w:t>
      </w:r>
    </w:p>
    <w:p w14:paraId="51AAF1C8" w14:textId="77777777" w:rsidR="002B6EC3" w:rsidRDefault="002B6EC3" w:rsidP="00270913">
      <w:pPr>
        <w:spacing w:after="0"/>
        <w:jc w:val="both"/>
        <w:rPr>
          <w:rFonts w:ascii="Arial" w:hAnsi="Arial" w:cs="Arial"/>
          <w:sz w:val="24"/>
          <w:szCs w:val="24"/>
        </w:rPr>
      </w:pPr>
    </w:p>
    <w:p w14:paraId="20A15742" w14:textId="2B5135C8" w:rsidR="00270913" w:rsidRDefault="002B6EC3" w:rsidP="00270913">
      <w:pPr>
        <w:spacing w:after="0"/>
        <w:jc w:val="both"/>
        <w:rPr>
          <w:rFonts w:ascii="Arial" w:hAnsi="Arial" w:cs="Arial"/>
          <w:sz w:val="24"/>
          <w:szCs w:val="24"/>
        </w:rPr>
      </w:pPr>
      <w:r>
        <w:rPr>
          <w:rFonts w:ascii="Arial" w:hAnsi="Arial" w:cs="Arial"/>
          <w:sz w:val="24"/>
          <w:szCs w:val="24"/>
        </w:rPr>
        <w:t>L</w:t>
      </w:r>
      <w:r w:rsidR="00270913">
        <w:rPr>
          <w:rFonts w:ascii="Arial" w:hAnsi="Arial" w:cs="Arial"/>
          <w:sz w:val="24"/>
          <w:szCs w:val="24"/>
        </w:rPr>
        <w:t>a doctora Flora me solicit</w:t>
      </w:r>
      <w:r>
        <w:rPr>
          <w:rFonts w:ascii="Arial" w:hAnsi="Arial" w:cs="Arial"/>
          <w:sz w:val="24"/>
          <w:szCs w:val="24"/>
        </w:rPr>
        <w:t>ó</w:t>
      </w:r>
      <w:r w:rsidR="00270913">
        <w:rPr>
          <w:rFonts w:ascii="Arial" w:hAnsi="Arial" w:cs="Arial"/>
          <w:sz w:val="24"/>
          <w:szCs w:val="24"/>
        </w:rPr>
        <w:t xml:space="preserve"> el uso de la palabra, adelante por favor.</w:t>
      </w:r>
    </w:p>
    <w:p w14:paraId="689D476E" w14:textId="77777777" w:rsidR="00270913" w:rsidRDefault="00270913" w:rsidP="00270913">
      <w:pPr>
        <w:spacing w:after="0"/>
        <w:jc w:val="both"/>
        <w:rPr>
          <w:rFonts w:ascii="Arial" w:hAnsi="Arial" w:cs="Arial"/>
          <w:sz w:val="24"/>
          <w:szCs w:val="24"/>
        </w:rPr>
      </w:pPr>
    </w:p>
    <w:p w14:paraId="74CA3999" w14:textId="7BFF99F5" w:rsidR="00270913" w:rsidRDefault="00270913" w:rsidP="00270913">
      <w:pPr>
        <w:spacing w:after="0"/>
        <w:jc w:val="both"/>
        <w:rPr>
          <w:rFonts w:ascii="Arial" w:hAnsi="Arial" w:cs="Arial"/>
          <w:sz w:val="24"/>
          <w:szCs w:val="24"/>
        </w:rPr>
      </w:pPr>
      <w:r>
        <w:rPr>
          <w:rFonts w:ascii="Arial" w:hAnsi="Arial" w:cs="Arial"/>
          <w:sz w:val="24"/>
          <w:szCs w:val="24"/>
        </w:rPr>
        <w:t>H.R</w:t>
      </w:r>
      <w:r w:rsidR="002B6EC3">
        <w:rPr>
          <w:rFonts w:ascii="Arial" w:hAnsi="Arial" w:cs="Arial"/>
          <w:sz w:val="24"/>
          <w:szCs w:val="24"/>
        </w:rPr>
        <w:t>.</w:t>
      </w:r>
      <w:r>
        <w:rPr>
          <w:rFonts w:ascii="Arial" w:hAnsi="Arial" w:cs="Arial"/>
          <w:sz w:val="24"/>
          <w:szCs w:val="24"/>
        </w:rPr>
        <w:t xml:space="preserve"> FLORA PERDOMO ANDRADE:</w:t>
      </w:r>
    </w:p>
    <w:p w14:paraId="0D109F57" w14:textId="77777777" w:rsidR="00270913" w:rsidRDefault="00270913" w:rsidP="00270913">
      <w:pPr>
        <w:spacing w:after="0"/>
        <w:jc w:val="both"/>
        <w:rPr>
          <w:rFonts w:ascii="Arial" w:hAnsi="Arial" w:cs="Arial"/>
          <w:sz w:val="24"/>
          <w:szCs w:val="24"/>
        </w:rPr>
      </w:pPr>
    </w:p>
    <w:p w14:paraId="4E8E6AD4" w14:textId="3B12B5B5" w:rsidR="009A15EB" w:rsidRDefault="00270913" w:rsidP="00270913">
      <w:pPr>
        <w:spacing w:after="0"/>
        <w:jc w:val="both"/>
        <w:rPr>
          <w:rFonts w:ascii="Arial" w:hAnsi="Arial" w:cs="Arial"/>
          <w:sz w:val="24"/>
          <w:szCs w:val="24"/>
        </w:rPr>
      </w:pPr>
      <w:r>
        <w:rPr>
          <w:rFonts w:ascii="Arial" w:hAnsi="Arial" w:cs="Arial"/>
          <w:sz w:val="24"/>
          <w:szCs w:val="24"/>
        </w:rPr>
        <w:t xml:space="preserve">Gracias </w:t>
      </w:r>
      <w:proofErr w:type="gramStart"/>
      <w:r>
        <w:rPr>
          <w:rFonts w:ascii="Arial" w:hAnsi="Arial" w:cs="Arial"/>
          <w:sz w:val="24"/>
          <w:szCs w:val="24"/>
        </w:rPr>
        <w:t>Presidente</w:t>
      </w:r>
      <w:proofErr w:type="gramEnd"/>
      <w:r w:rsidR="009A15EB">
        <w:rPr>
          <w:rFonts w:ascii="Arial" w:hAnsi="Arial" w:cs="Arial"/>
          <w:sz w:val="24"/>
          <w:szCs w:val="24"/>
        </w:rPr>
        <w:t>.</w:t>
      </w:r>
      <w:r>
        <w:rPr>
          <w:rFonts w:ascii="Arial" w:hAnsi="Arial" w:cs="Arial"/>
          <w:sz w:val="24"/>
          <w:szCs w:val="24"/>
        </w:rPr>
        <w:t xml:space="preserve"> </w:t>
      </w:r>
      <w:r w:rsidR="009A15EB">
        <w:rPr>
          <w:rFonts w:ascii="Arial" w:hAnsi="Arial" w:cs="Arial"/>
          <w:sz w:val="24"/>
          <w:szCs w:val="24"/>
        </w:rPr>
        <w:t>C</w:t>
      </w:r>
      <w:r>
        <w:rPr>
          <w:rFonts w:ascii="Arial" w:hAnsi="Arial" w:cs="Arial"/>
          <w:sz w:val="24"/>
          <w:szCs w:val="24"/>
        </w:rPr>
        <w:t xml:space="preserve">omo lo ha expresado tanto el Representante Luciano como Crisanto, quiero unirme también a esa proposición doctor Ferro, debemos aprovechar este debate de citar a estos </w:t>
      </w:r>
      <w:r w:rsidR="009A15EB">
        <w:rPr>
          <w:rFonts w:ascii="Arial" w:hAnsi="Arial" w:cs="Arial"/>
          <w:sz w:val="24"/>
          <w:szCs w:val="24"/>
        </w:rPr>
        <w:t>M</w:t>
      </w:r>
      <w:r>
        <w:rPr>
          <w:rFonts w:ascii="Arial" w:hAnsi="Arial" w:cs="Arial"/>
          <w:sz w:val="24"/>
          <w:szCs w:val="24"/>
        </w:rPr>
        <w:t xml:space="preserve">inistros que están muy relacionados </w:t>
      </w:r>
      <w:r w:rsidRPr="00360E8E">
        <w:rPr>
          <w:rFonts w:ascii="Arial" w:hAnsi="Arial" w:cs="Arial"/>
          <w:sz w:val="24"/>
          <w:szCs w:val="24"/>
        </w:rPr>
        <w:t xml:space="preserve">precisamente con estos servicios que es la dificultad grande estamos </w:t>
      </w:r>
      <w:r>
        <w:rPr>
          <w:rFonts w:ascii="Arial" w:hAnsi="Arial" w:cs="Arial"/>
          <w:sz w:val="24"/>
          <w:szCs w:val="24"/>
        </w:rPr>
        <w:t xml:space="preserve">adoleciendo y escuchando </w:t>
      </w:r>
      <w:r w:rsidRPr="00360E8E">
        <w:rPr>
          <w:rFonts w:ascii="Arial" w:hAnsi="Arial" w:cs="Arial"/>
          <w:sz w:val="24"/>
          <w:szCs w:val="24"/>
        </w:rPr>
        <w:t>nosotros</w:t>
      </w:r>
      <w:r>
        <w:rPr>
          <w:rFonts w:ascii="Arial" w:hAnsi="Arial" w:cs="Arial"/>
          <w:sz w:val="24"/>
          <w:szCs w:val="24"/>
        </w:rPr>
        <w:t xml:space="preserve"> en nuestras regiones,</w:t>
      </w:r>
      <w:r w:rsidRPr="00360E8E">
        <w:rPr>
          <w:rFonts w:ascii="Arial" w:hAnsi="Arial" w:cs="Arial"/>
          <w:sz w:val="24"/>
          <w:szCs w:val="24"/>
        </w:rPr>
        <w:t xml:space="preserve"> los incrementos en la parte eléctrica</w:t>
      </w:r>
      <w:r>
        <w:rPr>
          <w:rFonts w:ascii="Arial" w:hAnsi="Arial" w:cs="Arial"/>
          <w:sz w:val="24"/>
          <w:szCs w:val="24"/>
        </w:rPr>
        <w:t xml:space="preserve">, los incrementos en lo de gas, aquí </w:t>
      </w:r>
      <w:r w:rsidR="009A15EB">
        <w:rPr>
          <w:rFonts w:ascii="Arial" w:hAnsi="Arial" w:cs="Arial"/>
          <w:sz w:val="24"/>
          <w:szCs w:val="24"/>
        </w:rPr>
        <w:t xml:space="preserve">igual </w:t>
      </w:r>
      <w:r>
        <w:rPr>
          <w:rFonts w:ascii="Arial" w:hAnsi="Arial" w:cs="Arial"/>
          <w:sz w:val="24"/>
          <w:szCs w:val="24"/>
        </w:rPr>
        <w:t>Gaitán, como en el Tolima, A</w:t>
      </w:r>
      <w:r w:rsidR="009A15EB">
        <w:rPr>
          <w:rFonts w:ascii="Arial" w:hAnsi="Arial" w:cs="Arial"/>
          <w:sz w:val="24"/>
          <w:szCs w:val="24"/>
        </w:rPr>
        <w:t>LCANOS</w:t>
      </w:r>
      <w:r>
        <w:rPr>
          <w:rFonts w:ascii="Arial" w:hAnsi="Arial" w:cs="Arial"/>
          <w:sz w:val="24"/>
          <w:szCs w:val="24"/>
        </w:rPr>
        <w:t xml:space="preserve"> es la e</w:t>
      </w:r>
      <w:r w:rsidRPr="00360E8E">
        <w:rPr>
          <w:rFonts w:ascii="Arial" w:hAnsi="Arial" w:cs="Arial"/>
          <w:sz w:val="24"/>
          <w:szCs w:val="24"/>
        </w:rPr>
        <w:t xml:space="preserve">mpresa </w:t>
      </w:r>
      <w:r>
        <w:rPr>
          <w:rFonts w:ascii="Arial" w:hAnsi="Arial" w:cs="Arial"/>
          <w:sz w:val="24"/>
          <w:szCs w:val="24"/>
        </w:rPr>
        <w:t xml:space="preserve">que presta también los </w:t>
      </w:r>
      <w:r w:rsidRPr="00360E8E">
        <w:rPr>
          <w:rFonts w:ascii="Arial" w:hAnsi="Arial" w:cs="Arial"/>
          <w:sz w:val="24"/>
          <w:szCs w:val="24"/>
        </w:rPr>
        <w:t xml:space="preserve">servicios y </w:t>
      </w:r>
      <w:r w:rsidR="009A15EB">
        <w:rPr>
          <w:rFonts w:ascii="Arial" w:hAnsi="Arial" w:cs="Arial"/>
          <w:sz w:val="24"/>
          <w:szCs w:val="24"/>
        </w:rPr>
        <w:t>SURGAS</w:t>
      </w:r>
      <w:r>
        <w:rPr>
          <w:rFonts w:ascii="Arial" w:hAnsi="Arial" w:cs="Arial"/>
          <w:sz w:val="24"/>
          <w:szCs w:val="24"/>
        </w:rPr>
        <w:t xml:space="preserve"> y </w:t>
      </w:r>
      <w:r w:rsidRPr="00360E8E">
        <w:rPr>
          <w:rFonts w:ascii="Arial" w:hAnsi="Arial" w:cs="Arial"/>
          <w:sz w:val="24"/>
          <w:szCs w:val="24"/>
        </w:rPr>
        <w:t xml:space="preserve">a ellos </w:t>
      </w:r>
      <w:r>
        <w:rPr>
          <w:rFonts w:ascii="Arial" w:hAnsi="Arial" w:cs="Arial"/>
          <w:sz w:val="24"/>
          <w:szCs w:val="24"/>
        </w:rPr>
        <w:t>e</w:t>
      </w:r>
      <w:r w:rsidRPr="00360E8E">
        <w:rPr>
          <w:rFonts w:ascii="Arial" w:hAnsi="Arial" w:cs="Arial"/>
          <w:sz w:val="24"/>
          <w:szCs w:val="24"/>
        </w:rPr>
        <w:t>ntonces de</w:t>
      </w:r>
      <w:r>
        <w:rPr>
          <w:rFonts w:ascii="Arial" w:hAnsi="Arial" w:cs="Arial"/>
          <w:sz w:val="24"/>
          <w:szCs w:val="24"/>
        </w:rPr>
        <w:t>bemos plantearles nuestros cuestionamiento</w:t>
      </w:r>
      <w:r w:rsidR="009A15EB">
        <w:rPr>
          <w:rFonts w:ascii="Arial" w:hAnsi="Arial" w:cs="Arial"/>
          <w:sz w:val="24"/>
          <w:szCs w:val="24"/>
        </w:rPr>
        <w:t>.</w:t>
      </w:r>
    </w:p>
    <w:p w14:paraId="01FE6254" w14:textId="77777777" w:rsidR="009A15EB" w:rsidRDefault="009A15EB" w:rsidP="00270913">
      <w:pPr>
        <w:spacing w:after="0"/>
        <w:jc w:val="both"/>
        <w:rPr>
          <w:rFonts w:ascii="Arial" w:hAnsi="Arial" w:cs="Arial"/>
          <w:sz w:val="24"/>
          <w:szCs w:val="24"/>
        </w:rPr>
      </w:pPr>
    </w:p>
    <w:p w14:paraId="206E6B26" w14:textId="77777777" w:rsidR="009A15EB" w:rsidRDefault="009A15EB" w:rsidP="00270913">
      <w:pPr>
        <w:spacing w:after="0"/>
        <w:jc w:val="both"/>
        <w:rPr>
          <w:rFonts w:ascii="Arial" w:hAnsi="Arial" w:cs="Arial"/>
          <w:sz w:val="24"/>
          <w:szCs w:val="24"/>
        </w:rPr>
      </w:pPr>
      <w:r>
        <w:rPr>
          <w:rFonts w:ascii="Arial" w:hAnsi="Arial" w:cs="Arial"/>
          <w:sz w:val="24"/>
          <w:szCs w:val="24"/>
        </w:rPr>
        <w:t>L</w:t>
      </w:r>
      <w:r w:rsidR="00270913">
        <w:rPr>
          <w:rFonts w:ascii="Arial" w:hAnsi="Arial" w:cs="Arial"/>
          <w:sz w:val="24"/>
          <w:szCs w:val="24"/>
        </w:rPr>
        <w:t xml:space="preserve">a verdad </w:t>
      </w:r>
      <w:r w:rsidR="00270913" w:rsidRPr="00360E8E">
        <w:rPr>
          <w:rFonts w:ascii="Arial" w:hAnsi="Arial" w:cs="Arial"/>
          <w:sz w:val="24"/>
          <w:szCs w:val="24"/>
        </w:rPr>
        <w:t xml:space="preserve">que me gustaría también unirme a esa </w:t>
      </w:r>
      <w:r w:rsidR="00270913">
        <w:rPr>
          <w:rFonts w:ascii="Arial" w:hAnsi="Arial" w:cs="Arial"/>
          <w:sz w:val="24"/>
          <w:szCs w:val="24"/>
        </w:rPr>
        <w:t>proposición, porque es las solicitudes constantemente que vienen haciendo la gente de nuestra región</w:t>
      </w:r>
      <w:r>
        <w:rPr>
          <w:rFonts w:ascii="Arial" w:hAnsi="Arial" w:cs="Arial"/>
          <w:sz w:val="24"/>
          <w:szCs w:val="24"/>
        </w:rPr>
        <w:t>.</w:t>
      </w:r>
    </w:p>
    <w:p w14:paraId="002CC507" w14:textId="77777777" w:rsidR="009A15EB" w:rsidRDefault="009A15EB" w:rsidP="00270913">
      <w:pPr>
        <w:spacing w:after="0"/>
        <w:jc w:val="both"/>
        <w:rPr>
          <w:rFonts w:ascii="Arial" w:hAnsi="Arial" w:cs="Arial"/>
          <w:sz w:val="24"/>
          <w:szCs w:val="24"/>
        </w:rPr>
      </w:pPr>
    </w:p>
    <w:p w14:paraId="51BD90B7" w14:textId="25CD74DD" w:rsidR="00270913" w:rsidRDefault="009A15EB" w:rsidP="00270913">
      <w:pPr>
        <w:spacing w:after="0"/>
        <w:jc w:val="both"/>
        <w:rPr>
          <w:rFonts w:ascii="Arial" w:hAnsi="Arial" w:cs="Arial"/>
          <w:sz w:val="24"/>
          <w:szCs w:val="24"/>
        </w:rPr>
      </w:pPr>
      <w:r>
        <w:rPr>
          <w:rFonts w:ascii="Arial" w:hAnsi="Arial" w:cs="Arial"/>
          <w:sz w:val="24"/>
          <w:szCs w:val="24"/>
        </w:rPr>
        <w:t>M</w:t>
      </w:r>
      <w:r w:rsidR="00270913">
        <w:rPr>
          <w:rFonts w:ascii="Arial" w:hAnsi="Arial" w:cs="Arial"/>
          <w:sz w:val="24"/>
          <w:szCs w:val="24"/>
        </w:rPr>
        <w:t>uchas gracias</w:t>
      </w:r>
      <w:r>
        <w:rPr>
          <w:rFonts w:ascii="Arial" w:hAnsi="Arial" w:cs="Arial"/>
          <w:sz w:val="24"/>
          <w:szCs w:val="24"/>
        </w:rPr>
        <w:t>,</w:t>
      </w:r>
      <w:r w:rsidR="00270913">
        <w:rPr>
          <w:rFonts w:ascii="Arial" w:hAnsi="Arial" w:cs="Arial"/>
          <w:sz w:val="24"/>
          <w:szCs w:val="24"/>
        </w:rPr>
        <w:t xml:space="preserve"> </w:t>
      </w:r>
      <w:proofErr w:type="gramStart"/>
      <w:r w:rsidR="00270913">
        <w:rPr>
          <w:rFonts w:ascii="Arial" w:hAnsi="Arial" w:cs="Arial"/>
          <w:sz w:val="24"/>
          <w:szCs w:val="24"/>
        </w:rPr>
        <w:t>Presidente</w:t>
      </w:r>
      <w:proofErr w:type="gramEnd"/>
      <w:r w:rsidR="00270913">
        <w:rPr>
          <w:rFonts w:ascii="Arial" w:hAnsi="Arial" w:cs="Arial"/>
          <w:sz w:val="24"/>
          <w:szCs w:val="24"/>
        </w:rPr>
        <w:t>.</w:t>
      </w:r>
    </w:p>
    <w:p w14:paraId="70659A96" w14:textId="77777777" w:rsidR="00270913" w:rsidRDefault="00270913" w:rsidP="00270913">
      <w:pPr>
        <w:spacing w:after="0"/>
        <w:jc w:val="both"/>
        <w:rPr>
          <w:rFonts w:ascii="Arial" w:hAnsi="Arial" w:cs="Arial"/>
          <w:sz w:val="24"/>
          <w:szCs w:val="24"/>
        </w:rPr>
      </w:pPr>
    </w:p>
    <w:p w14:paraId="04E87218" w14:textId="4A9A0F96" w:rsidR="00270913" w:rsidRPr="009606F4" w:rsidRDefault="00270913" w:rsidP="00270913">
      <w:pPr>
        <w:spacing w:after="0"/>
        <w:jc w:val="both"/>
        <w:rPr>
          <w:rFonts w:ascii="Arial" w:hAnsi="Arial" w:cs="Arial"/>
          <w:sz w:val="24"/>
          <w:szCs w:val="24"/>
        </w:rPr>
      </w:pPr>
      <w:r w:rsidRPr="009606F4">
        <w:rPr>
          <w:rFonts w:ascii="Arial" w:hAnsi="Arial" w:cs="Arial"/>
          <w:sz w:val="24"/>
          <w:szCs w:val="24"/>
        </w:rPr>
        <w:t>PRESIDENTE</w:t>
      </w:r>
      <w:r w:rsidR="002B6EC3">
        <w:rPr>
          <w:rFonts w:ascii="Arial" w:hAnsi="Arial" w:cs="Arial"/>
          <w:sz w:val="24"/>
          <w:szCs w:val="24"/>
        </w:rPr>
        <w:t>;</w:t>
      </w:r>
      <w:r w:rsidRPr="009606F4">
        <w:rPr>
          <w:rFonts w:ascii="Arial" w:hAnsi="Arial" w:cs="Arial"/>
          <w:sz w:val="24"/>
          <w:szCs w:val="24"/>
        </w:rPr>
        <w:t xml:space="preserve"> H.R</w:t>
      </w:r>
      <w:r w:rsidR="002B6EC3">
        <w:rPr>
          <w:rFonts w:ascii="Arial" w:hAnsi="Arial" w:cs="Arial"/>
          <w:sz w:val="24"/>
          <w:szCs w:val="24"/>
        </w:rPr>
        <w:t>.</w:t>
      </w:r>
      <w:r w:rsidRPr="009606F4">
        <w:rPr>
          <w:rFonts w:ascii="Arial" w:hAnsi="Arial" w:cs="Arial"/>
          <w:sz w:val="24"/>
          <w:szCs w:val="24"/>
        </w:rPr>
        <w:t xml:space="preserve"> RUBÉN DARÍO MOLANO PIÑEROS:</w:t>
      </w:r>
    </w:p>
    <w:p w14:paraId="646DB119" w14:textId="77777777" w:rsidR="00270913" w:rsidRPr="009606F4" w:rsidRDefault="00270913" w:rsidP="00270913">
      <w:pPr>
        <w:spacing w:after="0"/>
        <w:jc w:val="both"/>
        <w:rPr>
          <w:rFonts w:ascii="Arial" w:hAnsi="Arial" w:cs="Arial"/>
          <w:sz w:val="24"/>
          <w:szCs w:val="24"/>
        </w:rPr>
      </w:pPr>
    </w:p>
    <w:p w14:paraId="5ECB4DA2" w14:textId="77777777" w:rsidR="009A15EB" w:rsidRDefault="00270913" w:rsidP="00270913">
      <w:pPr>
        <w:spacing w:after="0"/>
        <w:jc w:val="both"/>
        <w:rPr>
          <w:rFonts w:ascii="Arial" w:hAnsi="Arial" w:cs="Arial"/>
          <w:sz w:val="24"/>
          <w:szCs w:val="24"/>
        </w:rPr>
      </w:pPr>
      <w:r w:rsidRPr="009606F4">
        <w:rPr>
          <w:rFonts w:ascii="Arial" w:hAnsi="Arial" w:cs="Arial"/>
          <w:sz w:val="24"/>
          <w:szCs w:val="24"/>
        </w:rPr>
        <w:t>Mu</w:t>
      </w:r>
      <w:r>
        <w:rPr>
          <w:rFonts w:ascii="Arial" w:hAnsi="Arial" w:cs="Arial"/>
          <w:sz w:val="24"/>
          <w:szCs w:val="24"/>
        </w:rPr>
        <w:t xml:space="preserve">y bien, </w:t>
      </w:r>
      <w:r w:rsidRPr="009606F4">
        <w:rPr>
          <w:rFonts w:ascii="Arial" w:hAnsi="Arial" w:cs="Arial"/>
          <w:sz w:val="24"/>
          <w:szCs w:val="24"/>
        </w:rPr>
        <w:t xml:space="preserve">doctora Flora, </w:t>
      </w:r>
      <w:r>
        <w:rPr>
          <w:rFonts w:ascii="Arial" w:hAnsi="Arial" w:cs="Arial"/>
          <w:sz w:val="24"/>
          <w:szCs w:val="24"/>
        </w:rPr>
        <w:t>mil gracias</w:t>
      </w:r>
      <w:r w:rsidR="009A15EB">
        <w:rPr>
          <w:rFonts w:ascii="Arial" w:hAnsi="Arial" w:cs="Arial"/>
          <w:sz w:val="24"/>
          <w:szCs w:val="24"/>
        </w:rPr>
        <w:t>.</w:t>
      </w:r>
    </w:p>
    <w:p w14:paraId="76F87DA3" w14:textId="77777777" w:rsidR="009A15EB" w:rsidRDefault="009A15EB" w:rsidP="00270913">
      <w:pPr>
        <w:spacing w:after="0"/>
        <w:jc w:val="both"/>
        <w:rPr>
          <w:rFonts w:ascii="Arial" w:hAnsi="Arial" w:cs="Arial"/>
          <w:sz w:val="24"/>
          <w:szCs w:val="24"/>
        </w:rPr>
      </w:pPr>
    </w:p>
    <w:p w14:paraId="4BB611A7" w14:textId="3F384EB2" w:rsidR="009A15EB" w:rsidRDefault="009A15EB" w:rsidP="00270913">
      <w:pPr>
        <w:spacing w:after="0"/>
        <w:jc w:val="both"/>
        <w:rPr>
          <w:rFonts w:ascii="Arial" w:hAnsi="Arial" w:cs="Arial"/>
          <w:sz w:val="24"/>
          <w:szCs w:val="24"/>
        </w:rPr>
      </w:pPr>
      <w:r>
        <w:rPr>
          <w:rFonts w:ascii="Arial" w:hAnsi="Arial" w:cs="Arial"/>
          <w:sz w:val="24"/>
          <w:szCs w:val="24"/>
        </w:rPr>
        <w:t>T</w:t>
      </w:r>
      <w:r w:rsidR="00270913">
        <w:rPr>
          <w:rFonts w:ascii="Arial" w:hAnsi="Arial" w:cs="Arial"/>
          <w:sz w:val="24"/>
          <w:szCs w:val="24"/>
        </w:rPr>
        <w:t>odos ya conocen el procedimiento, los que se quieran adherir a ellas formular los cuestionarios, mañana está la oportunidad precisa para hacerla, en consecuencia, pregunto a la Comisión</w:t>
      </w:r>
      <w:r>
        <w:rPr>
          <w:rFonts w:ascii="Arial" w:hAnsi="Arial" w:cs="Arial"/>
          <w:sz w:val="24"/>
          <w:szCs w:val="24"/>
        </w:rPr>
        <w:t>.</w:t>
      </w:r>
    </w:p>
    <w:p w14:paraId="5C95E0B1" w14:textId="77777777" w:rsidR="00FD14DE" w:rsidRDefault="00FD14DE" w:rsidP="00FD14DE">
      <w:pPr>
        <w:spacing w:after="0"/>
        <w:jc w:val="both"/>
        <w:rPr>
          <w:rFonts w:ascii="Arial" w:hAnsi="Arial" w:cs="Arial"/>
          <w:sz w:val="24"/>
          <w:szCs w:val="24"/>
        </w:rPr>
      </w:pPr>
    </w:p>
    <w:p w14:paraId="07661E2B" w14:textId="27C4476F" w:rsidR="00FD14DE" w:rsidRDefault="00FD14DE" w:rsidP="00FD14DE">
      <w:pPr>
        <w:spacing w:after="0"/>
        <w:jc w:val="both"/>
        <w:rPr>
          <w:rFonts w:ascii="Arial" w:hAnsi="Arial" w:cs="Arial"/>
          <w:sz w:val="24"/>
          <w:szCs w:val="24"/>
        </w:rPr>
      </w:pPr>
      <w:r>
        <w:rPr>
          <w:rFonts w:ascii="Arial" w:hAnsi="Arial" w:cs="Arial"/>
          <w:sz w:val="24"/>
          <w:szCs w:val="24"/>
        </w:rPr>
        <w:t>H.R. CESAR AUGUSTO ORTIZ</w:t>
      </w:r>
      <w:r w:rsidRPr="00FD14DE">
        <w:rPr>
          <w:rFonts w:ascii="Arial" w:hAnsi="Arial" w:cs="Arial"/>
          <w:sz w:val="24"/>
          <w:szCs w:val="24"/>
        </w:rPr>
        <w:t xml:space="preserve"> </w:t>
      </w:r>
      <w:r>
        <w:rPr>
          <w:rFonts w:ascii="Arial" w:hAnsi="Arial" w:cs="Arial"/>
          <w:sz w:val="24"/>
          <w:szCs w:val="24"/>
        </w:rPr>
        <w:t>ZORRO:</w:t>
      </w:r>
    </w:p>
    <w:p w14:paraId="73A01EF3" w14:textId="77777777" w:rsidR="00FD14DE" w:rsidRDefault="00FD14DE" w:rsidP="00FD14DE">
      <w:pPr>
        <w:spacing w:after="0"/>
        <w:jc w:val="both"/>
        <w:rPr>
          <w:rFonts w:ascii="Arial" w:hAnsi="Arial" w:cs="Arial"/>
          <w:sz w:val="24"/>
          <w:szCs w:val="24"/>
        </w:rPr>
      </w:pPr>
    </w:p>
    <w:p w14:paraId="5DFE3579" w14:textId="60D04D7B" w:rsidR="00FD14DE" w:rsidRDefault="00FD14DE" w:rsidP="00FD14DE">
      <w:pPr>
        <w:spacing w:after="0"/>
        <w:jc w:val="both"/>
        <w:rPr>
          <w:rFonts w:ascii="Arial" w:hAnsi="Arial" w:cs="Arial"/>
          <w:sz w:val="24"/>
          <w:szCs w:val="24"/>
        </w:rPr>
      </w:pPr>
      <w:r w:rsidRPr="00360E8E">
        <w:rPr>
          <w:rFonts w:ascii="Arial" w:hAnsi="Arial" w:cs="Arial"/>
          <w:sz w:val="24"/>
          <w:szCs w:val="24"/>
        </w:rPr>
        <w:t xml:space="preserve">Señor </w:t>
      </w:r>
      <w:proofErr w:type="gramStart"/>
      <w:r>
        <w:rPr>
          <w:rFonts w:ascii="Arial" w:hAnsi="Arial" w:cs="Arial"/>
          <w:sz w:val="24"/>
          <w:szCs w:val="24"/>
        </w:rPr>
        <w:t>P</w:t>
      </w:r>
      <w:r w:rsidRPr="00360E8E">
        <w:rPr>
          <w:rFonts w:ascii="Arial" w:hAnsi="Arial" w:cs="Arial"/>
          <w:sz w:val="24"/>
          <w:szCs w:val="24"/>
        </w:rPr>
        <w:t>residente</w:t>
      </w:r>
      <w:proofErr w:type="gramEnd"/>
      <w:r>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p</w:t>
      </w:r>
      <w:r w:rsidRPr="00360E8E">
        <w:rPr>
          <w:rFonts w:ascii="Arial" w:hAnsi="Arial" w:cs="Arial"/>
          <w:sz w:val="24"/>
          <w:szCs w:val="24"/>
        </w:rPr>
        <w:t>erdón</w:t>
      </w:r>
    </w:p>
    <w:p w14:paraId="49D2298F" w14:textId="77777777" w:rsidR="00FD14DE" w:rsidRDefault="00FD14DE" w:rsidP="00FD14DE">
      <w:pPr>
        <w:spacing w:after="0"/>
        <w:jc w:val="both"/>
        <w:rPr>
          <w:rFonts w:ascii="Arial" w:hAnsi="Arial" w:cs="Arial"/>
          <w:sz w:val="24"/>
          <w:szCs w:val="24"/>
        </w:rPr>
      </w:pPr>
    </w:p>
    <w:p w14:paraId="3B98A4A4" w14:textId="7CD9C7C7" w:rsidR="00FD14DE" w:rsidRPr="009606F4" w:rsidRDefault="00FD14DE" w:rsidP="00FD14DE">
      <w:pPr>
        <w:spacing w:after="0"/>
        <w:jc w:val="both"/>
        <w:rPr>
          <w:rFonts w:ascii="Arial" w:hAnsi="Arial" w:cs="Arial"/>
          <w:sz w:val="24"/>
          <w:szCs w:val="24"/>
        </w:rPr>
      </w:pPr>
      <w:r w:rsidRPr="009606F4">
        <w:rPr>
          <w:rFonts w:ascii="Arial" w:hAnsi="Arial" w:cs="Arial"/>
          <w:sz w:val="24"/>
          <w:szCs w:val="24"/>
        </w:rPr>
        <w:t>PRESIDENTE</w:t>
      </w:r>
      <w:r>
        <w:rPr>
          <w:rFonts w:ascii="Arial" w:hAnsi="Arial" w:cs="Arial"/>
          <w:sz w:val="24"/>
          <w:szCs w:val="24"/>
        </w:rPr>
        <w:t>;</w:t>
      </w:r>
      <w:r w:rsidRPr="009606F4">
        <w:rPr>
          <w:rFonts w:ascii="Arial" w:hAnsi="Arial" w:cs="Arial"/>
          <w:sz w:val="24"/>
          <w:szCs w:val="24"/>
        </w:rPr>
        <w:t xml:space="preserve"> H.R</w:t>
      </w:r>
      <w:r>
        <w:rPr>
          <w:rFonts w:ascii="Arial" w:hAnsi="Arial" w:cs="Arial"/>
          <w:sz w:val="24"/>
          <w:szCs w:val="24"/>
        </w:rPr>
        <w:t>.</w:t>
      </w:r>
      <w:r w:rsidRPr="009606F4">
        <w:rPr>
          <w:rFonts w:ascii="Arial" w:hAnsi="Arial" w:cs="Arial"/>
          <w:sz w:val="24"/>
          <w:szCs w:val="24"/>
        </w:rPr>
        <w:t xml:space="preserve"> RUBÉN DARÍO MOLANO PIÑEROS:</w:t>
      </w:r>
    </w:p>
    <w:p w14:paraId="22C58459" w14:textId="77777777" w:rsidR="009A15EB" w:rsidRDefault="009A15EB" w:rsidP="00270913">
      <w:pPr>
        <w:spacing w:after="0"/>
        <w:jc w:val="both"/>
        <w:rPr>
          <w:rFonts w:ascii="Arial" w:hAnsi="Arial" w:cs="Arial"/>
          <w:sz w:val="24"/>
          <w:szCs w:val="24"/>
        </w:rPr>
      </w:pPr>
    </w:p>
    <w:p w14:paraId="5F2FF6A1" w14:textId="0E7318A3" w:rsidR="00270913" w:rsidRPr="009606F4" w:rsidRDefault="009A15EB" w:rsidP="00270913">
      <w:pPr>
        <w:spacing w:after="0"/>
        <w:jc w:val="both"/>
        <w:rPr>
          <w:rFonts w:ascii="Arial" w:hAnsi="Arial" w:cs="Arial"/>
          <w:sz w:val="24"/>
          <w:szCs w:val="24"/>
        </w:rPr>
      </w:pPr>
      <w:r>
        <w:rPr>
          <w:rFonts w:ascii="Arial" w:hAnsi="Arial" w:cs="Arial"/>
          <w:sz w:val="24"/>
          <w:szCs w:val="24"/>
        </w:rPr>
        <w:t>E</w:t>
      </w:r>
      <w:r w:rsidR="00270913">
        <w:rPr>
          <w:rFonts w:ascii="Arial" w:hAnsi="Arial" w:cs="Arial"/>
          <w:sz w:val="24"/>
          <w:szCs w:val="24"/>
        </w:rPr>
        <w:t xml:space="preserve">stimado Cesar, adelante.  </w:t>
      </w:r>
    </w:p>
    <w:p w14:paraId="4E156391" w14:textId="77777777" w:rsidR="00270913" w:rsidRDefault="00270913" w:rsidP="00270913">
      <w:pPr>
        <w:spacing w:after="0"/>
        <w:jc w:val="both"/>
        <w:rPr>
          <w:rFonts w:ascii="Arial" w:hAnsi="Arial" w:cs="Arial"/>
          <w:sz w:val="24"/>
          <w:szCs w:val="24"/>
        </w:rPr>
      </w:pPr>
    </w:p>
    <w:p w14:paraId="44FE77BA" w14:textId="253BDB1E" w:rsidR="00FD14DE" w:rsidRDefault="00FD14DE" w:rsidP="00FD14DE">
      <w:pPr>
        <w:spacing w:after="0"/>
        <w:jc w:val="both"/>
        <w:rPr>
          <w:rFonts w:ascii="Arial" w:hAnsi="Arial" w:cs="Arial"/>
          <w:sz w:val="24"/>
          <w:szCs w:val="24"/>
        </w:rPr>
      </w:pPr>
      <w:r>
        <w:rPr>
          <w:rFonts w:ascii="Arial" w:hAnsi="Arial" w:cs="Arial"/>
          <w:sz w:val="24"/>
          <w:szCs w:val="24"/>
        </w:rPr>
        <w:t>H.R. CESAR AUGUSTO ORTIZ</w:t>
      </w:r>
      <w:r w:rsidRPr="00FD14DE">
        <w:rPr>
          <w:rFonts w:ascii="Arial" w:hAnsi="Arial" w:cs="Arial"/>
          <w:sz w:val="24"/>
          <w:szCs w:val="24"/>
        </w:rPr>
        <w:t xml:space="preserve"> </w:t>
      </w:r>
      <w:r>
        <w:rPr>
          <w:rFonts w:ascii="Arial" w:hAnsi="Arial" w:cs="Arial"/>
          <w:sz w:val="24"/>
          <w:szCs w:val="24"/>
        </w:rPr>
        <w:t>ZORRO:</w:t>
      </w:r>
    </w:p>
    <w:p w14:paraId="562C9B84" w14:textId="77777777" w:rsidR="00FD14DE" w:rsidRDefault="00FD14DE" w:rsidP="00270913">
      <w:pPr>
        <w:spacing w:after="0"/>
        <w:jc w:val="both"/>
        <w:rPr>
          <w:rFonts w:ascii="Arial" w:hAnsi="Arial" w:cs="Arial"/>
          <w:sz w:val="24"/>
          <w:szCs w:val="24"/>
        </w:rPr>
      </w:pPr>
    </w:p>
    <w:p w14:paraId="4634B405" w14:textId="77777777" w:rsidR="00FD14DE" w:rsidRDefault="00270913" w:rsidP="00270913">
      <w:pPr>
        <w:spacing w:after="0"/>
        <w:jc w:val="both"/>
        <w:rPr>
          <w:rFonts w:ascii="Arial" w:hAnsi="Arial" w:cs="Arial"/>
          <w:sz w:val="24"/>
          <w:szCs w:val="24"/>
        </w:rPr>
      </w:pPr>
      <w:r>
        <w:rPr>
          <w:rFonts w:ascii="Arial" w:hAnsi="Arial" w:cs="Arial"/>
          <w:sz w:val="24"/>
          <w:szCs w:val="24"/>
        </w:rPr>
        <w:t>P</w:t>
      </w:r>
      <w:r w:rsidRPr="00360E8E">
        <w:rPr>
          <w:rFonts w:ascii="Arial" w:hAnsi="Arial" w:cs="Arial"/>
          <w:sz w:val="24"/>
          <w:szCs w:val="24"/>
        </w:rPr>
        <w:t xml:space="preserve">residente simplemente frente al </w:t>
      </w:r>
      <w:r w:rsidR="009A15EB">
        <w:rPr>
          <w:rFonts w:ascii="Arial" w:hAnsi="Arial" w:cs="Arial"/>
          <w:sz w:val="24"/>
          <w:szCs w:val="24"/>
        </w:rPr>
        <w:t>P</w:t>
      </w:r>
      <w:r w:rsidRPr="00360E8E">
        <w:rPr>
          <w:rFonts w:ascii="Arial" w:hAnsi="Arial" w:cs="Arial"/>
          <w:sz w:val="24"/>
          <w:szCs w:val="24"/>
        </w:rPr>
        <w:t>royecto 133 del 2019</w:t>
      </w:r>
      <w:r w:rsidR="009A15EB">
        <w:rPr>
          <w:rFonts w:ascii="Arial" w:hAnsi="Arial" w:cs="Arial"/>
          <w:sz w:val="24"/>
          <w:szCs w:val="24"/>
        </w:rPr>
        <w:t>;</w:t>
      </w:r>
      <w:r w:rsidRPr="00360E8E">
        <w:rPr>
          <w:rFonts w:ascii="Arial" w:hAnsi="Arial" w:cs="Arial"/>
          <w:sz w:val="24"/>
          <w:szCs w:val="24"/>
        </w:rPr>
        <w:t xml:space="preserve"> </w:t>
      </w:r>
      <w:r w:rsidR="009A15EB">
        <w:rPr>
          <w:rFonts w:ascii="Arial" w:hAnsi="Arial" w:cs="Arial"/>
          <w:sz w:val="24"/>
          <w:szCs w:val="24"/>
        </w:rPr>
        <w:t>“</w:t>
      </w:r>
      <w:r>
        <w:rPr>
          <w:rFonts w:ascii="Arial" w:hAnsi="Arial" w:cs="Arial"/>
          <w:sz w:val="24"/>
          <w:szCs w:val="24"/>
        </w:rPr>
        <w:t>P</w:t>
      </w:r>
      <w:r w:rsidRPr="00360E8E">
        <w:rPr>
          <w:rFonts w:ascii="Arial" w:hAnsi="Arial" w:cs="Arial"/>
          <w:sz w:val="24"/>
          <w:szCs w:val="24"/>
        </w:rPr>
        <w:t>or el cual se crea el sistema de compensaciones ambientales</w:t>
      </w:r>
      <w:r>
        <w:rPr>
          <w:rFonts w:ascii="Arial" w:hAnsi="Arial" w:cs="Arial"/>
          <w:sz w:val="24"/>
          <w:szCs w:val="24"/>
        </w:rPr>
        <w:t>,</w:t>
      </w:r>
      <w:r w:rsidRPr="00360E8E">
        <w:rPr>
          <w:rFonts w:ascii="Arial" w:hAnsi="Arial" w:cs="Arial"/>
          <w:sz w:val="24"/>
          <w:szCs w:val="24"/>
        </w:rPr>
        <w:t xml:space="preserve"> por pérdida de biodiversidad y se establece su financiamiento</w:t>
      </w:r>
      <w:r w:rsidR="009A15EB">
        <w:rPr>
          <w:rFonts w:ascii="Arial" w:hAnsi="Arial" w:cs="Arial"/>
          <w:sz w:val="24"/>
          <w:szCs w:val="24"/>
        </w:rPr>
        <w:t>”</w:t>
      </w:r>
      <w:r>
        <w:rPr>
          <w:rFonts w:ascii="Arial" w:hAnsi="Arial" w:cs="Arial"/>
          <w:sz w:val="24"/>
          <w:szCs w:val="24"/>
        </w:rPr>
        <w:t>,</w:t>
      </w:r>
      <w:r w:rsidRPr="00360E8E">
        <w:rPr>
          <w:rFonts w:ascii="Arial" w:hAnsi="Arial" w:cs="Arial"/>
          <w:sz w:val="24"/>
          <w:szCs w:val="24"/>
        </w:rPr>
        <w:t xml:space="preserve"> primero</w:t>
      </w:r>
      <w:r w:rsidR="009A15EB">
        <w:rPr>
          <w:rFonts w:ascii="Arial" w:hAnsi="Arial" w:cs="Arial"/>
          <w:sz w:val="24"/>
          <w:szCs w:val="24"/>
        </w:rPr>
        <w:t>,</w:t>
      </w:r>
      <w:r w:rsidRPr="00360E8E">
        <w:rPr>
          <w:rFonts w:ascii="Arial" w:hAnsi="Arial" w:cs="Arial"/>
          <w:sz w:val="24"/>
          <w:szCs w:val="24"/>
        </w:rPr>
        <w:t xml:space="preserve"> en </w:t>
      </w:r>
      <w:r>
        <w:rPr>
          <w:rFonts w:ascii="Arial" w:hAnsi="Arial" w:cs="Arial"/>
          <w:sz w:val="24"/>
          <w:szCs w:val="24"/>
        </w:rPr>
        <w:t>s</w:t>
      </w:r>
      <w:r w:rsidRPr="00360E8E">
        <w:rPr>
          <w:rFonts w:ascii="Arial" w:hAnsi="Arial" w:cs="Arial"/>
          <w:sz w:val="24"/>
          <w:szCs w:val="24"/>
        </w:rPr>
        <w:t xml:space="preserve">olidaridad con un compañero </w:t>
      </w:r>
      <w:proofErr w:type="gramStart"/>
      <w:r w:rsidRPr="00360E8E">
        <w:rPr>
          <w:rFonts w:ascii="Arial" w:hAnsi="Arial" w:cs="Arial"/>
          <w:sz w:val="24"/>
          <w:szCs w:val="24"/>
        </w:rPr>
        <w:t>que</w:t>
      </w:r>
      <w:proofErr w:type="gramEnd"/>
      <w:r w:rsidRPr="00360E8E">
        <w:rPr>
          <w:rFonts w:ascii="Arial" w:hAnsi="Arial" w:cs="Arial"/>
          <w:sz w:val="24"/>
          <w:szCs w:val="24"/>
        </w:rPr>
        <w:t xml:space="preserve"> aunque no es de mi </w:t>
      </w:r>
      <w:r w:rsidR="00FD14DE">
        <w:rPr>
          <w:rFonts w:ascii="Arial" w:hAnsi="Arial" w:cs="Arial"/>
          <w:sz w:val="24"/>
          <w:szCs w:val="24"/>
        </w:rPr>
        <w:t>P</w:t>
      </w:r>
      <w:r w:rsidRPr="00360E8E">
        <w:rPr>
          <w:rFonts w:ascii="Arial" w:hAnsi="Arial" w:cs="Arial"/>
          <w:sz w:val="24"/>
          <w:szCs w:val="24"/>
        </w:rPr>
        <w:t>artido</w:t>
      </w:r>
      <w:r>
        <w:rPr>
          <w:rFonts w:ascii="Arial" w:hAnsi="Arial" w:cs="Arial"/>
          <w:sz w:val="24"/>
          <w:szCs w:val="24"/>
        </w:rPr>
        <w:t>,</w:t>
      </w:r>
      <w:r w:rsidRPr="00360E8E">
        <w:rPr>
          <w:rFonts w:ascii="Arial" w:hAnsi="Arial" w:cs="Arial"/>
          <w:sz w:val="24"/>
          <w:szCs w:val="24"/>
        </w:rPr>
        <w:t xml:space="preserve"> el doctor Jairo </w:t>
      </w:r>
      <w:r>
        <w:rPr>
          <w:rFonts w:ascii="Arial" w:hAnsi="Arial" w:cs="Arial"/>
          <w:sz w:val="24"/>
          <w:szCs w:val="24"/>
        </w:rPr>
        <w:t>C</w:t>
      </w:r>
      <w:r w:rsidRPr="00360E8E">
        <w:rPr>
          <w:rFonts w:ascii="Arial" w:hAnsi="Arial" w:cs="Arial"/>
          <w:sz w:val="24"/>
          <w:szCs w:val="24"/>
        </w:rPr>
        <w:t>ristancho</w:t>
      </w:r>
      <w:r>
        <w:rPr>
          <w:rFonts w:ascii="Arial" w:hAnsi="Arial" w:cs="Arial"/>
          <w:sz w:val="24"/>
          <w:szCs w:val="24"/>
        </w:rPr>
        <w:t>, q</w:t>
      </w:r>
      <w:r w:rsidRPr="00360E8E">
        <w:rPr>
          <w:rFonts w:ascii="Arial" w:hAnsi="Arial" w:cs="Arial"/>
          <w:sz w:val="24"/>
          <w:szCs w:val="24"/>
        </w:rPr>
        <w:t>u</w:t>
      </w:r>
      <w:r>
        <w:rPr>
          <w:rFonts w:ascii="Arial" w:hAnsi="Arial" w:cs="Arial"/>
          <w:sz w:val="24"/>
          <w:szCs w:val="24"/>
        </w:rPr>
        <w:t>e</w:t>
      </w:r>
      <w:r w:rsidRPr="00360E8E">
        <w:rPr>
          <w:rFonts w:ascii="Arial" w:hAnsi="Arial" w:cs="Arial"/>
          <w:sz w:val="24"/>
          <w:szCs w:val="24"/>
        </w:rPr>
        <w:t xml:space="preserve"> es del </w:t>
      </w:r>
      <w:r w:rsidR="00FD14DE">
        <w:rPr>
          <w:rFonts w:ascii="Arial" w:hAnsi="Arial" w:cs="Arial"/>
          <w:sz w:val="24"/>
          <w:szCs w:val="24"/>
        </w:rPr>
        <w:t>P</w:t>
      </w:r>
      <w:r w:rsidRPr="00360E8E">
        <w:rPr>
          <w:rFonts w:ascii="Arial" w:hAnsi="Arial" w:cs="Arial"/>
          <w:sz w:val="24"/>
          <w:szCs w:val="24"/>
        </w:rPr>
        <w:t xml:space="preserve">artido </w:t>
      </w:r>
      <w:r w:rsidR="00FD14DE">
        <w:rPr>
          <w:rFonts w:ascii="Arial" w:hAnsi="Arial" w:cs="Arial"/>
          <w:sz w:val="24"/>
          <w:szCs w:val="24"/>
        </w:rPr>
        <w:t>C</w:t>
      </w:r>
      <w:r w:rsidRPr="00360E8E">
        <w:rPr>
          <w:rFonts w:ascii="Arial" w:hAnsi="Arial" w:cs="Arial"/>
          <w:sz w:val="24"/>
          <w:szCs w:val="24"/>
        </w:rPr>
        <w:t xml:space="preserve">entro </w:t>
      </w:r>
      <w:r w:rsidR="00FD14DE">
        <w:rPr>
          <w:rFonts w:ascii="Arial" w:hAnsi="Arial" w:cs="Arial"/>
          <w:sz w:val="24"/>
          <w:szCs w:val="24"/>
        </w:rPr>
        <w:t>D</w:t>
      </w:r>
      <w:r w:rsidRPr="00360E8E">
        <w:rPr>
          <w:rFonts w:ascii="Arial" w:hAnsi="Arial" w:cs="Arial"/>
          <w:sz w:val="24"/>
          <w:szCs w:val="24"/>
        </w:rPr>
        <w:t>emocrático</w:t>
      </w:r>
      <w:r>
        <w:rPr>
          <w:rFonts w:ascii="Arial" w:hAnsi="Arial" w:cs="Arial"/>
          <w:sz w:val="24"/>
          <w:szCs w:val="24"/>
        </w:rPr>
        <w:t>,</w:t>
      </w:r>
      <w:r w:rsidRPr="00360E8E">
        <w:rPr>
          <w:rFonts w:ascii="Arial" w:hAnsi="Arial" w:cs="Arial"/>
          <w:sz w:val="24"/>
          <w:szCs w:val="24"/>
        </w:rPr>
        <w:t xml:space="preserve"> segundo</w:t>
      </w:r>
      <w:r>
        <w:rPr>
          <w:rFonts w:ascii="Arial" w:hAnsi="Arial" w:cs="Arial"/>
          <w:sz w:val="24"/>
          <w:szCs w:val="24"/>
        </w:rPr>
        <w:t>,</w:t>
      </w:r>
      <w:r w:rsidRPr="00360E8E">
        <w:rPr>
          <w:rFonts w:ascii="Arial" w:hAnsi="Arial" w:cs="Arial"/>
          <w:sz w:val="24"/>
          <w:szCs w:val="24"/>
        </w:rPr>
        <w:t xml:space="preserve"> porque creo que la producción agrícola</w:t>
      </w:r>
      <w:r>
        <w:rPr>
          <w:rFonts w:ascii="Arial" w:hAnsi="Arial" w:cs="Arial"/>
          <w:sz w:val="24"/>
          <w:szCs w:val="24"/>
        </w:rPr>
        <w:t xml:space="preserve"> sin </w:t>
      </w:r>
      <w:r w:rsidRPr="00360E8E">
        <w:rPr>
          <w:rFonts w:ascii="Arial" w:hAnsi="Arial" w:cs="Arial"/>
          <w:sz w:val="24"/>
          <w:szCs w:val="24"/>
        </w:rPr>
        <w:t>sostenibilidad de la biodiversidad deterior</w:t>
      </w:r>
      <w:r w:rsidR="00FD14DE">
        <w:rPr>
          <w:rFonts w:ascii="Arial" w:hAnsi="Arial" w:cs="Arial"/>
          <w:sz w:val="24"/>
          <w:szCs w:val="24"/>
        </w:rPr>
        <w:t>a</w:t>
      </w:r>
      <w:r w:rsidRPr="00360E8E">
        <w:rPr>
          <w:rFonts w:ascii="Arial" w:hAnsi="Arial" w:cs="Arial"/>
          <w:sz w:val="24"/>
          <w:szCs w:val="24"/>
        </w:rPr>
        <w:t xml:space="preserve"> el medio ambiente y pone en peligro las próximas generaciones</w:t>
      </w:r>
      <w:r w:rsidR="00FD14DE">
        <w:rPr>
          <w:rFonts w:ascii="Arial" w:hAnsi="Arial" w:cs="Arial"/>
          <w:sz w:val="24"/>
          <w:szCs w:val="24"/>
        </w:rPr>
        <w:t>.</w:t>
      </w:r>
    </w:p>
    <w:p w14:paraId="471AB2D3" w14:textId="77777777" w:rsidR="00FD14DE" w:rsidRDefault="00FD14DE" w:rsidP="00270913">
      <w:pPr>
        <w:spacing w:after="0"/>
        <w:jc w:val="both"/>
        <w:rPr>
          <w:rFonts w:ascii="Arial" w:hAnsi="Arial" w:cs="Arial"/>
          <w:sz w:val="24"/>
          <w:szCs w:val="24"/>
        </w:rPr>
      </w:pPr>
    </w:p>
    <w:p w14:paraId="358C93A8" w14:textId="3AB2291F" w:rsidR="00270913" w:rsidRDefault="00FD14DE" w:rsidP="00270913">
      <w:pPr>
        <w:spacing w:after="0"/>
        <w:jc w:val="both"/>
        <w:rPr>
          <w:rFonts w:ascii="Arial" w:hAnsi="Arial" w:cs="Arial"/>
          <w:sz w:val="24"/>
          <w:szCs w:val="24"/>
        </w:rPr>
      </w:pPr>
      <w:r>
        <w:rPr>
          <w:rFonts w:ascii="Arial" w:hAnsi="Arial" w:cs="Arial"/>
          <w:sz w:val="24"/>
          <w:szCs w:val="24"/>
        </w:rPr>
        <w:t>Y</w:t>
      </w:r>
      <w:r w:rsidR="00270913" w:rsidRPr="00360E8E">
        <w:rPr>
          <w:rFonts w:ascii="Arial" w:hAnsi="Arial" w:cs="Arial"/>
          <w:sz w:val="24"/>
          <w:szCs w:val="24"/>
        </w:rPr>
        <w:t xml:space="preserve">o dejé una constancia señor </w:t>
      </w:r>
      <w:proofErr w:type="gramStart"/>
      <w:r w:rsidR="00270913">
        <w:rPr>
          <w:rFonts w:ascii="Arial" w:hAnsi="Arial" w:cs="Arial"/>
          <w:sz w:val="24"/>
          <w:szCs w:val="24"/>
        </w:rPr>
        <w:t>P</w:t>
      </w:r>
      <w:r w:rsidR="00270913" w:rsidRPr="00360E8E">
        <w:rPr>
          <w:rFonts w:ascii="Arial" w:hAnsi="Arial" w:cs="Arial"/>
          <w:sz w:val="24"/>
          <w:szCs w:val="24"/>
        </w:rPr>
        <w:t>residente</w:t>
      </w:r>
      <w:proofErr w:type="gramEnd"/>
      <w:r w:rsidR="00270913">
        <w:rPr>
          <w:rFonts w:ascii="Arial" w:hAnsi="Arial" w:cs="Arial"/>
          <w:sz w:val="24"/>
          <w:szCs w:val="24"/>
        </w:rPr>
        <w:t>,</w:t>
      </w:r>
      <w:r w:rsidR="00270913" w:rsidRPr="00360E8E">
        <w:rPr>
          <w:rFonts w:ascii="Arial" w:hAnsi="Arial" w:cs="Arial"/>
          <w:sz w:val="24"/>
          <w:szCs w:val="24"/>
        </w:rPr>
        <w:t xml:space="preserve"> que le pid</w:t>
      </w:r>
      <w:r>
        <w:rPr>
          <w:rFonts w:ascii="Arial" w:hAnsi="Arial" w:cs="Arial"/>
          <w:sz w:val="24"/>
          <w:szCs w:val="24"/>
        </w:rPr>
        <w:t>a</w:t>
      </w:r>
      <w:r w:rsidR="00270913" w:rsidRPr="00360E8E">
        <w:rPr>
          <w:rFonts w:ascii="Arial" w:hAnsi="Arial" w:cs="Arial"/>
          <w:sz w:val="24"/>
          <w:szCs w:val="24"/>
        </w:rPr>
        <w:t xml:space="preserve"> al Señor secretario que la lea </w:t>
      </w:r>
      <w:r w:rsidR="00270913">
        <w:rPr>
          <w:rFonts w:ascii="Arial" w:hAnsi="Arial" w:cs="Arial"/>
          <w:sz w:val="24"/>
          <w:szCs w:val="24"/>
        </w:rPr>
        <w:t>o</w:t>
      </w:r>
      <w:r w:rsidR="00270913" w:rsidRPr="00360E8E">
        <w:rPr>
          <w:rFonts w:ascii="Arial" w:hAnsi="Arial" w:cs="Arial"/>
          <w:sz w:val="24"/>
          <w:szCs w:val="24"/>
        </w:rPr>
        <w:t xml:space="preserve"> si</w:t>
      </w:r>
      <w:r>
        <w:rPr>
          <w:rFonts w:ascii="Arial" w:hAnsi="Arial" w:cs="Arial"/>
          <w:sz w:val="24"/>
          <w:szCs w:val="24"/>
        </w:rPr>
        <w:t xml:space="preserve"> </w:t>
      </w:r>
      <w:r w:rsidR="00270913" w:rsidRPr="00360E8E">
        <w:rPr>
          <w:rFonts w:ascii="Arial" w:hAnsi="Arial" w:cs="Arial"/>
          <w:sz w:val="24"/>
          <w:szCs w:val="24"/>
        </w:rPr>
        <w:t>no me permita leerla</w:t>
      </w:r>
      <w:r w:rsidR="00270913">
        <w:rPr>
          <w:rFonts w:ascii="Arial" w:hAnsi="Arial" w:cs="Arial"/>
          <w:sz w:val="24"/>
          <w:szCs w:val="24"/>
        </w:rPr>
        <w:t>,</w:t>
      </w:r>
      <w:r w:rsidR="00270913" w:rsidRPr="00360E8E">
        <w:rPr>
          <w:rFonts w:ascii="Arial" w:hAnsi="Arial" w:cs="Arial"/>
          <w:sz w:val="24"/>
          <w:szCs w:val="24"/>
        </w:rPr>
        <w:t xml:space="preserve"> </w:t>
      </w:r>
      <w:r>
        <w:rPr>
          <w:rFonts w:ascii="Arial" w:hAnsi="Arial" w:cs="Arial"/>
          <w:sz w:val="24"/>
          <w:szCs w:val="24"/>
        </w:rPr>
        <w:t>¿</w:t>
      </w:r>
      <w:r w:rsidR="00270913">
        <w:rPr>
          <w:rFonts w:ascii="Arial" w:hAnsi="Arial" w:cs="Arial"/>
          <w:sz w:val="24"/>
          <w:szCs w:val="24"/>
        </w:rPr>
        <w:t xml:space="preserve">le </w:t>
      </w:r>
      <w:r w:rsidR="00270913" w:rsidRPr="00360E8E">
        <w:rPr>
          <w:rFonts w:ascii="Arial" w:hAnsi="Arial" w:cs="Arial"/>
          <w:sz w:val="24"/>
          <w:szCs w:val="24"/>
        </w:rPr>
        <w:t xml:space="preserve">llegó </w:t>
      </w:r>
      <w:r w:rsidR="00270913">
        <w:rPr>
          <w:rFonts w:ascii="Arial" w:hAnsi="Arial" w:cs="Arial"/>
          <w:sz w:val="24"/>
          <w:szCs w:val="24"/>
        </w:rPr>
        <w:t>S</w:t>
      </w:r>
      <w:r w:rsidR="00270913" w:rsidRPr="00360E8E">
        <w:rPr>
          <w:rFonts w:ascii="Arial" w:hAnsi="Arial" w:cs="Arial"/>
          <w:sz w:val="24"/>
          <w:szCs w:val="24"/>
        </w:rPr>
        <w:t>ecretario</w:t>
      </w:r>
      <w:r w:rsidR="00270913">
        <w:rPr>
          <w:rFonts w:ascii="Arial" w:hAnsi="Arial" w:cs="Arial"/>
          <w:sz w:val="24"/>
          <w:szCs w:val="24"/>
        </w:rPr>
        <w:t>,</w:t>
      </w:r>
      <w:r w:rsidR="00270913" w:rsidRPr="00360E8E">
        <w:rPr>
          <w:rFonts w:ascii="Arial" w:hAnsi="Arial" w:cs="Arial"/>
          <w:sz w:val="24"/>
          <w:szCs w:val="24"/>
        </w:rPr>
        <w:t xml:space="preserve"> </w:t>
      </w:r>
      <w:r w:rsidR="00270913">
        <w:rPr>
          <w:rFonts w:ascii="Arial" w:hAnsi="Arial" w:cs="Arial"/>
          <w:sz w:val="24"/>
          <w:szCs w:val="24"/>
        </w:rPr>
        <w:t>l</w:t>
      </w:r>
      <w:r w:rsidR="00270913" w:rsidRPr="00360E8E">
        <w:rPr>
          <w:rFonts w:ascii="Arial" w:hAnsi="Arial" w:cs="Arial"/>
          <w:sz w:val="24"/>
          <w:szCs w:val="24"/>
        </w:rPr>
        <w:t>a Constancia</w:t>
      </w:r>
      <w:r>
        <w:rPr>
          <w:rFonts w:ascii="Arial" w:hAnsi="Arial" w:cs="Arial"/>
          <w:sz w:val="24"/>
          <w:szCs w:val="24"/>
        </w:rPr>
        <w:t>?</w:t>
      </w:r>
    </w:p>
    <w:p w14:paraId="6D09689F" w14:textId="77777777" w:rsidR="00270913" w:rsidRDefault="00270913" w:rsidP="00270913">
      <w:pPr>
        <w:spacing w:after="0"/>
        <w:jc w:val="both"/>
        <w:rPr>
          <w:rFonts w:ascii="Arial" w:hAnsi="Arial" w:cs="Arial"/>
          <w:sz w:val="24"/>
          <w:szCs w:val="24"/>
        </w:rPr>
      </w:pPr>
    </w:p>
    <w:p w14:paraId="1CFF9EBD" w14:textId="1024C24A" w:rsidR="00270913" w:rsidRPr="00D71FAB" w:rsidRDefault="00270913" w:rsidP="00270913">
      <w:pPr>
        <w:spacing w:after="0"/>
        <w:jc w:val="both"/>
        <w:rPr>
          <w:rFonts w:ascii="Arial" w:hAnsi="Arial" w:cs="Arial"/>
          <w:sz w:val="24"/>
          <w:szCs w:val="24"/>
        </w:rPr>
      </w:pPr>
      <w:r w:rsidRPr="00D71FAB">
        <w:rPr>
          <w:rFonts w:ascii="Arial" w:hAnsi="Arial" w:cs="Arial"/>
          <w:sz w:val="24"/>
          <w:szCs w:val="24"/>
        </w:rPr>
        <w:t>SECRETARIO</w:t>
      </w:r>
      <w:r w:rsidR="00FD14DE">
        <w:rPr>
          <w:rFonts w:ascii="Arial" w:hAnsi="Arial" w:cs="Arial"/>
          <w:sz w:val="24"/>
          <w:szCs w:val="24"/>
        </w:rPr>
        <w:t xml:space="preserve">; </w:t>
      </w:r>
      <w:r w:rsidRPr="00D71FAB">
        <w:rPr>
          <w:rFonts w:ascii="Arial" w:hAnsi="Arial" w:cs="Arial"/>
          <w:sz w:val="24"/>
          <w:szCs w:val="24"/>
        </w:rPr>
        <w:t>JAIR JOSÉ EBRATT DÍAZ:</w:t>
      </w:r>
    </w:p>
    <w:p w14:paraId="15797F9F" w14:textId="77777777" w:rsidR="00270913" w:rsidRPr="00D71FAB" w:rsidRDefault="00270913" w:rsidP="00270913">
      <w:pPr>
        <w:spacing w:after="0"/>
        <w:jc w:val="both"/>
        <w:rPr>
          <w:rFonts w:ascii="Arial" w:hAnsi="Arial" w:cs="Arial"/>
          <w:sz w:val="24"/>
          <w:szCs w:val="24"/>
        </w:rPr>
      </w:pPr>
    </w:p>
    <w:p w14:paraId="7121AAC2" w14:textId="77777777" w:rsidR="00270913" w:rsidRDefault="00270913" w:rsidP="00270913">
      <w:pPr>
        <w:spacing w:after="0"/>
        <w:jc w:val="both"/>
        <w:rPr>
          <w:rFonts w:ascii="Arial" w:hAnsi="Arial" w:cs="Arial"/>
          <w:sz w:val="24"/>
          <w:szCs w:val="24"/>
        </w:rPr>
      </w:pPr>
      <w:r>
        <w:rPr>
          <w:rFonts w:ascii="Arial" w:hAnsi="Arial" w:cs="Arial"/>
          <w:sz w:val="24"/>
          <w:szCs w:val="24"/>
        </w:rPr>
        <w:t>No, por donde me la envió.</w:t>
      </w:r>
    </w:p>
    <w:p w14:paraId="33A0D6EE" w14:textId="77777777" w:rsidR="00270913" w:rsidRDefault="00270913" w:rsidP="00270913">
      <w:pPr>
        <w:spacing w:after="0"/>
        <w:jc w:val="both"/>
        <w:rPr>
          <w:rFonts w:ascii="Arial" w:hAnsi="Arial" w:cs="Arial"/>
          <w:sz w:val="24"/>
          <w:szCs w:val="24"/>
        </w:rPr>
      </w:pPr>
    </w:p>
    <w:p w14:paraId="3C622514" w14:textId="5EE6B4C2" w:rsidR="00270913" w:rsidRPr="00652685" w:rsidRDefault="00270913" w:rsidP="00270913">
      <w:pPr>
        <w:spacing w:after="0"/>
        <w:jc w:val="both"/>
        <w:rPr>
          <w:rFonts w:ascii="Arial" w:hAnsi="Arial" w:cs="Arial"/>
          <w:sz w:val="24"/>
          <w:szCs w:val="24"/>
        </w:rPr>
      </w:pPr>
      <w:r w:rsidRPr="00652685">
        <w:rPr>
          <w:rFonts w:ascii="Arial" w:hAnsi="Arial" w:cs="Arial"/>
          <w:sz w:val="24"/>
          <w:szCs w:val="24"/>
        </w:rPr>
        <w:t>H.R</w:t>
      </w:r>
      <w:r w:rsidR="00FD14DE">
        <w:rPr>
          <w:rFonts w:ascii="Arial" w:hAnsi="Arial" w:cs="Arial"/>
          <w:sz w:val="24"/>
          <w:szCs w:val="24"/>
        </w:rPr>
        <w:t>.</w:t>
      </w:r>
      <w:r w:rsidRPr="00652685">
        <w:rPr>
          <w:rFonts w:ascii="Arial" w:hAnsi="Arial" w:cs="Arial"/>
          <w:sz w:val="24"/>
          <w:szCs w:val="24"/>
        </w:rPr>
        <w:t xml:space="preserve"> CESAR AUGUSTO ORTIZ</w:t>
      </w:r>
      <w:r w:rsidR="00FD14DE" w:rsidRPr="00652685">
        <w:rPr>
          <w:rFonts w:ascii="Arial" w:hAnsi="Arial" w:cs="Arial"/>
          <w:sz w:val="24"/>
          <w:szCs w:val="24"/>
        </w:rPr>
        <w:t xml:space="preserve"> ZORRO</w:t>
      </w:r>
      <w:r w:rsidRPr="00652685">
        <w:rPr>
          <w:rFonts w:ascii="Arial" w:hAnsi="Arial" w:cs="Arial"/>
          <w:sz w:val="24"/>
          <w:szCs w:val="24"/>
        </w:rPr>
        <w:t>:</w:t>
      </w:r>
    </w:p>
    <w:p w14:paraId="1C354816" w14:textId="77777777" w:rsidR="00270913" w:rsidRDefault="00270913" w:rsidP="00270913">
      <w:pPr>
        <w:spacing w:after="0"/>
        <w:jc w:val="both"/>
        <w:rPr>
          <w:rFonts w:ascii="Arial" w:hAnsi="Arial" w:cs="Arial"/>
          <w:sz w:val="24"/>
          <w:szCs w:val="24"/>
        </w:rPr>
      </w:pPr>
    </w:p>
    <w:p w14:paraId="431B22F9" w14:textId="1C2EE71D" w:rsidR="00270913" w:rsidRDefault="00270913" w:rsidP="00270913">
      <w:pPr>
        <w:spacing w:after="0"/>
        <w:jc w:val="both"/>
        <w:rPr>
          <w:rFonts w:ascii="Arial" w:hAnsi="Arial" w:cs="Arial"/>
          <w:sz w:val="24"/>
          <w:szCs w:val="24"/>
        </w:rPr>
      </w:pPr>
      <w:r>
        <w:rPr>
          <w:rFonts w:ascii="Arial" w:hAnsi="Arial" w:cs="Arial"/>
          <w:sz w:val="24"/>
          <w:szCs w:val="24"/>
        </w:rPr>
        <w:t>P</w:t>
      </w:r>
      <w:r w:rsidRPr="00360E8E">
        <w:rPr>
          <w:rFonts w:ascii="Arial" w:hAnsi="Arial" w:cs="Arial"/>
          <w:sz w:val="24"/>
          <w:szCs w:val="24"/>
        </w:rPr>
        <w:t>or mensaje interno</w:t>
      </w:r>
      <w:r>
        <w:rPr>
          <w:rFonts w:ascii="Arial" w:hAnsi="Arial" w:cs="Arial"/>
          <w:sz w:val="24"/>
          <w:szCs w:val="24"/>
        </w:rPr>
        <w:t>, si quier</w:t>
      </w:r>
      <w:r w:rsidR="00FD14DE">
        <w:rPr>
          <w:rFonts w:ascii="Arial" w:hAnsi="Arial" w:cs="Arial"/>
          <w:sz w:val="24"/>
          <w:szCs w:val="24"/>
        </w:rPr>
        <w:t>e</w:t>
      </w:r>
      <w:r>
        <w:rPr>
          <w:rFonts w:ascii="Arial" w:hAnsi="Arial" w:cs="Arial"/>
          <w:sz w:val="24"/>
          <w:szCs w:val="24"/>
        </w:rPr>
        <w:t xml:space="preserve"> la leo aquí.</w:t>
      </w:r>
    </w:p>
    <w:p w14:paraId="03198007" w14:textId="77777777" w:rsidR="00270913" w:rsidRDefault="00270913" w:rsidP="00270913">
      <w:pPr>
        <w:spacing w:after="0"/>
        <w:jc w:val="both"/>
        <w:rPr>
          <w:rFonts w:ascii="Arial" w:hAnsi="Arial" w:cs="Arial"/>
          <w:sz w:val="24"/>
          <w:szCs w:val="24"/>
        </w:rPr>
      </w:pPr>
    </w:p>
    <w:p w14:paraId="045150A8" w14:textId="66A44CC7" w:rsidR="00270913" w:rsidRPr="007D67DE" w:rsidRDefault="00270913" w:rsidP="00270913">
      <w:pPr>
        <w:spacing w:after="0"/>
        <w:jc w:val="both"/>
        <w:rPr>
          <w:rFonts w:ascii="Arial" w:hAnsi="Arial" w:cs="Arial"/>
          <w:sz w:val="24"/>
          <w:szCs w:val="24"/>
        </w:rPr>
      </w:pPr>
      <w:r w:rsidRPr="007D67DE">
        <w:rPr>
          <w:rFonts w:ascii="Arial" w:hAnsi="Arial" w:cs="Arial"/>
          <w:sz w:val="24"/>
          <w:szCs w:val="24"/>
        </w:rPr>
        <w:t>PRESIDENTE</w:t>
      </w:r>
      <w:r w:rsidR="00FD14DE">
        <w:rPr>
          <w:rFonts w:ascii="Arial" w:hAnsi="Arial" w:cs="Arial"/>
          <w:sz w:val="24"/>
          <w:szCs w:val="24"/>
        </w:rPr>
        <w:t>;</w:t>
      </w:r>
      <w:r w:rsidRPr="007D67DE">
        <w:rPr>
          <w:rFonts w:ascii="Arial" w:hAnsi="Arial" w:cs="Arial"/>
          <w:sz w:val="24"/>
          <w:szCs w:val="24"/>
        </w:rPr>
        <w:t xml:space="preserve"> H.R</w:t>
      </w:r>
      <w:r w:rsidR="00FD14DE">
        <w:rPr>
          <w:rFonts w:ascii="Arial" w:hAnsi="Arial" w:cs="Arial"/>
          <w:sz w:val="24"/>
          <w:szCs w:val="24"/>
        </w:rPr>
        <w:t>.</w:t>
      </w:r>
      <w:r w:rsidRPr="007D67DE">
        <w:rPr>
          <w:rFonts w:ascii="Arial" w:hAnsi="Arial" w:cs="Arial"/>
          <w:sz w:val="24"/>
          <w:szCs w:val="24"/>
        </w:rPr>
        <w:t xml:space="preserve"> RUBÉN DARÍO MOLANO PIÑEROS:</w:t>
      </w:r>
    </w:p>
    <w:p w14:paraId="3E8FF4C8" w14:textId="77777777" w:rsidR="00270913" w:rsidRPr="00360E8E" w:rsidRDefault="00270913" w:rsidP="00270913">
      <w:pPr>
        <w:spacing w:after="0"/>
        <w:jc w:val="both"/>
        <w:rPr>
          <w:rFonts w:ascii="Arial" w:hAnsi="Arial" w:cs="Arial"/>
          <w:sz w:val="24"/>
          <w:szCs w:val="24"/>
        </w:rPr>
      </w:pPr>
    </w:p>
    <w:p w14:paraId="33AE6C86" w14:textId="061D082B" w:rsidR="00270913" w:rsidRDefault="00270913" w:rsidP="00270913">
      <w:pPr>
        <w:spacing w:after="0"/>
        <w:jc w:val="both"/>
        <w:rPr>
          <w:rFonts w:ascii="Arial" w:hAnsi="Arial" w:cs="Arial"/>
          <w:sz w:val="24"/>
          <w:szCs w:val="24"/>
        </w:rPr>
      </w:pPr>
      <w:r>
        <w:rPr>
          <w:rFonts w:ascii="Arial" w:hAnsi="Arial" w:cs="Arial"/>
          <w:sz w:val="24"/>
          <w:szCs w:val="24"/>
        </w:rPr>
        <w:t xml:space="preserve">Doctor Cesar se la hace llegar al señor </w:t>
      </w:r>
      <w:proofErr w:type="gramStart"/>
      <w:r>
        <w:rPr>
          <w:rFonts w:ascii="Arial" w:hAnsi="Arial" w:cs="Arial"/>
          <w:sz w:val="24"/>
          <w:szCs w:val="24"/>
        </w:rPr>
        <w:t>Secretario</w:t>
      </w:r>
      <w:proofErr w:type="gramEnd"/>
      <w:r>
        <w:rPr>
          <w:rFonts w:ascii="Arial" w:hAnsi="Arial" w:cs="Arial"/>
          <w:sz w:val="24"/>
          <w:szCs w:val="24"/>
        </w:rPr>
        <w:t>, una vez finalice la lectura</w:t>
      </w:r>
      <w:r w:rsidR="00FD14DE">
        <w:rPr>
          <w:rFonts w:ascii="Arial" w:hAnsi="Arial" w:cs="Arial"/>
          <w:sz w:val="24"/>
          <w:szCs w:val="24"/>
        </w:rPr>
        <w:t>,</w:t>
      </w:r>
      <w:r>
        <w:rPr>
          <w:rFonts w:ascii="Arial" w:hAnsi="Arial" w:cs="Arial"/>
          <w:sz w:val="24"/>
          <w:szCs w:val="24"/>
        </w:rPr>
        <w:t xml:space="preserve"> nuevamente, por favor, proceda a leerla.</w:t>
      </w:r>
    </w:p>
    <w:p w14:paraId="45860CFF" w14:textId="77777777" w:rsidR="00270913" w:rsidRDefault="00270913" w:rsidP="00270913">
      <w:pPr>
        <w:spacing w:after="0"/>
        <w:jc w:val="both"/>
        <w:rPr>
          <w:rFonts w:ascii="Arial" w:hAnsi="Arial" w:cs="Arial"/>
          <w:sz w:val="24"/>
          <w:szCs w:val="24"/>
        </w:rPr>
      </w:pPr>
    </w:p>
    <w:p w14:paraId="42AD74F1" w14:textId="0C755B33" w:rsidR="00270913" w:rsidRPr="00B13FC7" w:rsidRDefault="00270913" w:rsidP="00270913">
      <w:pPr>
        <w:spacing w:after="0"/>
        <w:jc w:val="both"/>
        <w:rPr>
          <w:rFonts w:ascii="Arial" w:hAnsi="Arial" w:cs="Arial"/>
          <w:sz w:val="24"/>
          <w:szCs w:val="24"/>
        </w:rPr>
      </w:pPr>
      <w:r w:rsidRPr="00B13FC7">
        <w:rPr>
          <w:rFonts w:ascii="Arial" w:hAnsi="Arial" w:cs="Arial"/>
          <w:sz w:val="24"/>
          <w:szCs w:val="24"/>
        </w:rPr>
        <w:t>H.R</w:t>
      </w:r>
      <w:r w:rsidR="00FD14DE">
        <w:rPr>
          <w:rFonts w:ascii="Arial" w:hAnsi="Arial" w:cs="Arial"/>
          <w:sz w:val="24"/>
          <w:szCs w:val="24"/>
        </w:rPr>
        <w:t>.</w:t>
      </w:r>
      <w:r w:rsidRPr="00B13FC7">
        <w:rPr>
          <w:rFonts w:ascii="Arial" w:hAnsi="Arial" w:cs="Arial"/>
          <w:sz w:val="24"/>
          <w:szCs w:val="24"/>
        </w:rPr>
        <w:t xml:space="preserve"> CESAR AUGUSTO ZORRO ORTIZ:</w:t>
      </w:r>
    </w:p>
    <w:p w14:paraId="136C2762" w14:textId="77777777" w:rsidR="00270913" w:rsidRPr="00B13FC7" w:rsidRDefault="00270913" w:rsidP="00270913">
      <w:pPr>
        <w:spacing w:after="0"/>
        <w:jc w:val="both"/>
        <w:rPr>
          <w:rFonts w:ascii="Arial" w:hAnsi="Arial" w:cs="Arial"/>
          <w:sz w:val="24"/>
          <w:szCs w:val="24"/>
        </w:rPr>
      </w:pPr>
    </w:p>
    <w:p w14:paraId="4273BAB7" w14:textId="77777777" w:rsidR="0036795D" w:rsidRDefault="00270913" w:rsidP="00270913">
      <w:pPr>
        <w:spacing w:after="0"/>
        <w:jc w:val="both"/>
        <w:rPr>
          <w:rFonts w:ascii="Arial" w:hAnsi="Arial" w:cs="Arial"/>
          <w:sz w:val="24"/>
          <w:szCs w:val="24"/>
        </w:rPr>
      </w:pPr>
      <w:r w:rsidRPr="00360E8E">
        <w:rPr>
          <w:rFonts w:ascii="Arial" w:hAnsi="Arial" w:cs="Arial"/>
          <w:sz w:val="24"/>
          <w:szCs w:val="24"/>
        </w:rPr>
        <w:t>Gracias</w:t>
      </w:r>
      <w:r w:rsidR="0036795D">
        <w:rPr>
          <w:rFonts w:ascii="Arial" w:hAnsi="Arial" w:cs="Arial"/>
          <w:sz w:val="24"/>
          <w:szCs w:val="24"/>
        </w:rPr>
        <w:t>,</w:t>
      </w:r>
      <w:r w:rsidRPr="00360E8E">
        <w:rPr>
          <w:rFonts w:ascii="Arial" w:hAnsi="Arial" w:cs="Arial"/>
          <w:sz w:val="24"/>
          <w:szCs w:val="24"/>
        </w:rPr>
        <w:t xml:space="preserve"> señor </w:t>
      </w:r>
      <w:proofErr w:type="gramStart"/>
      <w:r>
        <w:rPr>
          <w:rFonts w:ascii="Arial" w:hAnsi="Arial" w:cs="Arial"/>
          <w:sz w:val="24"/>
          <w:szCs w:val="24"/>
        </w:rPr>
        <w:t>P</w:t>
      </w:r>
      <w:r w:rsidRPr="00360E8E">
        <w:rPr>
          <w:rFonts w:ascii="Arial" w:hAnsi="Arial" w:cs="Arial"/>
          <w:sz w:val="24"/>
          <w:szCs w:val="24"/>
        </w:rPr>
        <w:t>residente</w:t>
      </w:r>
      <w:proofErr w:type="gramEnd"/>
      <w:r w:rsidR="0036795D">
        <w:rPr>
          <w:rFonts w:ascii="Arial" w:hAnsi="Arial" w:cs="Arial"/>
          <w:sz w:val="24"/>
          <w:szCs w:val="24"/>
        </w:rPr>
        <w:t>. E</w:t>
      </w:r>
      <w:r w:rsidRPr="00360E8E">
        <w:rPr>
          <w:rFonts w:ascii="Arial" w:hAnsi="Arial" w:cs="Arial"/>
          <w:sz w:val="24"/>
          <w:szCs w:val="24"/>
        </w:rPr>
        <w:t xml:space="preserve">stá demostrado que la producción agrícola </w:t>
      </w:r>
      <w:r>
        <w:rPr>
          <w:rFonts w:ascii="Arial" w:hAnsi="Arial" w:cs="Arial"/>
          <w:sz w:val="24"/>
          <w:szCs w:val="24"/>
        </w:rPr>
        <w:t>s</w:t>
      </w:r>
      <w:r w:rsidRPr="00360E8E">
        <w:rPr>
          <w:rFonts w:ascii="Arial" w:hAnsi="Arial" w:cs="Arial"/>
          <w:sz w:val="24"/>
          <w:szCs w:val="24"/>
        </w:rPr>
        <w:t>in</w:t>
      </w:r>
      <w:r>
        <w:rPr>
          <w:rFonts w:ascii="Arial" w:hAnsi="Arial" w:cs="Arial"/>
          <w:sz w:val="24"/>
          <w:szCs w:val="24"/>
        </w:rPr>
        <w:t xml:space="preserve"> </w:t>
      </w:r>
      <w:r w:rsidRPr="00360E8E">
        <w:rPr>
          <w:rFonts w:ascii="Arial" w:hAnsi="Arial" w:cs="Arial"/>
          <w:sz w:val="24"/>
          <w:szCs w:val="24"/>
        </w:rPr>
        <w:t>sostenibilidad de la biodiversidad deteriora el medio ambiente y pone en peligro el futuro de las nuevas generaciones</w:t>
      </w:r>
      <w:r>
        <w:rPr>
          <w:rFonts w:ascii="Arial" w:hAnsi="Arial" w:cs="Arial"/>
          <w:sz w:val="24"/>
          <w:szCs w:val="24"/>
        </w:rPr>
        <w:t>,</w:t>
      </w:r>
      <w:r w:rsidRPr="00360E8E">
        <w:rPr>
          <w:rFonts w:ascii="Arial" w:hAnsi="Arial" w:cs="Arial"/>
          <w:sz w:val="24"/>
          <w:szCs w:val="24"/>
        </w:rPr>
        <w:t xml:space="preserve"> del mismo modo la ganadería se ha extendido peligrosamente al derrumbar hace más de 30 años el </w:t>
      </w:r>
      <w:r w:rsidR="0036795D">
        <w:rPr>
          <w:rFonts w:ascii="Arial" w:hAnsi="Arial" w:cs="Arial"/>
          <w:sz w:val="24"/>
          <w:szCs w:val="24"/>
        </w:rPr>
        <w:t>B</w:t>
      </w:r>
      <w:r w:rsidRPr="00360E8E">
        <w:rPr>
          <w:rFonts w:ascii="Arial" w:hAnsi="Arial" w:cs="Arial"/>
          <w:sz w:val="24"/>
          <w:szCs w:val="24"/>
        </w:rPr>
        <w:t xml:space="preserve">osque </w:t>
      </w:r>
      <w:r w:rsidR="0036795D">
        <w:rPr>
          <w:rFonts w:ascii="Arial" w:hAnsi="Arial" w:cs="Arial"/>
          <w:sz w:val="24"/>
          <w:szCs w:val="24"/>
        </w:rPr>
        <w:t>N</w:t>
      </w:r>
      <w:r w:rsidRPr="00360E8E">
        <w:rPr>
          <w:rFonts w:ascii="Arial" w:hAnsi="Arial" w:cs="Arial"/>
          <w:sz w:val="24"/>
          <w:szCs w:val="24"/>
        </w:rPr>
        <w:t>ativo colombiano</w:t>
      </w:r>
      <w:r>
        <w:rPr>
          <w:rFonts w:ascii="Arial" w:hAnsi="Arial" w:cs="Arial"/>
          <w:sz w:val="24"/>
          <w:szCs w:val="24"/>
        </w:rPr>
        <w:t>,</w:t>
      </w:r>
      <w:r w:rsidRPr="00360E8E">
        <w:rPr>
          <w:rFonts w:ascii="Arial" w:hAnsi="Arial" w:cs="Arial"/>
          <w:sz w:val="24"/>
          <w:szCs w:val="24"/>
        </w:rPr>
        <w:t xml:space="preserve"> sin ninguna compensación</w:t>
      </w:r>
      <w:r>
        <w:rPr>
          <w:rFonts w:ascii="Arial" w:hAnsi="Arial" w:cs="Arial"/>
          <w:sz w:val="24"/>
          <w:szCs w:val="24"/>
        </w:rPr>
        <w:t>,</w:t>
      </w:r>
      <w:r w:rsidRPr="00360E8E">
        <w:rPr>
          <w:rFonts w:ascii="Arial" w:hAnsi="Arial" w:cs="Arial"/>
          <w:sz w:val="24"/>
          <w:szCs w:val="24"/>
        </w:rPr>
        <w:t xml:space="preserve"> pero hoy con este </w:t>
      </w:r>
      <w:r w:rsidR="0036795D">
        <w:rPr>
          <w:rFonts w:ascii="Arial" w:hAnsi="Arial" w:cs="Arial"/>
          <w:sz w:val="24"/>
          <w:szCs w:val="24"/>
        </w:rPr>
        <w:t>P</w:t>
      </w:r>
      <w:r w:rsidRPr="00360E8E">
        <w:rPr>
          <w:rFonts w:ascii="Arial" w:hAnsi="Arial" w:cs="Arial"/>
          <w:sz w:val="24"/>
          <w:szCs w:val="24"/>
        </w:rPr>
        <w:t xml:space="preserve">royecto de </w:t>
      </w:r>
      <w:r w:rsidR="0036795D">
        <w:rPr>
          <w:rFonts w:ascii="Arial" w:hAnsi="Arial" w:cs="Arial"/>
          <w:sz w:val="24"/>
          <w:szCs w:val="24"/>
        </w:rPr>
        <w:t>L</w:t>
      </w:r>
      <w:r w:rsidRPr="00360E8E">
        <w:rPr>
          <w:rFonts w:ascii="Arial" w:hAnsi="Arial" w:cs="Arial"/>
          <w:sz w:val="24"/>
          <w:szCs w:val="24"/>
        </w:rPr>
        <w:t xml:space="preserve">ey </w:t>
      </w:r>
      <w:r w:rsidR="0036795D">
        <w:rPr>
          <w:rFonts w:ascii="Arial" w:hAnsi="Arial" w:cs="Arial"/>
          <w:sz w:val="24"/>
          <w:szCs w:val="24"/>
        </w:rPr>
        <w:t>A</w:t>
      </w:r>
      <w:r>
        <w:rPr>
          <w:rFonts w:ascii="Arial" w:hAnsi="Arial" w:cs="Arial"/>
          <w:sz w:val="24"/>
          <w:szCs w:val="24"/>
        </w:rPr>
        <w:t>rchivado</w:t>
      </w:r>
      <w:r w:rsidRPr="00360E8E">
        <w:rPr>
          <w:rFonts w:ascii="Arial" w:hAnsi="Arial" w:cs="Arial"/>
          <w:sz w:val="24"/>
          <w:szCs w:val="24"/>
        </w:rPr>
        <w:t xml:space="preserve"> teníamos la oportunidad de hacer el tránsito a la ganadería sostenible impulsando los </w:t>
      </w:r>
      <w:r w:rsidR="0036795D">
        <w:rPr>
          <w:rFonts w:ascii="Arial" w:hAnsi="Arial" w:cs="Arial"/>
          <w:sz w:val="24"/>
          <w:szCs w:val="24"/>
        </w:rPr>
        <w:t>P</w:t>
      </w:r>
      <w:r w:rsidRPr="00360E8E">
        <w:rPr>
          <w:rFonts w:ascii="Arial" w:hAnsi="Arial" w:cs="Arial"/>
          <w:sz w:val="24"/>
          <w:szCs w:val="24"/>
        </w:rPr>
        <w:t xml:space="preserve">rogramas </w:t>
      </w:r>
      <w:r w:rsidR="0036795D">
        <w:rPr>
          <w:rFonts w:ascii="Arial" w:hAnsi="Arial" w:cs="Arial"/>
          <w:sz w:val="24"/>
          <w:szCs w:val="24"/>
        </w:rPr>
        <w:t>S</w:t>
      </w:r>
      <w:r w:rsidRPr="00360E8E">
        <w:rPr>
          <w:rFonts w:ascii="Arial" w:hAnsi="Arial" w:cs="Arial"/>
          <w:sz w:val="24"/>
          <w:szCs w:val="24"/>
        </w:rPr>
        <w:t>i</w:t>
      </w:r>
      <w:r>
        <w:rPr>
          <w:rFonts w:ascii="Arial" w:hAnsi="Arial" w:cs="Arial"/>
          <w:sz w:val="24"/>
          <w:szCs w:val="24"/>
        </w:rPr>
        <w:t>l</w:t>
      </w:r>
      <w:r w:rsidR="0036795D">
        <w:rPr>
          <w:rFonts w:ascii="Arial" w:hAnsi="Arial" w:cs="Arial"/>
          <w:sz w:val="24"/>
          <w:szCs w:val="24"/>
        </w:rPr>
        <w:t>v</w:t>
      </w:r>
      <w:r>
        <w:rPr>
          <w:rFonts w:ascii="Arial" w:hAnsi="Arial" w:cs="Arial"/>
          <w:sz w:val="24"/>
          <w:szCs w:val="24"/>
        </w:rPr>
        <w:t>o</w:t>
      </w:r>
      <w:r w:rsidRPr="00360E8E">
        <w:rPr>
          <w:rFonts w:ascii="Arial" w:hAnsi="Arial" w:cs="Arial"/>
          <w:sz w:val="24"/>
          <w:szCs w:val="24"/>
        </w:rPr>
        <w:t>pastoriles que recuperarán millones de hectáreas sembradas de árboles</w:t>
      </w:r>
      <w:r w:rsidR="0036795D">
        <w:rPr>
          <w:rFonts w:ascii="Arial" w:hAnsi="Arial" w:cs="Arial"/>
          <w:sz w:val="24"/>
          <w:szCs w:val="24"/>
        </w:rPr>
        <w:t>.</w:t>
      </w:r>
    </w:p>
    <w:p w14:paraId="57560790" w14:textId="77777777" w:rsidR="0036795D" w:rsidRDefault="0036795D" w:rsidP="00270913">
      <w:pPr>
        <w:spacing w:after="0"/>
        <w:jc w:val="both"/>
        <w:rPr>
          <w:rFonts w:ascii="Arial" w:hAnsi="Arial" w:cs="Arial"/>
          <w:sz w:val="24"/>
          <w:szCs w:val="24"/>
        </w:rPr>
      </w:pPr>
    </w:p>
    <w:p w14:paraId="3476C5A0" w14:textId="77777777" w:rsidR="0083040D" w:rsidRDefault="0036795D" w:rsidP="00270913">
      <w:pPr>
        <w:spacing w:after="0"/>
        <w:jc w:val="both"/>
        <w:rPr>
          <w:rFonts w:ascii="Arial" w:hAnsi="Arial" w:cs="Arial"/>
          <w:sz w:val="24"/>
          <w:szCs w:val="24"/>
        </w:rPr>
      </w:pPr>
      <w:r>
        <w:rPr>
          <w:rFonts w:ascii="Arial" w:hAnsi="Arial" w:cs="Arial"/>
          <w:sz w:val="24"/>
          <w:szCs w:val="24"/>
        </w:rPr>
        <w:t>Q</w:t>
      </w:r>
      <w:r w:rsidR="00270913" w:rsidRPr="00360E8E">
        <w:rPr>
          <w:rFonts w:ascii="Arial" w:hAnsi="Arial" w:cs="Arial"/>
          <w:sz w:val="24"/>
          <w:szCs w:val="24"/>
        </w:rPr>
        <w:t xml:space="preserve">uiero manifestar a mis colegas del </w:t>
      </w:r>
      <w:r>
        <w:rPr>
          <w:rFonts w:ascii="Arial" w:hAnsi="Arial" w:cs="Arial"/>
          <w:sz w:val="24"/>
          <w:szCs w:val="24"/>
        </w:rPr>
        <w:t>E</w:t>
      </w:r>
      <w:r w:rsidR="00270913" w:rsidRPr="00360E8E">
        <w:rPr>
          <w:rFonts w:ascii="Arial" w:hAnsi="Arial" w:cs="Arial"/>
          <w:sz w:val="24"/>
          <w:szCs w:val="24"/>
        </w:rPr>
        <w:t>je Cafetero</w:t>
      </w:r>
      <w:r>
        <w:rPr>
          <w:rFonts w:ascii="Arial" w:hAnsi="Arial" w:cs="Arial"/>
          <w:sz w:val="24"/>
          <w:szCs w:val="24"/>
        </w:rPr>
        <w:t>,</w:t>
      </w:r>
      <w:r w:rsidR="00270913" w:rsidRPr="00360E8E">
        <w:rPr>
          <w:rFonts w:ascii="Arial" w:hAnsi="Arial" w:cs="Arial"/>
          <w:sz w:val="24"/>
          <w:szCs w:val="24"/>
        </w:rPr>
        <w:t xml:space="preserve"> del Tolima </w:t>
      </w:r>
      <w:r>
        <w:rPr>
          <w:rFonts w:ascii="Arial" w:hAnsi="Arial" w:cs="Arial"/>
          <w:sz w:val="24"/>
          <w:szCs w:val="24"/>
        </w:rPr>
        <w:t>G</w:t>
      </w:r>
      <w:r w:rsidR="00270913" w:rsidRPr="00360E8E">
        <w:rPr>
          <w:rFonts w:ascii="Arial" w:hAnsi="Arial" w:cs="Arial"/>
          <w:sz w:val="24"/>
          <w:szCs w:val="24"/>
        </w:rPr>
        <w:t>rande y de Antioquia</w:t>
      </w:r>
      <w:r w:rsidR="00270913">
        <w:rPr>
          <w:rFonts w:ascii="Arial" w:hAnsi="Arial" w:cs="Arial"/>
          <w:sz w:val="24"/>
          <w:szCs w:val="24"/>
        </w:rPr>
        <w:t>,</w:t>
      </w:r>
      <w:r w:rsidR="00270913" w:rsidRPr="00360E8E">
        <w:rPr>
          <w:rFonts w:ascii="Arial" w:hAnsi="Arial" w:cs="Arial"/>
          <w:sz w:val="24"/>
          <w:szCs w:val="24"/>
        </w:rPr>
        <w:t xml:space="preserve"> que la economía del café se iba a beneficiar enormemente de este </w:t>
      </w:r>
      <w:r>
        <w:rPr>
          <w:rFonts w:ascii="Arial" w:hAnsi="Arial" w:cs="Arial"/>
          <w:sz w:val="24"/>
          <w:szCs w:val="24"/>
        </w:rPr>
        <w:t>p</w:t>
      </w:r>
      <w:r w:rsidR="00270913" w:rsidRPr="00360E8E">
        <w:rPr>
          <w:rFonts w:ascii="Arial" w:hAnsi="Arial" w:cs="Arial"/>
          <w:sz w:val="24"/>
          <w:szCs w:val="24"/>
        </w:rPr>
        <w:t xml:space="preserve">royecto de </w:t>
      </w:r>
      <w:r>
        <w:rPr>
          <w:rFonts w:ascii="Arial" w:hAnsi="Arial" w:cs="Arial"/>
          <w:sz w:val="24"/>
          <w:szCs w:val="24"/>
        </w:rPr>
        <w:t>L</w:t>
      </w:r>
      <w:r w:rsidR="00270913" w:rsidRPr="00360E8E">
        <w:rPr>
          <w:rFonts w:ascii="Arial" w:hAnsi="Arial" w:cs="Arial"/>
          <w:sz w:val="24"/>
          <w:szCs w:val="24"/>
        </w:rPr>
        <w:t>ey</w:t>
      </w:r>
      <w:r w:rsidR="00270913">
        <w:rPr>
          <w:rFonts w:ascii="Arial" w:hAnsi="Arial" w:cs="Arial"/>
          <w:sz w:val="24"/>
          <w:szCs w:val="24"/>
        </w:rPr>
        <w:t>,</w:t>
      </w:r>
      <w:r w:rsidR="00270913" w:rsidRPr="00360E8E">
        <w:rPr>
          <w:rFonts w:ascii="Arial" w:hAnsi="Arial" w:cs="Arial"/>
          <w:sz w:val="24"/>
          <w:szCs w:val="24"/>
        </w:rPr>
        <w:t xml:space="preserve"> </w:t>
      </w:r>
      <w:r w:rsidR="00270913">
        <w:rPr>
          <w:rFonts w:ascii="Arial" w:hAnsi="Arial" w:cs="Arial"/>
          <w:sz w:val="24"/>
          <w:szCs w:val="24"/>
        </w:rPr>
        <w:t>p</w:t>
      </w:r>
      <w:r w:rsidR="00270913" w:rsidRPr="00360E8E">
        <w:rPr>
          <w:rFonts w:ascii="Arial" w:hAnsi="Arial" w:cs="Arial"/>
          <w:sz w:val="24"/>
          <w:szCs w:val="24"/>
        </w:rPr>
        <w:t>ues se podrá sembrar arbustos con café como proyect</w:t>
      </w:r>
      <w:r w:rsidR="00270913">
        <w:rPr>
          <w:rFonts w:ascii="Arial" w:hAnsi="Arial" w:cs="Arial"/>
          <w:sz w:val="24"/>
          <w:szCs w:val="24"/>
        </w:rPr>
        <w:t xml:space="preserve">o </w:t>
      </w:r>
      <w:r w:rsidR="00270913" w:rsidRPr="00360E8E">
        <w:rPr>
          <w:rFonts w:ascii="Arial" w:hAnsi="Arial" w:cs="Arial"/>
          <w:sz w:val="24"/>
          <w:szCs w:val="24"/>
        </w:rPr>
        <w:t>agroforestal sostenible</w:t>
      </w:r>
      <w:r w:rsidR="0083040D">
        <w:rPr>
          <w:rFonts w:ascii="Arial" w:hAnsi="Arial" w:cs="Arial"/>
          <w:sz w:val="24"/>
          <w:szCs w:val="24"/>
        </w:rPr>
        <w:t>,</w:t>
      </w:r>
      <w:r w:rsidR="00270913" w:rsidRPr="00360E8E">
        <w:rPr>
          <w:rFonts w:ascii="Arial" w:hAnsi="Arial" w:cs="Arial"/>
          <w:sz w:val="24"/>
          <w:szCs w:val="24"/>
        </w:rPr>
        <w:t xml:space="preserve"> </w:t>
      </w:r>
      <w:r w:rsidR="00270913">
        <w:rPr>
          <w:rFonts w:ascii="Arial" w:hAnsi="Arial" w:cs="Arial"/>
          <w:sz w:val="24"/>
          <w:szCs w:val="24"/>
        </w:rPr>
        <w:t xml:space="preserve">yo iba a </w:t>
      </w:r>
      <w:r w:rsidR="00270913" w:rsidRPr="00360E8E">
        <w:rPr>
          <w:rFonts w:ascii="Arial" w:hAnsi="Arial" w:cs="Arial"/>
          <w:sz w:val="24"/>
          <w:szCs w:val="24"/>
        </w:rPr>
        <w:t>en proponer que los proyectos que se financi</w:t>
      </w:r>
      <w:r w:rsidR="00270913">
        <w:rPr>
          <w:rFonts w:ascii="Arial" w:hAnsi="Arial" w:cs="Arial"/>
          <w:sz w:val="24"/>
          <w:szCs w:val="24"/>
        </w:rPr>
        <w:t>e</w:t>
      </w:r>
      <w:r w:rsidR="00270913" w:rsidRPr="00360E8E">
        <w:rPr>
          <w:rFonts w:ascii="Arial" w:hAnsi="Arial" w:cs="Arial"/>
          <w:sz w:val="24"/>
          <w:szCs w:val="24"/>
        </w:rPr>
        <w:t>n con crédito</w:t>
      </w:r>
      <w:r w:rsidR="00270913">
        <w:rPr>
          <w:rFonts w:ascii="Arial" w:hAnsi="Arial" w:cs="Arial"/>
          <w:sz w:val="24"/>
          <w:szCs w:val="24"/>
        </w:rPr>
        <w:t>s,</w:t>
      </w:r>
      <w:r w:rsidR="00270913" w:rsidRPr="00360E8E">
        <w:rPr>
          <w:rFonts w:ascii="Arial" w:hAnsi="Arial" w:cs="Arial"/>
          <w:sz w:val="24"/>
          <w:szCs w:val="24"/>
        </w:rPr>
        <w:t xml:space="preserve"> con interés muy bajos y un 40% no re</w:t>
      </w:r>
      <w:r w:rsidR="00270913">
        <w:rPr>
          <w:rFonts w:ascii="Arial" w:hAnsi="Arial" w:cs="Arial"/>
          <w:sz w:val="24"/>
          <w:szCs w:val="24"/>
        </w:rPr>
        <w:t xml:space="preserve">mbolsables </w:t>
      </w:r>
      <w:r w:rsidR="00270913" w:rsidRPr="00360E8E">
        <w:rPr>
          <w:rFonts w:ascii="Arial" w:hAnsi="Arial" w:cs="Arial"/>
          <w:sz w:val="24"/>
          <w:szCs w:val="24"/>
        </w:rPr>
        <w:t>a los 10 años</w:t>
      </w:r>
      <w:r w:rsidR="00270913">
        <w:rPr>
          <w:rFonts w:ascii="Arial" w:hAnsi="Arial" w:cs="Arial"/>
          <w:sz w:val="24"/>
          <w:szCs w:val="24"/>
        </w:rPr>
        <w:t>,</w:t>
      </w:r>
      <w:r w:rsidR="00270913" w:rsidRPr="00360E8E">
        <w:rPr>
          <w:rFonts w:ascii="Arial" w:hAnsi="Arial" w:cs="Arial"/>
          <w:sz w:val="24"/>
          <w:szCs w:val="24"/>
        </w:rPr>
        <w:t xml:space="preserve"> que se democratizar</w:t>
      </w:r>
      <w:r w:rsidR="00270913">
        <w:rPr>
          <w:rFonts w:ascii="Arial" w:hAnsi="Arial" w:cs="Arial"/>
          <w:sz w:val="24"/>
          <w:szCs w:val="24"/>
        </w:rPr>
        <w:t>a</w:t>
      </w:r>
      <w:r w:rsidR="00270913" w:rsidRPr="00360E8E">
        <w:rPr>
          <w:rFonts w:ascii="Arial" w:hAnsi="Arial" w:cs="Arial"/>
          <w:sz w:val="24"/>
          <w:szCs w:val="24"/>
        </w:rPr>
        <w:t xml:space="preserve"> el crédito con preferencia para los campesinos </w:t>
      </w:r>
      <w:r w:rsidR="00270913">
        <w:rPr>
          <w:rFonts w:ascii="Arial" w:hAnsi="Arial" w:cs="Arial"/>
          <w:sz w:val="24"/>
          <w:szCs w:val="24"/>
        </w:rPr>
        <w:t>y</w:t>
      </w:r>
      <w:r w:rsidR="00270913" w:rsidRPr="00360E8E">
        <w:rPr>
          <w:rFonts w:ascii="Arial" w:hAnsi="Arial" w:cs="Arial"/>
          <w:sz w:val="24"/>
          <w:szCs w:val="24"/>
        </w:rPr>
        <w:t xml:space="preserve"> además que los proyectos tendr</w:t>
      </w:r>
      <w:r w:rsidR="0083040D">
        <w:rPr>
          <w:rFonts w:ascii="Arial" w:hAnsi="Arial" w:cs="Arial"/>
          <w:sz w:val="24"/>
          <w:szCs w:val="24"/>
        </w:rPr>
        <w:t>ía</w:t>
      </w:r>
      <w:r w:rsidR="00270913" w:rsidRPr="00360E8E">
        <w:rPr>
          <w:rFonts w:ascii="Arial" w:hAnsi="Arial" w:cs="Arial"/>
          <w:sz w:val="24"/>
          <w:szCs w:val="24"/>
        </w:rPr>
        <w:t xml:space="preserve">n que tener </w:t>
      </w:r>
      <w:r w:rsidR="0083040D">
        <w:rPr>
          <w:rFonts w:ascii="Arial" w:hAnsi="Arial" w:cs="Arial"/>
          <w:sz w:val="24"/>
          <w:szCs w:val="24"/>
        </w:rPr>
        <w:t>S</w:t>
      </w:r>
      <w:r w:rsidR="00270913" w:rsidRPr="00360E8E">
        <w:rPr>
          <w:rFonts w:ascii="Arial" w:hAnsi="Arial" w:cs="Arial"/>
          <w:sz w:val="24"/>
          <w:szCs w:val="24"/>
        </w:rPr>
        <w:t xml:space="preserve">ello </w:t>
      </w:r>
      <w:r w:rsidR="0083040D">
        <w:rPr>
          <w:rFonts w:ascii="Arial" w:hAnsi="Arial" w:cs="Arial"/>
          <w:sz w:val="24"/>
          <w:szCs w:val="24"/>
        </w:rPr>
        <w:t>V</w:t>
      </w:r>
      <w:r w:rsidR="00270913">
        <w:rPr>
          <w:rFonts w:ascii="Arial" w:hAnsi="Arial" w:cs="Arial"/>
          <w:sz w:val="24"/>
          <w:szCs w:val="24"/>
        </w:rPr>
        <w:t xml:space="preserve">erde </w:t>
      </w:r>
      <w:r w:rsidR="00270913" w:rsidRPr="00360E8E">
        <w:rPr>
          <w:rFonts w:ascii="Arial" w:hAnsi="Arial" w:cs="Arial"/>
          <w:sz w:val="24"/>
          <w:szCs w:val="24"/>
        </w:rPr>
        <w:t xml:space="preserve">como garantía </w:t>
      </w:r>
      <w:r w:rsidR="00270913">
        <w:rPr>
          <w:rFonts w:ascii="Arial" w:hAnsi="Arial" w:cs="Arial"/>
          <w:sz w:val="24"/>
          <w:szCs w:val="24"/>
        </w:rPr>
        <w:t>a</w:t>
      </w:r>
      <w:r w:rsidR="00270913" w:rsidRPr="00360E8E">
        <w:rPr>
          <w:rFonts w:ascii="Arial" w:hAnsi="Arial" w:cs="Arial"/>
          <w:sz w:val="24"/>
          <w:szCs w:val="24"/>
        </w:rPr>
        <w:t xml:space="preserve">l respeto al </w:t>
      </w:r>
      <w:r w:rsidR="0083040D">
        <w:rPr>
          <w:rFonts w:ascii="Arial" w:hAnsi="Arial" w:cs="Arial"/>
          <w:sz w:val="24"/>
          <w:szCs w:val="24"/>
        </w:rPr>
        <w:t>M</w:t>
      </w:r>
      <w:r w:rsidR="00270913" w:rsidRPr="00360E8E">
        <w:rPr>
          <w:rFonts w:ascii="Arial" w:hAnsi="Arial" w:cs="Arial"/>
          <w:sz w:val="24"/>
          <w:szCs w:val="24"/>
        </w:rPr>
        <w:t xml:space="preserve">edio </w:t>
      </w:r>
      <w:r w:rsidR="0083040D">
        <w:rPr>
          <w:rFonts w:ascii="Arial" w:hAnsi="Arial" w:cs="Arial"/>
          <w:sz w:val="24"/>
          <w:szCs w:val="24"/>
        </w:rPr>
        <w:t>A</w:t>
      </w:r>
      <w:r w:rsidR="00270913" w:rsidRPr="00360E8E">
        <w:rPr>
          <w:rFonts w:ascii="Arial" w:hAnsi="Arial" w:cs="Arial"/>
          <w:sz w:val="24"/>
          <w:szCs w:val="24"/>
        </w:rPr>
        <w:t>mbiente</w:t>
      </w:r>
      <w:r w:rsidR="0083040D">
        <w:rPr>
          <w:rFonts w:ascii="Arial" w:hAnsi="Arial" w:cs="Arial"/>
          <w:sz w:val="24"/>
          <w:szCs w:val="24"/>
        </w:rPr>
        <w:t>.</w:t>
      </w:r>
    </w:p>
    <w:p w14:paraId="4637FBB6" w14:textId="77777777" w:rsidR="0083040D" w:rsidRDefault="0083040D" w:rsidP="00270913">
      <w:pPr>
        <w:spacing w:after="0"/>
        <w:jc w:val="both"/>
        <w:rPr>
          <w:rFonts w:ascii="Arial" w:hAnsi="Arial" w:cs="Arial"/>
          <w:sz w:val="24"/>
          <w:szCs w:val="24"/>
        </w:rPr>
      </w:pPr>
    </w:p>
    <w:p w14:paraId="372F884F" w14:textId="4650C1C1" w:rsidR="00270913" w:rsidRDefault="0083040D" w:rsidP="00270913">
      <w:pPr>
        <w:spacing w:after="0"/>
        <w:jc w:val="both"/>
        <w:rPr>
          <w:rFonts w:ascii="Arial" w:hAnsi="Arial" w:cs="Arial"/>
          <w:sz w:val="24"/>
          <w:szCs w:val="24"/>
        </w:rPr>
      </w:pPr>
      <w:r>
        <w:rPr>
          <w:rFonts w:ascii="Arial" w:hAnsi="Arial" w:cs="Arial"/>
          <w:sz w:val="24"/>
          <w:szCs w:val="24"/>
        </w:rPr>
        <w:lastRenderedPageBreak/>
        <w:t>G</w:t>
      </w:r>
      <w:r w:rsidR="00270913" w:rsidRPr="00360E8E">
        <w:rPr>
          <w:rFonts w:ascii="Arial" w:hAnsi="Arial" w:cs="Arial"/>
          <w:sz w:val="24"/>
          <w:szCs w:val="24"/>
        </w:rPr>
        <w:t>racias</w:t>
      </w:r>
      <w:r>
        <w:rPr>
          <w:rFonts w:ascii="Arial" w:hAnsi="Arial" w:cs="Arial"/>
          <w:sz w:val="24"/>
          <w:szCs w:val="24"/>
        </w:rPr>
        <w:t>,</w:t>
      </w:r>
      <w:r w:rsidR="00270913" w:rsidRPr="00360E8E">
        <w:rPr>
          <w:rFonts w:ascii="Arial" w:hAnsi="Arial" w:cs="Arial"/>
          <w:sz w:val="24"/>
          <w:szCs w:val="24"/>
        </w:rPr>
        <w:t xml:space="preserve"> señor </w:t>
      </w:r>
      <w:proofErr w:type="gramStart"/>
      <w:r w:rsidR="00270913">
        <w:rPr>
          <w:rFonts w:ascii="Arial" w:hAnsi="Arial" w:cs="Arial"/>
          <w:sz w:val="24"/>
          <w:szCs w:val="24"/>
        </w:rPr>
        <w:t>P</w:t>
      </w:r>
      <w:r w:rsidR="00270913" w:rsidRPr="00360E8E">
        <w:rPr>
          <w:rFonts w:ascii="Arial" w:hAnsi="Arial" w:cs="Arial"/>
          <w:sz w:val="24"/>
          <w:szCs w:val="24"/>
        </w:rPr>
        <w:t>residente</w:t>
      </w:r>
      <w:proofErr w:type="gramEnd"/>
      <w:r w:rsidR="00270913">
        <w:rPr>
          <w:rFonts w:ascii="Arial" w:hAnsi="Arial" w:cs="Arial"/>
          <w:sz w:val="24"/>
          <w:szCs w:val="24"/>
        </w:rPr>
        <w:t>, es</w:t>
      </w:r>
      <w:r>
        <w:rPr>
          <w:rFonts w:ascii="Arial" w:hAnsi="Arial" w:cs="Arial"/>
          <w:sz w:val="24"/>
          <w:szCs w:val="24"/>
        </w:rPr>
        <w:t>a</w:t>
      </w:r>
      <w:r w:rsidR="00270913">
        <w:rPr>
          <w:rFonts w:ascii="Arial" w:hAnsi="Arial" w:cs="Arial"/>
          <w:sz w:val="24"/>
          <w:szCs w:val="24"/>
        </w:rPr>
        <w:t xml:space="preserve"> era mi constancia manifestando </w:t>
      </w:r>
      <w:r w:rsidR="00270913" w:rsidRPr="00360E8E">
        <w:rPr>
          <w:rFonts w:ascii="Arial" w:hAnsi="Arial" w:cs="Arial"/>
          <w:sz w:val="24"/>
          <w:szCs w:val="24"/>
        </w:rPr>
        <w:t xml:space="preserve">que no estoy de acuerdo con que se hubiera </w:t>
      </w:r>
      <w:r>
        <w:rPr>
          <w:rFonts w:ascii="Arial" w:hAnsi="Arial" w:cs="Arial"/>
          <w:sz w:val="24"/>
          <w:szCs w:val="24"/>
        </w:rPr>
        <w:t>A</w:t>
      </w:r>
      <w:r w:rsidR="00270913">
        <w:rPr>
          <w:rFonts w:ascii="Arial" w:hAnsi="Arial" w:cs="Arial"/>
          <w:sz w:val="24"/>
          <w:szCs w:val="24"/>
        </w:rPr>
        <w:t>rchivado</w:t>
      </w:r>
      <w:r w:rsidR="00270913" w:rsidRPr="00360E8E">
        <w:rPr>
          <w:rFonts w:ascii="Arial" w:hAnsi="Arial" w:cs="Arial"/>
          <w:sz w:val="24"/>
          <w:szCs w:val="24"/>
        </w:rPr>
        <w:t xml:space="preserve"> el </w:t>
      </w:r>
      <w:r>
        <w:rPr>
          <w:rFonts w:ascii="Arial" w:hAnsi="Arial" w:cs="Arial"/>
          <w:sz w:val="24"/>
          <w:szCs w:val="24"/>
        </w:rPr>
        <w:t>P</w:t>
      </w:r>
      <w:r w:rsidR="00270913" w:rsidRPr="00360E8E">
        <w:rPr>
          <w:rFonts w:ascii="Arial" w:hAnsi="Arial" w:cs="Arial"/>
          <w:sz w:val="24"/>
          <w:szCs w:val="24"/>
        </w:rPr>
        <w:t>royecto</w:t>
      </w:r>
      <w:r w:rsidR="00270913">
        <w:rPr>
          <w:rFonts w:ascii="Arial" w:hAnsi="Arial" w:cs="Arial"/>
          <w:sz w:val="24"/>
          <w:szCs w:val="24"/>
        </w:rPr>
        <w:t>,</w:t>
      </w:r>
      <w:r w:rsidR="00270913" w:rsidRPr="00360E8E">
        <w:rPr>
          <w:rFonts w:ascii="Arial" w:hAnsi="Arial" w:cs="Arial"/>
          <w:sz w:val="24"/>
          <w:szCs w:val="24"/>
        </w:rPr>
        <w:t xml:space="preserve"> no pude participar en el momento por falla</w:t>
      </w:r>
      <w:r w:rsidR="00270913">
        <w:rPr>
          <w:rFonts w:ascii="Arial" w:hAnsi="Arial" w:cs="Arial"/>
          <w:sz w:val="24"/>
          <w:szCs w:val="24"/>
        </w:rPr>
        <w:t>s</w:t>
      </w:r>
      <w:r w:rsidR="00270913" w:rsidRPr="00360E8E">
        <w:rPr>
          <w:rFonts w:ascii="Arial" w:hAnsi="Arial" w:cs="Arial"/>
          <w:sz w:val="24"/>
          <w:szCs w:val="24"/>
        </w:rPr>
        <w:t xml:space="preserve"> en </w:t>
      </w:r>
      <w:r>
        <w:rPr>
          <w:rFonts w:ascii="Arial" w:hAnsi="Arial" w:cs="Arial"/>
          <w:sz w:val="24"/>
          <w:szCs w:val="24"/>
        </w:rPr>
        <w:t xml:space="preserve">mi </w:t>
      </w:r>
      <w:r w:rsidR="00270913" w:rsidRPr="00360E8E">
        <w:rPr>
          <w:rFonts w:ascii="Arial" w:hAnsi="Arial" w:cs="Arial"/>
          <w:sz w:val="24"/>
          <w:szCs w:val="24"/>
        </w:rPr>
        <w:t>equipo</w:t>
      </w:r>
      <w:r w:rsidR="00270913">
        <w:rPr>
          <w:rFonts w:ascii="Arial" w:hAnsi="Arial" w:cs="Arial"/>
          <w:sz w:val="24"/>
          <w:szCs w:val="24"/>
        </w:rPr>
        <w:t>,</w:t>
      </w:r>
      <w:r w:rsidR="00270913" w:rsidRPr="00360E8E">
        <w:rPr>
          <w:rFonts w:ascii="Arial" w:hAnsi="Arial" w:cs="Arial"/>
          <w:sz w:val="24"/>
          <w:szCs w:val="24"/>
        </w:rPr>
        <w:t xml:space="preserve"> pero dej</w:t>
      </w:r>
      <w:r>
        <w:rPr>
          <w:rFonts w:ascii="Arial" w:hAnsi="Arial" w:cs="Arial"/>
          <w:sz w:val="24"/>
          <w:szCs w:val="24"/>
        </w:rPr>
        <w:t>o</w:t>
      </w:r>
      <w:r w:rsidR="00270913" w:rsidRPr="00360E8E">
        <w:rPr>
          <w:rFonts w:ascii="Arial" w:hAnsi="Arial" w:cs="Arial"/>
          <w:sz w:val="24"/>
          <w:szCs w:val="24"/>
        </w:rPr>
        <w:t xml:space="preserve"> esta </w:t>
      </w:r>
      <w:r>
        <w:rPr>
          <w:rFonts w:ascii="Arial" w:hAnsi="Arial" w:cs="Arial"/>
          <w:sz w:val="24"/>
          <w:szCs w:val="24"/>
        </w:rPr>
        <w:t>C</w:t>
      </w:r>
      <w:r w:rsidR="00270913" w:rsidRPr="00360E8E">
        <w:rPr>
          <w:rFonts w:ascii="Arial" w:hAnsi="Arial" w:cs="Arial"/>
          <w:sz w:val="24"/>
          <w:szCs w:val="24"/>
        </w:rPr>
        <w:t>onstancia</w:t>
      </w:r>
      <w:r w:rsidR="00270913">
        <w:rPr>
          <w:rFonts w:ascii="Arial" w:hAnsi="Arial" w:cs="Arial"/>
          <w:sz w:val="24"/>
          <w:szCs w:val="24"/>
        </w:rPr>
        <w:t>.</w:t>
      </w:r>
    </w:p>
    <w:p w14:paraId="358D10E6" w14:textId="77777777" w:rsidR="00270913" w:rsidRDefault="00270913" w:rsidP="00270913">
      <w:pPr>
        <w:spacing w:after="0"/>
        <w:jc w:val="both"/>
        <w:rPr>
          <w:rFonts w:ascii="Arial" w:hAnsi="Arial" w:cs="Arial"/>
          <w:sz w:val="24"/>
          <w:szCs w:val="24"/>
        </w:rPr>
      </w:pPr>
    </w:p>
    <w:p w14:paraId="7FCE04FE" w14:textId="70A04E3A" w:rsidR="00270913" w:rsidRPr="001D41A7" w:rsidRDefault="00270913" w:rsidP="00270913">
      <w:pPr>
        <w:spacing w:after="0"/>
        <w:jc w:val="both"/>
        <w:rPr>
          <w:rFonts w:ascii="Arial" w:hAnsi="Arial" w:cs="Arial"/>
          <w:sz w:val="24"/>
          <w:szCs w:val="24"/>
        </w:rPr>
      </w:pPr>
      <w:r w:rsidRPr="001D41A7">
        <w:rPr>
          <w:rFonts w:ascii="Arial" w:hAnsi="Arial" w:cs="Arial"/>
          <w:sz w:val="24"/>
          <w:szCs w:val="24"/>
        </w:rPr>
        <w:t>PRESIDENTE</w:t>
      </w:r>
      <w:r w:rsidR="0036795D">
        <w:rPr>
          <w:rFonts w:ascii="Arial" w:hAnsi="Arial" w:cs="Arial"/>
          <w:sz w:val="24"/>
          <w:szCs w:val="24"/>
        </w:rPr>
        <w:t>;</w:t>
      </w:r>
      <w:r w:rsidRPr="001D41A7">
        <w:rPr>
          <w:rFonts w:ascii="Arial" w:hAnsi="Arial" w:cs="Arial"/>
          <w:sz w:val="24"/>
          <w:szCs w:val="24"/>
        </w:rPr>
        <w:t xml:space="preserve"> H.R</w:t>
      </w:r>
      <w:r w:rsidR="0036795D">
        <w:rPr>
          <w:rFonts w:ascii="Arial" w:hAnsi="Arial" w:cs="Arial"/>
          <w:sz w:val="24"/>
          <w:szCs w:val="24"/>
        </w:rPr>
        <w:t>.</w:t>
      </w:r>
      <w:r w:rsidRPr="001D41A7">
        <w:rPr>
          <w:rFonts w:ascii="Arial" w:hAnsi="Arial" w:cs="Arial"/>
          <w:sz w:val="24"/>
          <w:szCs w:val="24"/>
        </w:rPr>
        <w:t xml:space="preserve"> RUBÉN DARÍO MOLANO PIÑEROS:</w:t>
      </w:r>
    </w:p>
    <w:p w14:paraId="1DA28261" w14:textId="77777777" w:rsidR="00270913" w:rsidRDefault="00270913" w:rsidP="00270913">
      <w:pPr>
        <w:spacing w:after="0"/>
        <w:jc w:val="both"/>
        <w:rPr>
          <w:rFonts w:ascii="Arial" w:hAnsi="Arial" w:cs="Arial"/>
          <w:sz w:val="24"/>
          <w:szCs w:val="24"/>
        </w:rPr>
      </w:pPr>
    </w:p>
    <w:p w14:paraId="1480562F" w14:textId="77777777" w:rsidR="0083040D" w:rsidRDefault="00270913" w:rsidP="00270913">
      <w:pPr>
        <w:spacing w:after="0"/>
        <w:jc w:val="both"/>
        <w:rPr>
          <w:rFonts w:ascii="Arial" w:hAnsi="Arial" w:cs="Arial"/>
          <w:sz w:val="24"/>
          <w:szCs w:val="24"/>
        </w:rPr>
      </w:pPr>
      <w:r>
        <w:rPr>
          <w:rFonts w:ascii="Arial" w:hAnsi="Arial" w:cs="Arial"/>
          <w:sz w:val="24"/>
          <w:szCs w:val="24"/>
        </w:rPr>
        <w:t>M</w:t>
      </w:r>
      <w:r w:rsidRPr="00360E8E">
        <w:rPr>
          <w:rFonts w:ascii="Arial" w:hAnsi="Arial" w:cs="Arial"/>
          <w:sz w:val="24"/>
          <w:szCs w:val="24"/>
        </w:rPr>
        <w:t>uy bien</w:t>
      </w:r>
      <w:r>
        <w:rPr>
          <w:rFonts w:ascii="Arial" w:hAnsi="Arial" w:cs="Arial"/>
          <w:sz w:val="24"/>
          <w:szCs w:val="24"/>
        </w:rPr>
        <w:t>,</w:t>
      </w:r>
      <w:r w:rsidRPr="00360E8E">
        <w:rPr>
          <w:rFonts w:ascii="Arial" w:hAnsi="Arial" w:cs="Arial"/>
          <w:sz w:val="24"/>
          <w:szCs w:val="24"/>
        </w:rPr>
        <w:t xml:space="preserve"> muchas gracias</w:t>
      </w:r>
      <w:r w:rsidR="0083040D">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R</w:t>
      </w:r>
      <w:r w:rsidRPr="00360E8E">
        <w:rPr>
          <w:rFonts w:ascii="Arial" w:hAnsi="Arial" w:cs="Arial"/>
          <w:sz w:val="24"/>
          <w:szCs w:val="24"/>
        </w:rPr>
        <w:t>epresentante César Ortiz</w:t>
      </w:r>
      <w:r>
        <w:rPr>
          <w:rFonts w:ascii="Arial" w:hAnsi="Arial" w:cs="Arial"/>
          <w:sz w:val="24"/>
          <w:szCs w:val="24"/>
        </w:rPr>
        <w:t>,</w:t>
      </w:r>
      <w:r w:rsidRPr="00360E8E">
        <w:rPr>
          <w:rFonts w:ascii="Arial" w:hAnsi="Arial" w:cs="Arial"/>
          <w:sz w:val="24"/>
          <w:szCs w:val="24"/>
        </w:rPr>
        <w:t xml:space="preserve"> queda consignad</w:t>
      </w:r>
      <w:r>
        <w:rPr>
          <w:rFonts w:ascii="Arial" w:hAnsi="Arial" w:cs="Arial"/>
          <w:sz w:val="24"/>
          <w:szCs w:val="24"/>
        </w:rPr>
        <w:t>a</w:t>
      </w:r>
      <w:r w:rsidRPr="00360E8E">
        <w:rPr>
          <w:rFonts w:ascii="Arial" w:hAnsi="Arial" w:cs="Arial"/>
          <w:sz w:val="24"/>
          <w:szCs w:val="24"/>
        </w:rPr>
        <w:t xml:space="preserve"> la </w:t>
      </w:r>
      <w:r w:rsidR="0083040D">
        <w:rPr>
          <w:rFonts w:ascii="Arial" w:hAnsi="Arial" w:cs="Arial"/>
          <w:sz w:val="24"/>
          <w:szCs w:val="24"/>
        </w:rPr>
        <w:t>C</w:t>
      </w:r>
      <w:r w:rsidRPr="00360E8E">
        <w:rPr>
          <w:rFonts w:ascii="Arial" w:hAnsi="Arial" w:cs="Arial"/>
          <w:sz w:val="24"/>
          <w:szCs w:val="24"/>
        </w:rPr>
        <w:t>onstancia</w:t>
      </w:r>
      <w:r w:rsidR="0083040D">
        <w:rPr>
          <w:rFonts w:ascii="Arial" w:hAnsi="Arial" w:cs="Arial"/>
          <w:sz w:val="24"/>
          <w:szCs w:val="24"/>
        </w:rPr>
        <w:t>.</w:t>
      </w:r>
    </w:p>
    <w:p w14:paraId="64D15BB7" w14:textId="77777777" w:rsidR="0083040D" w:rsidRDefault="0083040D" w:rsidP="00270913">
      <w:pPr>
        <w:spacing w:after="0"/>
        <w:jc w:val="both"/>
        <w:rPr>
          <w:rFonts w:ascii="Arial" w:hAnsi="Arial" w:cs="Arial"/>
          <w:sz w:val="24"/>
          <w:szCs w:val="24"/>
        </w:rPr>
      </w:pPr>
    </w:p>
    <w:p w14:paraId="7D652586" w14:textId="77777777" w:rsidR="0083040D" w:rsidRDefault="0083040D" w:rsidP="00270913">
      <w:pPr>
        <w:spacing w:after="0"/>
        <w:jc w:val="both"/>
        <w:rPr>
          <w:rFonts w:ascii="Arial" w:hAnsi="Arial" w:cs="Arial"/>
          <w:sz w:val="24"/>
          <w:szCs w:val="24"/>
        </w:rPr>
      </w:pPr>
      <w:r>
        <w:rPr>
          <w:rFonts w:ascii="Arial" w:hAnsi="Arial" w:cs="Arial"/>
          <w:sz w:val="24"/>
          <w:szCs w:val="24"/>
        </w:rPr>
        <w:t>E</w:t>
      </w:r>
      <w:r w:rsidR="00270913">
        <w:rPr>
          <w:rFonts w:ascii="Arial" w:hAnsi="Arial" w:cs="Arial"/>
          <w:sz w:val="24"/>
          <w:szCs w:val="24"/>
        </w:rPr>
        <w:t>l Representante Félix Alejandro Chica y Oscar Camilo, también se adhieren a la propo</w:t>
      </w:r>
      <w:r>
        <w:rPr>
          <w:rFonts w:ascii="Arial" w:hAnsi="Arial" w:cs="Arial"/>
          <w:sz w:val="24"/>
          <w:szCs w:val="24"/>
        </w:rPr>
        <w:t>si</w:t>
      </w:r>
      <w:r w:rsidR="00270913">
        <w:rPr>
          <w:rFonts w:ascii="Arial" w:hAnsi="Arial" w:cs="Arial"/>
          <w:sz w:val="24"/>
          <w:szCs w:val="24"/>
        </w:rPr>
        <w:t>ci</w:t>
      </w:r>
      <w:r>
        <w:rPr>
          <w:rFonts w:ascii="Arial" w:hAnsi="Arial" w:cs="Arial"/>
          <w:sz w:val="24"/>
          <w:szCs w:val="24"/>
        </w:rPr>
        <w:t>ó</w:t>
      </w:r>
      <w:r w:rsidR="00270913">
        <w:rPr>
          <w:rFonts w:ascii="Arial" w:hAnsi="Arial" w:cs="Arial"/>
          <w:sz w:val="24"/>
          <w:szCs w:val="24"/>
        </w:rPr>
        <w:t xml:space="preserve">n del Representante Ricardo </w:t>
      </w:r>
      <w:r>
        <w:rPr>
          <w:rFonts w:ascii="Arial" w:hAnsi="Arial" w:cs="Arial"/>
          <w:sz w:val="24"/>
          <w:szCs w:val="24"/>
        </w:rPr>
        <w:t>F</w:t>
      </w:r>
      <w:r w:rsidR="00270913">
        <w:rPr>
          <w:rFonts w:ascii="Arial" w:hAnsi="Arial" w:cs="Arial"/>
          <w:sz w:val="24"/>
          <w:szCs w:val="24"/>
        </w:rPr>
        <w:t>erro y del Representante Ángel María Gaitán, ya conocen el procedimiento</w:t>
      </w:r>
      <w:r>
        <w:rPr>
          <w:rFonts w:ascii="Arial" w:hAnsi="Arial" w:cs="Arial"/>
          <w:sz w:val="24"/>
          <w:szCs w:val="24"/>
        </w:rPr>
        <w:t>.</w:t>
      </w:r>
    </w:p>
    <w:p w14:paraId="1ACC2217" w14:textId="77777777" w:rsidR="0083040D" w:rsidRDefault="0083040D" w:rsidP="00270913">
      <w:pPr>
        <w:spacing w:after="0"/>
        <w:jc w:val="both"/>
        <w:rPr>
          <w:rFonts w:ascii="Arial" w:hAnsi="Arial" w:cs="Arial"/>
          <w:sz w:val="24"/>
          <w:szCs w:val="24"/>
        </w:rPr>
      </w:pPr>
    </w:p>
    <w:p w14:paraId="7E7091AF" w14:textId="4A44519C" w:rsidR="00270913" w:rsidRDefault="0083040D" w:rsidP="00270913">
      <w:pPr>
        <w:spacing w:after="0"/>
        <w:jc w:val="both"/>
        <w:rPr>
          <w:rFonts w:ascii="Arial" w:hAnsi="Arial" w:cs="Arial"/>
          <w:sz w:val="24"/>
          <w:szCs w:val="24"/>
        </w:rPr>
      </w:pPr>
      <w:r>
        <w:rPr>
          <w:rFonts w:ascii="Arial" w:hAnsi="Arial" w:cs="Arial"/>
          <w:sz w:val="24"/>
          <w:szCs w:val="24"/>
        </w:rPr>
        <w:t>N</w:t>
      </w:r>
      <w:r w:rsidR="00270913">
        <w:rPr>
          <w:rFonts w:ascii="Arial" w:hAnsi="Arial" w:cs="Arial"/>
          <w:sz w:val="24"/>
          <w:szCs w:val="24"/>
        </w:rPr>
        <w:t xml:space="preserve">o obstante, pregunto a la Comisión si aprueba las proposiciones leídas por el señor </w:t>
      </w:r>
      <w:proofErr w:type="gramStart"/>
      <w:r w:rsidR="00270913">
        <w:rPr>
          <w:rFonts w:ascii="Arial" w:hAnsi="Arial" w:cs="Arial"/>
          <w:sz w:val="24"/>
          <w:szCs w:val="24"/>
        </w:rPr>
        <w:t>Secretario</w:t>
      </w:r>
      <w:proofErr w:type="gramEnd"/>
      <w:r>
        <w:rPr>
          <w:rFonts w:ascii="Arial" w:hAnsi="Arial" w:cs="Arial"/>
          <w:sz w:val="24"/>
          <w:szCs w:val="24"/>
        </w:rPr>
        <w:t>.</w:t>
      </w:r>
    </w:p>
    <w:p w14:paraId="3F91ED98" w14:textId="77777777" w:rsidR="00270913" w:rsidRDefault="00270913" w:rsidP="00270913">
      <w:pPr>
        <w:spacing w:after="0"/>
        <w:jc w:val="both"/>
        <w:rPr>
          <w:rFonts w:ascii="Arial" w:hAnsi="Arial" w:cs="Arial"/>
          <w:sz w:val="24"/>
          <w:szCs w:val="24"/>
        </w:rPr>
      </w:pPr>
    </w:p>
    <w:p w14:paraId="5C54C658" w14:textId="585C342B" w:rsidR="00270913" w:rsidRPr="000A594A" w:rsidRDefault="00270913" w:rsidP="00270913">
      <w:pPr>
        <w:spacing w:after="0"/>
        <w:jc w:val="both"/>
        <w:rPr>
          <w:rFonts w:ascii="Arial" w:hAnsi="Arial" w:cs="Arial"/>
          <w:sz w:val="24"/>
          <w:szCs w:val="24"/>
        </w:rPr>
      </w:pPr>
      <w:r w:rsidRPr="000A594A">
        <w:rPr>
          <w:rFonts w:ascii="Arial" w:hAnsi="Arial" w:cs="Arial"/>
          <w:sz w:val="24"/>
          <w:szCs w:val="24"/>
        </w:rPr>
        <w:t>SECRETARIO</w:t>
      </w:r>
      <w:r w:rsidR="0036795D">
        <w:rPr>
          <w:rFonts w:ascii="Arial" w:hAnsi="Arial" w:cs="Arial"/>
          <w:sz w:val="24"/>
          <w:szCs w:val="24"/>
        </w:rPr>
        <w:t>;</w:t>
      </w:r>
      <w:r w:rsidRPr="000A594A">
        <w:rPr>
          <w:rFonts w:ascii="Arial" w:hAnsi="Arial" w:cs="Arial"/>
          <w:sz w:val="24"/>
          <w:szCs w:val="24"/>
        </w:rPr>
        <w:t xml:space="preserve"> JAIR JOSÉ EBRATT DÍAZ:</w:t>
      </w:r>
    </w:p>
    <w:p w14:paraId="3B4A0DEA" w14:textId="77777777" w:rsidR="00270913" w:rsidRPr="000A594A" w:rsidRDefault="00270913" w:rsidP="00270913">
      <w:pPr>
        <w:spacing w:after="0"/>
        <w:jc w:val="both"/>
        <w:rPr>
          <w:rFonts w:ascii="Arial" w:hAnsi="Arial" w:cs="Arial"/>
          <w:sz w:val="24"/>
          <w:szCs w:val="24"/>
        </w:rPr>
      </w:pPr>
    </w:p>
    <w:p w14:paraId="23048BB9" w14:textId="2E33FFE8" w:rsidR="00270913" w:rsidRDefault="00270913" w:rsidP="00270913">
      <w:pPr>
        <w:spacing w:after="0"/>
        <w:jc w:val="both"/>
        <w:rPr>
          <w:rFonts w:ascii="Arial" w:hAnsi="Arial" w:cs="Arial"/>
          <w:sz w:val="24"/>
          <w:szCs w:val="24"/>
        </w:rPr>
      </w:pPr>
      <w:r>
        <w:rPr>
          <w:rFonts w:ascii="Arial" w:hAnsi="Arial" w:cs="Arial"/>
          <w:sz w:val="24"/>
          <w:szCs w:val="24"/>
        </w:rPr>
        <w:t xml:space="preserve">Excúseme, </w:t>
      </w:r>
      <w:proofErr w:type="gramStart"/>
      <w:r>
        <w:rPr>
          <w:rFonts w:ascii="Arial" w:hAnsi="Arial" w:cs="Arial"/>
          <w:sz w:val="24"/>
          <w:szCs w:val="24"/>
        </w:rPr>
        <w:t>Presidente</w:t>
      </w:r>
      <w:proofErr w:type="gramEnd"/>
      <w:r>
        <w:rPr>
          <w:rFonts w:ascii="Arial" w:hAnsi="Arial" w:cs="Arial"/>
          <w:sz w:val="24"/>
          <w:szCs w:val="24"/>
        </w:rPr>
        <w:t xml:space="preserve">, que tengo otra proposición que la verdad no requiere que se apruebe, pero tiene que ver con el debate mañana y es la doctora Karen </w:t>
      </w:r>
      <w:proofErr w:type="spellStart"/>
      <w:r>
        <w:rPr>
          <w:rFonts w:ascii="Arial" w:hAnsi="Arial" w:cs="Arial"/>
          <w:sz w:val="24"/>
          <w:szCs w:val="24"/>
        </w:rPr>
        <w:t>Violette</w:t>
      </w:r>
      <w:proofErr w:type="spellEnd"/>
      <w:r>
        <w:rPr>
          <w:rFonts w:ascii="Arial" w:hAnsi="Arial" w:cs="Arial"/>
          <w:sz w:val="24"/>
          <w:szCs w:val="24"/>
        </w:rPr>
        <w:t>, es una invitación simplemente</w:t>
      </w:r>
      <w:r w:rsidR="0083040D">
        <w:rPr>
          <w:rFonts w:ascii="Arial" w:hAnsi="Arial" w:cs="Arial"/>
          <w:sz w:val="24"/>
          <w:szCs w:val="24"/>
        </w:rPr>
        <w:t>, dice:</w:t>
      </w:r>
    </w:p>
    <w:p w14:paraId="0070F727" w14:textId="77777777" w:rsidR="00270913" w:rsidRDefault="00270913" w:rsidP="00270913">
      <w:pPr>
        <w:spacing w:after="0"/>
        <w:jc w:val="both"/>
        <w:rPr>
          <w:rFonts w:ascii="Arial" w:hAnsi="Arial" w:cs="Arial"/>
          <w:sz w:val="24"/>
          <w:szCs w:val="24"/>
        </w:rPr>
      </w:pPr>
    </w:p>
    <w:p w14:paraId="0650366D" w14:textId="6FBDD5EE" w:rsidR="0083040D" w:rsidRDefault="0083040D" w:rsidP="00270913">
      <w:pPr>
        <w:spacing w:after="0"/>
        <w:jc w:val="both"/>
        <w:rPr>
          <w:rFonts w:ascii="Arial" w:hAnsi="Arial" w:cs="Arial"/>
          <w:sz w:val="24"/>
          <w:szCs w:val="24"/>
        </w:rPr>
      </w:pPr>
      <w:r>
        <w:rPr>
          <w:rFonts w:ascii="Arial" w:hAnsi="Arial" w:cs="Arial"/>
          <w:sz w:val="24"/>
          <w:szCs w:val="24"/>
        </w:rPr>
        <w:t xml:space="preserve">3.- </w:t>
      </w:r>
      <w:r w:rsidR="00270913">
        <w:rPr>
          <w:rFonts w:ascii="Arial" w:hAnsi="Arial" w:cs="Arial"/>
          <w:sz w:val="24"/>
          <w:szCs w:val="24"/>
        </w:rPr>
        <w:t xml:space="preserve">Solicito a la Comisión Quinta Constitucional se invite al señor Fiscal General de la Nación, doctor Francisco Barbosa Delgado, a la sesión del día 20 de mayo del año en curso según </w:t>
      </w:r>
      <w:r>
        <w:rPr>
          <w:rFonts w:ascii="Arial" w:hAnsi="Arial" w:cs="Arial"/>
          <w:sz w:val="24"/>
          <w:szCs w:val="24"/>
        </w:rPr>
        <w:t>P</w:t>
      </w:r>
      <w:r w:rsidR="00270913">
        <w:rPr>
          <w:rFonts w:ascii="Arial" w:hAnsi="Arial" w:cs="Arial"/>
          <w:sz w:val="24"/>
          <w:szCs w:val="24"/>
        </w:rPr>
        <w:t>roposición 074</w:t>
      </w:r>
      <w:r>
        <w:rPr>
          <w:rFonts w:ascii="Arial" w:hAnsi="Arial" w:cs="Arial"/>
          <w:sz w:val="24"/>
          <w:szCs w:val="24"/>
        </w:rPr>
        <w:t xml:space="preserve"> -</w:t>
      </w:r>
      <w:r w:rsidR="00270913">
        <w:rPr>
          <w:rFonts w:ascii="Arial" w:hAnsi="Arial" w:cs="Arial"/>
          <w:sz w:val="24"/>
          <w:szCs w:val="24"/>
        </w:rPr>
        <w:t xml:space="preserve"> </w:t>
      </w:r>
      <w:r>
        <w:rPr>
          <w:rFonts w:ascii="Arial" w:hAnsi="Arial" w:cs="Arial"/>
          <w:sz w:val="24"/>
          <w:szCs w:val="24"/>
        </w:rPr>
        <w:t>L</w:t>
      </w:r>
      <w:r w:rsidR="00270913">
        <w:rPr>
          <w:rFonts w:ascii="Arial" w:hAnsi="Arial" w:cs="Arial"/>
          <w:sz w:val="24"/>
          <w:szCs w:val="24"/>
        </w:rPr>
        <w:t>egislatura 2019-2020, la cual fue aprobada el 8 de mayo de 2020</w:t>
      </w:r>
      <w:r>
        <w:rPr>
          <w:rFonts w:ascii="Arial" w:hAnsi="Arial" w:cs="Arial"/>
          <w:sz w:val="24"/>
          <w:szCs w:val="24"/>
        </w:rPr>
        <w:t>.</w:t>
      </w:r>
    </w:p>
    <w:p w14:paraId="39A802A3" w14:textId="77777777" w:rsidR="0083040D" w:rsidRDefault="0083040D" w:rsidP="00270913">
      <w:pPr>
        <w:spacing w:after="0"/>
        <w:jc w:val="both"/>
        <w:rPr>
          <w:rFonts w:ascii="Arial" w:hAnsi="Arial" w:cs="Arial"/>
          <w:sz w:val="24"/>
          <w:szCs w:val="24"/>
        </w:rPr>
      </w:pPr>
    </w:p>
    <w:p w14:paraId="08C63677" w14:textId="7D79FAD5" w:rsidR="00270913" w:rsidRDefault="0083040D" w:rsidP="00270913">
      <w:pPr>
        <w:spacing w:after="0"/>
        <w:jc w:val="both"/>
        <w:rPr>
          <w:rFonts w:ascii="Arial" w:hAnsi="Arial" w:cs="Arial"/>
          <w:sz w:val="24"/>
          <w:szCs w:val="24"/>
        </w:rPr>
      </w:pPr>
      <w:r>
        <w:rPr>
          <w:rFonts w:ascii="Arial" w:hAnsi="Arial" w:cs="Arial"/>
          <w:sz w:val="24"/>
          <w:szCs w:val="24"/>
        </w:rPr>
        <w:t>E</w:t>
      </w:r>
      <w:r w:rsidR="00270913">
        <w:rPr>
          <w:rFonts w:ascii="Arial" w:hAnsi="Arial" w:cs="Arial"/>
          <w:sz w:val="24"/>
          <w:szCs w:val="24"/>
        </w:rPr>
        <w:t xml:space="preserve">s una invitación, señor </w:t>
      </w:r>
      <w:proofErr w:type="gramStart"/>
      <w:r w:rsidR="00270913">
        <w:rPr>
          <w:rFonts w:ascii="Arial" w:hAnsi="Arial" w:cs="Arial"/>
          <w:sz w:val="24"/>
          <w:szCs w:val="24"/>
        </w:rPr>
        <w:t>Presidente</w:t>
      </w:r>
      <w:proofErr w:type="gramEnd"/>
      <w:r w:rsidR="00270913">
        <w:rPr>
          <w:rFonts w:ascii="Arial" w:hAnsi="Arial" w:cs="Arial"/>
          <w:sz w:val="24"/>
          <w:szCs w:val="24"/>
        </w:rPr>
        <w:t>.</w:t>
      </w:r>
    </w:p>
    <w:p w14:paraId="3724158D" w14:textId="77777777" w:rsidR="00270913" w:rsidRDefault="00270913" w:rsidP="00270913">
      <w:pPr>
        <w:spacing w:after="0"/>
        <w:jc w:val="both"/>
        <w:rPr>
          <w:rFonts w:ascii="Arial" w:hAnsi="Arial" w:cs="Arial"/>
          <w:sz w:val="24"/>
          <w:szCs w:val="24"/>
        </w:rPr>
      </w:pPr>
    </w:p>
    <w:p w14:paraId="7E5B888A" w14:textId="1B90237D" w:rsidR="00270913" w:rsidRDefault="00270913" w:rsidP="00270913">
      <w:pPr>
        <w:spacing w:after="0"/>
        <w:jc w:val="both"/>
        <w:rPr>
          <w:rFonts w:ascii="Arial" w:hAnsi="Arial" w:cs="Arial"/>
          <w:sz w:val="24"/>
          <w:szCs w:val="24"/>
        </w:rPr>
      </w:pPr>
      <w:r w:rsidRPr="00E67940">
        <w:rPr>
          <w:rFonts w:ascii="Arial" w:hAnsi="Arial" w:cs="Arial"/>
          <w:sz w:val="24"/>
          <w:szCs w:val="24"/>
        </w:rPr>
        <w:t>PRESIDENTE</w:t>
      </w:r>
      <w:r w:rsidR="0036795D">
        <w:rPr>
          <w:rFonts w:ascii="Arial" w:hAnsi="Arial" w:cs="Arial"/>
          <w:sz w:val="24"/>
          <w:szCs w:val="24"/>
        </w:rPr>
        <w:t>;</w:t>
      </w:r>
      <w:r w:rsidRPr="00E67940">
        <w:rPr>
          <w:rFonts w:ascii="Arial" w:hAnsi="Arial" w:cs="Arial"/>
          <w:sz w:val="24"/>
          <w:szCs w:val="24"/>
        </w:rPr>
        <w:t xml:space="preserve"> H.R</w:t>
      </w:r>
      <w:r w:rsidR="0036795D">
        <w:rPr>
          <w:rFonts w:ascii="Arial" w:hAnsi="Arial" w:cs="Arial"/>
          <w:sz w:val="24"/>
          <w:szCs w:val="24"/>
        </w:rPr>
        <w:t>.</w:t>
      </w:r>
      <w:r w:rsidRPr="00E67940">
        <w:rPr>
          <w:rFonts w:ascii="Arial" w:hAnsi="Arial" w:cs="Arial"/>
          <w:sz w:val="24"/>
          <w:szCs w:val="24"/>
        </w:rPr>
        <w:t xml:space="preserve"> RUBÉN DARÍO MOLANO PIÑEROS</w:t>
      </w:r>
      <w:r>
        <w:rPr>
          <w:rFonts w:ascii="Arial" w:hAnsi="Arial" w:cs="Arial"/>
          <w:sz w:val="24"/>
          <w:szCs w:val="24"/>
        </w:rPr>
        <w:t>.</w:t>
      </w:r>
    </w:p>
    <w:p w14:paraId="18921537" w14:textId="77777777" w:rsidR="00270913" w:rsidRDefault="00270913" w:rsidP="00270913">
      <w:pPr>
        <w:spacing w:after="0"/>
        <w:jc w:val="both"/>
        <w:rPr>
          <w:rFonts w:ascii="Arial" w:hAnsi="Arial" w:cs="Arial"/>
          <w:sz w:val="24"/>
          <w:szCs w:val="24"/>
        </w:rPr>
      </w:pPr>
    </w:p>
    <w:p w14:paraId="374494DB" w14:textId="2A732C99" w:rsidR="00270913" w:rsidRDefault="00270913" w:rsidP="00270913">
      <w:pPr>
        <w:spacing w:after="0"/>
        <w:jc w:val="both"/>
        <w:rPr>
          <w:rFonts w:ascii="Arial" w:hAnsi="Arial" w:cs="Arial"/>
          <w:sz w:val="24"/>
          <w:szCs w:val="24"/>
        </w:rPr>
      </w:pPr>
      <w:r>
        <w:rPr>
          <w:rFonts w:ascii="Arial" w:hAnsi="Arial" w:cs="Arial"/>
          <w:sz w:val="24"/>
          <w:szCs w:val="24"/>
        </w:rPr>
        <w:t>Muy bien</w:t>
      </w:r>
      <w:r w:rsidR="0036795D">
        <w:rPr>
          <w:rFonts w:ascii="Arial" w:hAnsi="Arial" w:cs="Arial"/>
          <w:sz w:val="24"/>
          <w:szCs w:val="24"/>
        </w:rPr>
        <w:t>.</w:t>
      </w:r>
      <w:r>
        <w:rPr>
          <w:rFonts w:ascii="Arial" w:hAnsi="Arial" w:cs="Arial"/>
          <w:sz w:val="24"/>
          <w:szCs w:val="24"/>
        </w:rPr>
        <w:t xml:space="preserve"> </w:t>
      </w:r>
      <w:r w:rsidR="0036795D">
        <w:rPr>
          <w:rFonts w:ascii="Arial" w:hAnsi="Arial" w:cs="Arial"/>
          <w:sz w:val="24"/>
          <w:szCs w:val="24"/>
        </w:rPr>
        <w:t>P</w:t>
      </w:r>
      <w:r>
        <w:rPr>
          <w:rFonts w:ascii="Arial" w:hAnsi="Arial" w:cs="Arial"/>
          <w:sz w:val="24"/>
          <w:szCs w:val="24"/>
        </w:rPr>
        <w:t>regunto nuevamente a la Comisión si aprueba</w:t>
      </w:r>
      <w:r w:rsidR="0083040D">
        <w:rPr>
          <w:rFonts w:ascii="Arial" w:hAnsi="Arial" w:cs="Arial"/>
          <w:sz w:val="24"/>
          <w:szCs w:val="24"/>
        </w:rPr>
        <w:t>n</w:t>
      </w:r>
      <w:r>
        <w:rPr>
          <w:rFonts w:ascii="Arial" w:hAnsi="Arial" w:cs="Arial"/>
          <w:sz w:val="24"/>
          <w:szCs w:val="24"/>
        </w:rPr>
        <w:t xml:space="preserve"> las proposiciones leídas por </w:t>
      </w:r>
      <w:proofErr w:type="gramStart"/>
      <w:r>
        <w:rPr>
          <w:rFonts w:ascii="Arial" w:hAnsi="Arial" w:cs="Arial"/>
          <w:sz w:val="24"/>
          <w:szCs w:val="24"/>
        </w:rPr>
        <w:t>Secretaria</w:t>
      </w:r>
      <w:proofErr w:type="gramEnd"/>
      <w:r w:rsidR="0083040D">
        <w:rPr>
          <w:rFonts w:ascii="Arial" w:hAnsi="Arial" w:cs="Arial"/>
          <w:sz w:val="24"/>
          <w:szCs w:val="24"/>
        </w:rPr>
        <w:t>.</w:t>
      </w:r>
    </w:p>
    <w:p w14:paraId="5D0F6009" w14:textId="77777777" w:rsidR="00270913" w:rsidRDefault="00270913" w:rsidP="00270913">
      <w:pPr>
        <w:spacing w:after="0"/>
        <w:jc w:val="both"/>
        <w:rPr>
          <w:rFonts w:ascii="Arial" w:hAnsi="Arial" w:cs="Arial"/>
          <w:sz w:val="24"/>
          <w:szCs w:val="24"/>
        </w:rPr>
      </w:pPr>
    </w:p>
    <w:p w14:paraId="31E4283D" w14:textId="617345FA" w:rsidR="00270913" w:rsidRPr="00C201B5" w:rsidRDefault="00270913" w:rsidP="00270913">
      <w:pPr>
        <w:spacing w:after="0"/>
        <w:jc w:val="both"/>
        <w:rPr>
          <w:rFonts w:ascii="Arial" w:hAnsi="Arial" w:cs="Arial"/>
          <w:sz w:val="24"/>
          <w:szCs w:val="24"/>
        </w:rPr>
      </w:pPr>
      <w:r w:rsidRPr="00C201B5">
        <w:rPr>
          <w:rFonts w:ascii="Arial" w:hAnsi="Arial" w:cs="Arial"/>
          <w:sz w:val="24"/>
          <w:szCs w:val="24"/>
        </w:rPr>
        <w:t>SECRETARIO</w:t>
      </w:r>
      <w:r w:rsidR="0036795D">
        <w:rPr>
          <w:rFonts w:ascii="Arial" w:hAnsi="Arial" w:cs="Arial"/>
          <w:sz w:val="24"/>
          <w:szCs w:val="24"/>
        </w:rPr>
        <w:t>;</w:t>
      </w:r>
      <w:r w:rsidRPr="00C201B5">
        <w:rPr>
          <w:rFonts w:ascii="Arial" w:hAnsi="Arial" w:cs="Arial"/>
          <w:sz w:val="24"/>
          <w:szCs w:val="24"/>
        </w:rPr>
        <w:t xml:space="preserve"> JAIR JOSÉ EBRATT DÍAZ:</w:t>
      </w:r>
    </w:p>
    <w:p w14:paraId="18E88660" w14:textId="77777777" w:rsidR="00270913" w:rsidRPr="00C201B5" w:rsidRDefault="00270913" w:rsidP="00270913">
      <w:pPr>
        <w:spacing w:after="0"/>
        <w:jc w:val="both"/>
        <w:rPr>
          <w:rFonts w:ascii="Arial" w:hAnsi="Arial" w:cs="Arial"/>
          <w:sz w:val="24"/>
          <w:szCs w:val="24"/>
        </w:rPr>
      </w:pPr>
    </w:p>
    <w:p w14:paraId="7EF155F4" w14:textId="77777777" w:rsidR="0083040D" w:rsidRDefault="00270913" w:rsidP="00270913">
      <w:pPr>
        <w:spacing w:after="0"/>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Pr>
          <w:rFonts w:ascii="Arial" w:hAnsi="Arial" w:cs="Arial"/>
          <w:sz w:val="24"/>
          <w:szCs w:val="24"/>
        </w:rPr>
        <w:t xml:space="preserve">, han sido </w:t>
      </w:r>
      <w:r w:rsidR="0083040D">
        <w:rPr>
          <w:rFonts w:ascii="Arial" w:hAnsi="Arial" w:cs="Arial"/>
          <w:sz w:val="24"/>
          <w:szCs w:val="24"/>
        </w:rPr>
        <w:t>A</w:t>
      </w:r>
      <w:r>
        <w:rPr>
          <w:rFonts w:ascii="Arial" w:hAnsi="Arial" w:cs="Arial"/>
          <w:sz w:val="24"/>
          <w:szCs w:val="24"/>
        </w:rPr>
        <w:t xml:space="preserve">probadas las </w:t>
      </w:r>
      <w:r w:rsidR="0083040D">
        <w:rPr>
          <w:rFonts w:ascii="Arial" w:hAnsi="Arial" w:cs="Arial"/>
          <w:sz w:val="24"/>
          <w:szCs w:val="24"/>
        </w:rPr>
        <w:t>P</w:t>
      </w:r>
      <w:r>
        <w:rPr>
          <w:rFonts w:ascii="Arial" w:hAnsi="Arial" w:cs="Arial"/>
          <w:sz w:val="24"/>
          <w:szCs w:val="24"/>
        </w:rPr>
        <w:t xml:space="preserve">roposiciones que fueron </w:t>
      </w:r>
      <w:r w:rsidRPr="00B50B2C">
        <w:rPr>
          <w:rFonts w:ascii="Arial" w:hAnsi="Arial" w:cs="Arial"/>
          <w:sz w:val="24"/>
          <w:szCs w:val="24"/>
        </w:rPr>
        <w:t>leídas por Secretaria</w:t>
      </w:r>
      <w:r>
        <w:rPr>
          <w:rFonts w:ascii="Arial" w:hAnsi="Arial" w:cs="Arial"/>
          <w:sz w:val="24"/>
          <w:szCs w:val="24"/>
        </w:rPr>
        <w:t xml:space="preserve">, recordándole que </w:t>
      </w:r>
      <w:r w:rsidR="0083040D">
        <w:rPr>
          <w:rFonts w:ascii="Arial" w:hAnsi="Arial" w:cs="Arial"/>
          <w:sz w:val="24"/>
          <w:szCs w:val="24"/>
        </w:rPr>
        <w:t xml:space="preserve">a </w:t>
      </w:r>
      <w:r>
        <w:rPr>
          <w:rFonts w:ascii="Arial" w:hAnsi="Arial" w:cs="Arial"/>
          <w:sz w:val="24"/>
          <w:szCs w:val="24"/>
        </w:rPr>
        <w:t xml:space="preserve">los que quieran adicional algo, la presenten </w:t>
      </w:r>
      <w:r w:rsidR="0083040D">
        <w:rPr>
          <w:rFonts w:ascii="Arial" w:hAnsi="Arial" w:cs="Arial"/>
          <w:sz w:val="24"/>
          <w:szCs w:val="24"/>
        </w:rPr>
        <w:t xml:space="preserve">en </w:t>
      </w:r>
      <w:r>
        <w:rPr>
          <w:rFonts w:ascii="Arial" w:hAnsi="Arial" w:cs="Arial"/>
          <w:sz w:val="24"/>
          <w:szCs w:val="24"/>
        </w:rPr>
        <w:t>el día de mañana, por favor, porque de lo contrario procedo con lo que se ha aprobado, con lo que se ha dado lectura</w:t>
      </w:r>
      <w:r w:rsidR="0083040D">
        <w:rPr>
          <w:rFonts w:ascii="Arial" w:hAnsi="Arial" w:cs="Arial"/>
          <w:sz w:val="24"/>
          <w:szCs w:val="24"/>
        </w:rPr>
        <w:t>.</w:t>
      </w:r>
    </w:p>
    <w:p w14:paraId="19C29D88" w14:textId="77777777" w:rsidR="0083040D" w:rsidRDefault="0083040D" w:rsidP="00270913">
      <w:pPr>
        <w:spacing w:after="0"/>
        <w:jc w:val="both"/>
        <w:rPr>
          <w:rFonts w:ascii="Arial" w:hAnsi="Arial" w:cs="Arial"/>
          <w:sz w:val="24"/>
          <w:szCs w:val="24"/>
        </w:rPr>
      </w:pPr>
    </w:p>
    <w:p w14:paraId="0C6545A5" w14:textId="77777777" w:rsidR="0083040D" w:rsidRDefault="0083040D" w:rsidP="00270913">
      <w:pPr>
        <w:spacing w:after="0"/>
        <w:jc w:val="both"/>
        <w:rPr>
          <w:rFonts w:ascii="Arial" w:hAnsi="Arial" w:cs="Arial"/>
          <w:sz w:val="24"/>
          <w:szCs w:val="24"/>
        </w:rPr>
      </w:pPr>
      <w:r>
        <w:rPr>
          <w:rFonts w:ascii="Arial" w:hAnsi="Arial" w:cs="Arial"/>
          <w:sz w:val="24"/>
          <w:szCs w:val="24"/>
        </w:rPr>
        <w:t>E</w:t>
      </w:r>
      <w:r w:rsidR="00270913">
        <w:rPr>
          <w:rFonts w:ascii="Arial" w:hAnsi="Arial" w:cs="Arial"/>
          <w:sz w:val="24"/>
          <w:szCs w:val="24"/>
        </w:rPr>
        <w:t xml:space="preserve">ntonces, señor </w:t>
      </w:r>
      <w:proofErr w:type="gramStart"/>
      <w:r w:rsidR="00270913">
        <w:rPr>
          <w:rFonts w:ascii="Arial" w:hAnsi="Arial" w:cs="Arial"/>
          <w:sz w:val="24"/>
          <w:szCs w:val="24"/>
        </w:rPr>
        <w:t>Presidente</w:t>
      </w:r>
      <w:proofErr w:type="gramEnd"/>
      <w:r w:rsidR="00270913">
        <w:rPr>
          <w:rFonts w:ascii="Arial" w:hAnsi="Arial" w:cs="Arial"/>
          <w:sz w:val="24"/>
          <w:szCs w:val="24"/>
        </w:rPr>
        <w:t xml:space="preserve">, han sido </w:t>
      </w:r>
      <w:r>
        <w:rPr>
          <w:rFonts w:ascii="Arial" w:hAnsi="Arial" w:cs="Arial"/>
          <w:sz w:val="24"/>
          <w:szCs w:val="24"/>
        </w:rPr>
        <w:t>A</w:t>
      </w:r>
      <w:r w:rsidR="00270913">
        <w:rPr>
          <w:rFonts w:ascii="Arial" w:hAnsi="Arial" w:cs="Arial"/>
          <w:sz w:val="24"/>
          <w:szCs w:val="24"/>
        </w:rPr>
        <w:t xml:space="preserve">probadas las </w:t>
      </w:r>
      <w:r>
        <w:rPr>
          <w:rFonts w:ascii="Arial" w:hAnsi="Arial" w:cs="Arial"/>
          <w:sz w:val="24"/>
          <w:szCs w:val="24"/>
        </w:rPr>
        <w:t>P</w:t>
      </w:r>
      <w:r w:rsidR="00270913">
        <w:rPr>
          <w:rFonts w:ascii="Arial" w:hAnsi="Arial" w:cs="Arial"/>
          <w:sz w:val="24"/>
          <w:szCs w:val="24"/>
        </w:rPr>
        <w:t>roposiciones</w:t>
      </w:r>
      <w:r>
        <w:rPr>
          <w:rFonts w:ascii="Arial" w:hAnsi="Arial" w:cs="Arial"/>
          <w:sz w:val="24"/>
          <w:szCs w:val="24"/>
        </w:rPr>
        <w:t>,</w:t>
      </w:r>
      <w:r w:rsidR="00270913">
        <w:rPr>
          <w:rFonts w:ascii="Arial" w:hAnsi="Arial" w:cs="Arial"/>
          <w:sz w:val="24"/>
          <w:szCs w:val="24"/>
        </w:rPr>
        <w:t xml:space="preserve"> como ya lo manifesté</w:t>
      </w:r>
      <w:r>
        <w:rPr>
          <w:rFonts w:ascii="Arial" w:hAnsi="Arial" w:cs="Arial"/>
          <w:sz w:val="24"/>
          <w:szCs w:val="24"/>
        </w:rPr>
        <w:t>,</w:t>
      </w:r>
      <w:r w:rsidR="00270913">
        <w:rPr>
          <w:rFonts w:ascii="Arial" w:hAnsi="Arial" w:cs="Arial"/>
          <w:sz w:val="24"/>
          <w:szCs w:val="24"/>
        </w:rPr>
        <w:t xml:space="preserve"> las que fueron leídas</w:t>
      </w:r>
      <w:r>
        <w:rPr>
          <w:rFonts w:ascii="Arial" w:hAnsi="Arial" w:cs="Arial"/>
          <w:sz w:val="24"/>
          <w:szCs w:val="24"/>
        </w:rPr>
        <w:t>.</w:t>
      </w:r>
    </w:p>
    <w:p w14:paraId="03AD5A23" w14:textId="77777777" w:rsidR="0083040D" w:rsidRDefault="0083040D" w:rsidP="00270913">
      <w:pPr>
        <w:spacing w:after="0"/>
        <w:jc w:val="both"/>
        <w:rPr>
          <w:rFonts w:ascii="Arial" w:hAnsi="Arial" w:cs="Arial"/>
          <w:sz w:val="24"/>
          <w:szCs w:val="24"/>
        </w:rPr>
      </w:pPr>
    </w:p>
    <w:p w14:paraId="2B77DF07" w14:textId="6965F88C" w:rsidR="00270913" w:rsidRDefault="0083040D" w:rsidP="00270913">
      <w:pPr>
        <w:spacing w:after="0"/>
        <w:jc w:val="both"/>
        <w:rPr>
          <w:rFonts w:ascii="Arial" w:hAnsi="Arial" w:cs="Arial"/>
          <w:sz w:val="24"/>
          <w:szCs w:val="24"/>
        </w:rPr>
      </w:pPr>
      <w:r>
        <w:rPr>
          <w:rFonts w:ascii="Arial" w:hAnsi="Arial" w:cs="Arial"/>
          <w:sz w:val="24"/>
          <w:szCs w:val="24"/>
        </w:rPr>
        <w:t>E</w:t>
      </w:r>
      <w:r w:rsidR="00270913">
        <w:rPr>
          <w:rFonts w:ascii="Arial" w:hAnsi="Arial" w:cs="Arial"/>
          <w:sz w:val="24"/>
          <w:szCs w:val="24"/>
        </w:rPr>
        <w:t xml:space="preserve">l doctor Ferro tiene una </w:t>
      </w:r>
      <w:r>
        <w:rPr>
          <w:rFonts w:ascii="Arial" w:hAnsi="Arial" w:cs="Arial"/>
          <w:sz w:val="24"/>
          <w:szCs w:val="24"/>
        </w:rPr>
        <w:t>C</w:t>
      </w:r>
      <w:r w:rsidR="00270913">
        <w:rPr>
          <w:rFonts w:ascii="Arial" w:hAnsi="Arial" w:cs="Arial"/>
          <w:sz w:val="24"/>
          <w:szCs w:val="24"/>
        </w:rPr>
        <w:t>onstancia.</w:t>
      </w:r>
    </w:p>
    <w:p w14:paraId="30B3D454" w14:textId="77777777" w:rsidR="00270913" w:rsidRDefault="00270913" w:rsidP="00270913">
      <w:pPr>
        <w:spacing w:after="0"/>
        <w:jc w:val="both"/>
        <w:rPr>
          <w:rFonts w:ascii="Arial" w:hAnsi="Arial" w:cs="Arial"/>
          <w:sz w:val="24"/>
          <w:szCs w:val="24"/>
        </w:rPr>
      </w:pPr>
    </w:p>
    <w:p w14:paraId="67A53E91" w14:textId="77777777" w:rsidR="0083040D" w:rsidRDefault="0083040D" w:rsidP="00270913">
      <w:pPr>
        <w:spacing w:after="0"/>
        <w:jc w:val="both"/>
        <w:rPr>
          <w:rFonts w:ascii="Arial" w:hAnsi="Arial" w:cs="Arial"/>
          <w:sz w:val="24"/>
          <w:szCs w:val="24"/>
        </w:rPr>
      </w:pPr>
    </w:p>
    <w:p w14:paraId="7DE56A9C" w14:textId="5AAE3146" w:rsidR="00270913" w:rsidRPr="00E250A0" w:rsidRDefault="00270913" w:rsidP="00270913">
      <w:pPr>
        <w:spacing w:after="0"/>
        <w:jc w:val="both"/>
        <w:rPr>
          <w:rFonts w:ascii="Arial" w:hAnsi="Arial" w:cs="Arial"/>
          <w:sz w:val="24"/>
          <w:szCs w:val="24"/>
        </w:rPr>
      </w:pPr>
      <w:r w:rsidRPr="00E250A0">
        <w:rPr>
          <w:rFonts w:ascii="Arial" w:hAnsi="Arial" w:cs="Arial"/>
          <w:sz w:val="24"/>
          <w:szCs w:val="24"/>
        </w:rPr>
        <w:lastRenderedPageBreak/>
        <w:t>H.R</w:t>
      </w:r>
      <w:r w:rsidR="0036795D">
        <w:rPr>
          <w:rFonts w:ascii="Arial" w:hAnsi="Arial" w:cs="Arial"/>
          <w:sz w:val="24"/>
          <w:szCs w:val="24"/>
        </w:rPr>
        <w:t>.</w:t>
      </w:r>
      <w:r w:rsidRPr="00E250A0">
        <w:rPr>
          <w:rFonts w:ascii="Arial" w:hAnsi="Arial" w:cs="Arial"/>
          <w:sz w:val="24"/>
          <w:szCs w:val="24"/>
        </w:rPr>
        <w:t xml:space="preserve"> RICARDO ALFONSO FERRO LOZANO:</w:t>
      </w:r>
    </w:p>
    <w:p w14:paraId="6537E98A" w14:textId="77777777" w:rsidR="00270913" w:rsidRPr="00B50B2C" w:rsidRDefault="00270913" w:rsidP="00270913">
      <w:pPr>
        <w:spacing w:after="0"/>
        <w:jc w:val="both"/>
        <w:rPr>
          <w:rFonts w:ascii="Arial" w:hAnsi="Arial" w:cs="Arial"/>
          <w:sz w:val="24"/>
          <w:szCs w:val="24"/>
        </w:rPr>
      </w:pPr>
      <w:r>
        <w:rPr>
          <w:rFonts w:ascii="Arial" w:hAnsi="Arial" w:cs="Arial"/>
          <w:sz w:val="24"/>
          <w:szCs w:val="24"/>
        </w:rPr>
        <w:t xml:space="preserve">  </w:t>
      </w:r>
    </w:p>
    <w:p w14:paraId="2D07518A" w14:textId="2B4431EF" w:rsidR="00270913" w:rsidRDefault="00270913" w:rsidP="00270913">
      <w:pPr>
        <w:spacing w:after="0"/>
        <w:jc w:val="both"/>
        <w:rPr>
          <w:rFonts w:ascii="Arial" w:hAnsi="Arial" w:cs="Arial"/>
          <w:sz w:val="24"/>
          <w:szCs w:val="24"/>
        </w:rPr>
      </w:pPr>
      <w:r>
        <w:rPr>
          <w:rFonts w:ascii="Arial" w:hAnsi="Arial" w:cs="Arial"/>
          <w:sz w:val="24"/>
          <w:szCs w:val="24"/>
        </w:rPr>
        <w:t xml:space="preserve">Sí señor </w:t>
      </w:r>
      <w:proofErr w:type="gramStart"/>
      <w:r>
        <w:rPr>
          <w:rFonts w:ascii="Arial" w:hAnsi="Arial" w:cs="Arial"/>
          <w:sz w:val="24"/>
          <w:szCs w:val="24"/>
        </w:rPr>
        <w:t>Secretario</w:t>
      </w:r>
      <w:proofErr w:type="gramEnd"/>
      <w:r>
        <w:rPr>
          <w:rFonts w:ascii="Arial" w:hAnsi="Arial" w:cs="Arial"/>
          <w:sz w:val="24"/>
          <w:szCs w:val="24"/>
        </w:rPr>
        <w:t xml:space="preserve">, si me permite el Presidente explicarla rápidamente para </w:t>
      </w:r>
      <w:r w:rsidR="00B76AAA">
        <w:rPr>
          <w:rFonts w:ascii="Arial" w:hAnsi="Arial" w:cs="Arial"/>
          <w:sz w:val="24"/>
          <w:szCs w:val="24"/>
        </w:rPr>
        <w:t xml:space="preserve">no tener que </w:t>
      </w:r>
      <w:r>
        <w:rPr>
          <w:rFonts w:ascii="Arial" w:hAnsi="Arial" w:cs="Arial"/>
          <w:sz w:val="24"/>
          <w:szCs w:val="24"/>
        </w:rPr>
        <w:t>leerla.</w:t>
      </w:r>
    </w:p>
    <w:p w14:paraId="0CCFDF05" w14:textId="77777777" w:rsidR="00270913" w:rsidRDefault="00270913" w:rsidP="00270913">
      <w:pPr>
        <w:spacing w:after="0"/>
        <w:jc w:val="both"/>
        <w:rPr>
          <w:rFonts w:ascii="Arial" w:hAnsi="Arial" w:cs="Arial"/>
          <w:sz w:val="24"/>
          <w:szCs w:val="24"/>
        </w:rPr>
      </w:pPr>
    </w:p>
    <w:p w14:paraId="1DAB8C06" w14:textId="5F93B934" w:rsidR="00270913" w:rsidRDefault="00270913" w:rsidP="00270913">
      <w:pPr>
        <w:spacing w:after="0"/>
        <w:jc w:val="both"/>
        <w:rPr>
          <w:rFonts w:ascii="Arial" w:hAnsi="Arial" w:cs="Arial"/>
          <w:sz w:val="24"/>
          <w:szCs w:val="24"/>
        </w:rPr>
      </w:pPr>
      <w:r w:rsidRPr="00397137">
        <w:rPr>
          <w:rFonts w:ascii="Arial" w:hAnsi="Arial" w:cs="Arial"/>
          <w:sz w:val="24"/>
          <w:szCs w:val="24"/>
        </w:rPr>
        <w:t>PRESIDENTE</w:t>
      </w:r>
      <w:r w:rsidR="0036795D">
        <w:rPr>
          <w:rFonts w:ascii="Arial" w:hAnsi="Arial" w:cs="Arial"/>
          <w:sz w:val="24"/>
          <w:szCs w:val="24"/>
        </w:rPr>
        <w:t>;</w:t>
      </w:r>
      <w:r w:rsidRPr="00397137">
        <w:rPr>
          <w:rFonts w:ascii="Arial" w:hAnsi="Arial" w:cs="Arial"/>
          <w:sz w:val="24"/>
          <w:szCs w:val="24"/>
        </w:rPr>
        <w:t xml:space="preserve"> H.R</w:t>
      </w:r>
      <w:r w:rsidR="0036795D">
        <w:rPr>
          <w:rFonts w:ascii="Arial" w:hAnsi="Arial" w:cs="Arial"/>
          <w:sz w:val="24"/>
          <w:szCs w:val="24"/>
        </w:rPr>
        <w:t>.</w:t>
      </w:r>
      <w:r w:rsidRPr="00397137">
        <w:rPr>
          <w:rFonts w:ascii="Arial" w:hAnsi="Arial" w:cs="Arial"/>
          <w:sz w:val="24"/>
          <w:szCs w:val="24"/>
        </w:rPr>
        <w:t xml:space="preserve"> RUBÉN DARÍO MOLANO PIÑEROS</w:t>
      </w:r>
      <w:r>
        <w:rPr>
          <w:rFonts w:ascii="Arial" w:hAnsi="Arial" w:cs="Arial"/>
          <w:sz w:val="24"/>
          <w:szCs w:val="24"/>
        </w:rPr>
        <w:t>.</w:t>
      </w:r>
    </w:p>
    <w:p w14:paraId="5927876A" w14:textId="77777777" w:rsidR="00270913" w:rsidRDefault="00270913" w:rsidP="00270913">
      <w:pPr>
        <w:spacing w:after="0"/>
        <w:jc w:val="both"/>
        <w:rPr>
          <w:rFonts w:ascii="Arial" w:hAnsi="Arial" w:cs="Arial"/>
          <w:sz w:val="24"/>
          <w:szCs w:val="24"/>
        </w:rPr>
      </w:pPr>
    </w:p>
    <w:p w14:paraId="5C82C10D" w14:textId="77777777" w:rsidR="00270913" w:rsidRDefault="00270913" w:rsidP="00270913">
      <w:pPr>
        <w:spacing w:after="0"/>
        <w:jc w:val="both"/>
        <w:rPr>
          <w:rFonts w:ascii="Arial" w:hAnsi="Arial" w:cs="Arial"/>
          <w:sz w:val="24"/>
          <w:szCs w:val="24"/>
        </w:rPr>
      </w:pPr>
      <w:r>
        <w:rPr>
          <w:rFonts w:ascii="Arial" w:hAnsi="Arial" w:cs="Arial"/>
          <w:sz w:val="24"/>
          <w:szCs w:val="24"/>
        </w:rPr>
        <w:t>Adelante, doctor Ferro.</w:t>
      </w:r>
    </w:p>
    <w:p w14:paraId="1F34FDDF" w14:textId="77777777" w:rsidR="00270913" w:rsidRDefault="00270913" w:rsidP="00270913">
      <w:pPr>
        <w:spacing w:after="0"/>
        <w:jc w:val="both"/>
        <w:rPr>
          <w:rFonts w:ascii="Arial" w:hAnsi="Arial" w:cs="Arial"/>
          <w:sz w:val="24"/>
          <w:szCs w:val="24"/>
        </w:rPr>
      </w:pPr>
    </w:p>
    <w:p w14:paraId="4EFC07F0" w14:textId="27B65CE3" w:rsidR="00270913" w:rsidRPr="001C3E63" w:rsidRDefault="00270913" w:rsidP="00270913">
      <w:pPr>
        <w:spacing w:after="0"/>
        <w:jc w:val="both"/>
        <w:rPr>
          <w:rFonts w:ascii="Arial" w:hAnsi="Arial" w:cs="Arial"/>
          <w:sz w:val="24"/>
          <w:szCs w:val="24"/>
        </w:rPr>
      </w:pPr>
      <w:r w:rsidRPr="001C3E63">
        <w:rPr>
          <w:rFonts w:ascii="Arial" w:hAnsi="Arial" w:cs="Arial"/>
          <w:sz w:val="24"/>
          <w:szCs w:val="24"/>
        </w:rPr>
        <w:t>H.R</w:t>
      </w:r>
      <w:r w:rsidR="0036795D">
        <w:rPr>
          <w:rFonts w:ascii="Arial" w:hAnsi="Arial" w:cs="Arial"/>
          <w:sz w:val="24"/>
          <w:szCs w:val="24"/>
        </w:rPr>
        <w:t>.</w:t>
      </w:r>
      <w:r w:rsidRPr="001C3E63">
        <w:rPr>
          <w:rFonts w:ascii="Arial" w:hAnsi="Arial" w:cs="Arial"/>
          <w:sz w:val="24"/>
          <w:szCs w:val="24"/>
        </w:rPr>
        <w:t xml:space="preserve"> RICARDO ALFONSO FERRO LOZANO:</w:t>
      </w:r>
    </w:p>
    <w:p w14:paraId="35C9574F" w14:textId="77777777" w:rsidR="00270913" w:rsidRPr="00B50B2C" w:rsidRDefault="00270913" w:rsidP="00270913">
      <w:pPr>
        <w:spacing w:after="0"/>
        <w:jc w:val="both"/>
        <w:rPr>
          <w:rFonts w:ascii="Arial" w:hAnsi="Arial" w:cs="Arial"/>
          <w:sz w:val="24"/>
          <w:szCs w:val="24"/>
        </w:rPr>
      </w:pPr>
    </w:p>
    <w:p w14:paraId="140EF782" w14:textId="21AA1A55" w:rsidR="00B76AAA" w:rsidRDefault="00270913" w:rsidP="00270913">
      <w:pPr>
        <w:spacing w:after="0"/>
        <w:jc w:val="both"/>
        <w:rPr>
          <w:rFonts w:ascii="Arial" w:hAnsi="Arial" w:cs="Arial"/>
          <w:sz w:val="24"/>
          <w:szCs w:val="24"/>
        </w:rPr>
      </w:pPr>
      <w:r>
        <w:rPr>
          <w:rFonts w:ascii="Arial" w:hAnsi="Arial" w:cs="Arial"/>
          <w:sz w:val="24"/>
          <w:szCs w:val="24"/>
        </w:rPr>
        <w:t xml:space="preserve">Mi </w:t>
      </w:r>
      <w:r w:rsidR="00B76AAA">
        <w:rPr>
          <w:rFonts w:ascii="Arial" w:hAnsi="Arial" w:cs="Arial"/>
          <w:sz w:val="24"/>
          <w:szCs w:val="24"/>
        </w:rPr>
        <w:t>C</w:t>
      </w:r>
      <w:r>
        <w:rPr>
          <w:rFonts w:ascii="Arial" w:hAnsi="Arial" w:cs="Arial"/>
          <w:sz w:val="24"/>
          <w:szCs w:val="24"/>
        </w:rPr>
        <w:t>onstancia es l</w:t>
      </w:r>
      <w:r w:rsidR="00B76AAA">
        <w:rPr>
          <w:rFonts w:ascii="Arial" w:hAnsi="Arial" w:cs="Arial"/>
          <w:sz w:val="24"/>
          <w:szCs w:val="24"/>
        </w:rPr>
        <w:t>a</w:t>
      </w:r>
      <w:r>
        <w:rPr>
          <w:rFonts w:ascii="Arial" w:hAnsi="Arial" w:cs="Arial"/>
          <w:sz w:val="24"/>
          <w:szCs w:val="24"/>
        </w:rPr>
        <w:t xml:space="preserve"> siguiente</w:t>
      </w:r>
      <w:r w:rsidR="00B76AAA">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sidR="00B76AAA">
        <w:rPr>
          <w:rFonts w:ascii="Arial" w:hAnsi="Arial" w:cs="Arial"/>
          <w:sz w:val="24"/>
          <w:szCs w:val="24"/>
        </w:rPr>
        <w:t xml:space="preserve">. </w:t>
      </w:r>
    </w:p>
    <w:p w14:paraId="5373BCCB" w14:textId="77777777" w:rsidR="00B76AAA" w:rsidRDefault="00B76AAA" w:rsidP="00270913">
      <w:pPr>
        <w:spacing w:after="0"/>
        <w:jc w:val="both"/>
        <w:rPr>
          <w:rFonts w:ascii="Arial" w:hAnsi="Arial" w:cs="Arial"/>
          <w:sz w:val="24"/>
          <w:szCs w:val="24"/>
        </w:rPr>
      </w:pPr>
    </w:p>
    <w:p w14:paraId="0827325E" w14:textId="7A9D5DF8" w:rsidR="00270913" w:rsidRDefault="00B76AAA" w:rsidP="00270913">
      <w:pPr>
        <w:spacing w:after="0"/>
        <w:jc w:val="both"/>
        <w:rPr>
          <w:rFonts w:ascii="Arial" w:hAnsi="Arial" w:cs="Arial"/>
          <w:sz w:val="24"/>
          <w:szCs w:val="24"/>
        </w:rPr>
      </w:pPr>
      <w:r>
        <w:rPr>
          <w:rFonts w:ascii="Arial" w:hAnsi="Arial" w:cs="Arial"/>
          <w:sz w:val="24"/>
          <w:szCs w:val="24"/>
        </w:rPr>
        <w:t>E</w:t>
      </w:r>
      <w:r w:rsidR="00270913">
        <w:rPr>
          <w:rFonts w:ascii="Arial" w:hAnsi="Arial" w:cs="Arial"/>
          <w:sz w:val="24"/>
          <w:szCs w:val="24"/>
        </w:rPr>
        <w:t xml:space="preserve">n una columna que yo escribo en un medio local todas las semanas, esta semana escribí sobre una propuesta que estoy haciendo para que todos los dineros de las </w:t>
      </w:r>
      <w:r w:rsidR="00EA5868">
        <w:rPr>
          <w:rFonts w:ascii="Arial" w:hAnsi="Arial" w:cs="Arial"/>
          <w:sz w:val="24"/>
          <w:szCs w:val="24"/>
        </w:rPr>
        <w:t>E</w:t>
      </w:r>
      <w:r w:rsidR="00270913">
        <w:rPr>
          <w:rFonts w:ascii="Arial" w:hAnsi="Arial" w:cs="Arial"/>
          <w:sz w:val="24"/>
          <w:szCs w:val="24"/>
        </w:rPr>
        <w:t xml:space="preserve">ntidades </w:t>
      </w:r>
      <w:r w:rsidR="00EA5868">
        <w:rPr>
          <w:rFonts w:ascii="Arial" w:hAnsi="Arial" w:cs="Arial"/>
          <w:sz w:val="24"/>
          <w:szCs w:val="24"/>
        </w:rPr>
        <w:t>P</w:t>
      </w:r>
      <w:r w:rsidR="00270913">
        <w:rPr>
          <w:rFonts w:ascii="Arial" w:hAnsi="Arial" w:cs="Arial"/>
          <w:sz w:val="24"/>
          <w:szCs w:val="24"/>
        </w:rPr>
        <w:t xml:space="preserve">úblicas tanto del </w:t>
      </w:r>
      <w:r w:rsidR="00EA5868">
        <w:rPr>
          <w:rFonts w:ascii="Arial" w:hAnsi="Arial" w:cs="Arial"/>
          <w:sz w:val="24"/>
          <w:szCs w:val="24"/>
        </w:rPr>
        <w:t>O</w:t>
      </w:r>
      <w:r w:rsidR="00270913">
        <w:rPr>
          <w:rFonts w:ascii="Arial" w:hAnsi="Arial" w:cs="Arial"/>
          <w:sz w:val="24"/>
          <w:szCs w:val="24"/>
        </w:rPr>
        <w:t xml:space="preserve">rden </w:t>
      </w:r>
      <w:r w:rsidR="00EA5868">
        <w:rPr>
          <w:rFonts w:ascii="Arial" w:hAnsi="Arial" w:cs="Arial"/>
          <w:sz w:val="24"/>
          <w:szCs w:val="24"/>
        </w:rPr>
        <w:t>N</w:t>
      </w:r>
      <w:r w:rsidR="00270913">
        <w:rPr>
          <w:rFonts w:ascii="Arial" w:hAnsi="Arial" w:cs="Arial"/>
          <w:sz w:val="24"/>
          <w:szCs w:val="24"/>
        </w:rPr>
        <w:t xml:space="preserve">acional como </w:t>
      </w:r>
      <w:r w:rsidR="00EA5868">
        <w:rPr>
          <w:rFonts w:ascii="Arial" w:hAnsi="Arial" w:cs="Arial"/>
          <w:sz w:val="24"/>
          <w:szCs w:val="24"/>
        </w:rPr>
        <w:t>D</w:t>
      </w:r>
      <w:r w:rsidR="00270913">
        <w:rPr>
          <w:rFonts w:ascii="Arial" w:hAnsi="Arial" w:cs="Arial"/>
          <w:sz w:val="24"/>
          <w:szCs w:val="24"/>
        </w:rPr>
        <w:t xml:space="preserve">epartamental y </w:t>
      </w:r>
      <w:r w:rsidR="00EA5868">
        <w:rPr>
          <w:rFonts w:ascii="Arial" w:hAnsi="Arial" w:cs="Arial"/>
          <w:sz w:val="24"/>
          <w:szCs w:val="24"/>
        </w:rPr>
        <w:t>M</w:t>
      </w:r>
      <w:r w:rsidR="00270913">
        <w:rPr>
          <w:rFonts w:ascii="Arial" w:hAnsi="Arial" w:cs="Arial"/>
          <w:sz w:val="24"/>
          <w:szCs w:val="24"/>
        </w:rPr>
        <w:t xml:space="preserve">unicipal se manejen a través del Banco Agrario, esta sugerencia la hago teniendo en cuenta primero, que el banco Agrario es el </w:t>
      </w:r>
      <w:r w:rsidR="00EA5868">
        <w:rPr>
          <w:rFonts w:ascii="Arial" w:hAnsi="Arial" w:cs="Arial"/>
          <w:sz w:val="24"/>
          <w:szCs w:val="24"/>
        </w:rPr>
        <w:t>B</w:t>
      </w:r>
      <w:r w:rsidR="00270913">
        <w:rPr>
          <w:rFonts w:ascii="Arial" w:hAnsi="Arial" w:cs="Arial"/>
          <w:sz w:val="24"/>
          <w:szCs w:val="24"/>
        </w:rPr>
        <w:t xml:space="preserve">anco de los campesinos pero que adicionalmente si tenemos en cuenta cuales fueron </w:t>
      </w:r>
      <w:r w:rsidR="00270913" w:rsidRPr="00360E8E">
        <w:rPr>
          <w:rFonts w:ascii="Arial" w:hAnsi="Arial" w:cs="Arial"/>
          <w:sz w:val="24"/>
          <w:szCs w:val="24"/>
        </w:rPr>
        <w:t>las utilidades que tuv</w:t>
      </w:r>
      <w:r w:rsidR="00270913">
        <w:rPr>
          <w:rFonts w:ascii="Arial" w:hAnsi="Arial" w:cs="Arial"/>
          <w:sz w:val="24"/>
          <w:szCs w:val="24"/>
        </w:rPr>
        <w:t xml:space="preserve">ieron los </w:t>
      </w:r>
      <w:r w:rsidR="00EA5868">
        <w:rPr>
          <w:rFonts w:ascii="Arial" w:hAnsi="Arial" w:cs="Arial"/>
          <w:sz w:val="24"/>
          <w:szCs w:val="24"/>
        </w:rPr>
        <w:t>B</w:t>
      </w:r>
      <w:r w:rsidR="00270913">
        <w:rPr>
          <w:rFonts w:ascii="Arial" w:hAnsi="Arial" w:cs="Arial"/>
          <w:sz w:val="24"/>
          <w:szCs w:val="24"/>
        </w:rPr>
        <w:t xml:space="preserve">ancos </w:t>
      </w:r>
      <w:r w:rsidR="00EA5868">
        <w:rPr>
          <w:rFonts w:ascii="Arial" w:hAnsi="Arial" w:cs="Arial"/>
          <w:sz w:val="24"/>
          <w:szCs w:val="24"/>
        </w:rPr>
        <w:t>P</w:t>
      </w:r>
      <w:r w:rsidR="00270913">
        <w:rPr>
          <w:rFonts w:ascii="Arial" w:hAnsi="Arial" w:cs="Arial"/>
          <w:sz w:val="24"/>
          <w:szCs w:val="24"/>
        </w:rPr>
        <w:t>rivados durante el año 2019, esas entidades a</w:t>
      </w:r>
      <w:r w:rsidR="00EA5868">
        <w:rPr>
          <w:rFonts w:ascii="Arial" w:hAnsi="Arial" w:cs="Arial"/>
          <w:sz w:val="24"/>
          <w:szCs w:val="24"/>
        </w:rPr>
        <w:t>scen</w:t>
      </w:r>
      <w:r w:rsidR="00270913">
        <w:rPr>
          <w:rFonts w:ascii="Arial" w:hAnsi="Arial" w:cs="Arial"/>
          <w:sz w:val="24"/>
          <w:szCs w:val="24"/>
        </w:rPr>
        <w:t xml:space="preserve">dieron a más de 10 billones de pesos, hubo una </w:t>
      </w:r>
      <w:r w:rsidR="00270913" w:rsidRPr="00360E8E">
        <w:rPr>
          <w:rFonts w:ascii="Arial" w:hAnsi="Arial" w:cs="Arial"/>
          <w:sz w:val="24"/>
          <w:szCs w:val="24"/>
        </w:rPr>
        <w:t xml:space="preserve">indignación generalizada por parte de todos los colombianos cuando al principio de la pandemia se supo que lo primero que hicieron los </w:t>
      </w:r>
      <w:r w:rsidR="00EA5868">
        <w:rPr>
          <w:rFonts w:ascii="Arial" w:hAnsi="Arial" w:cs="Arial"/>
          <w:sz w:val="24"/>
          <w:szCs w:val="24"/>
        </w:rPr>
        <w:t>B</w:t>
      </w:r>
      <w:r w:rsidR="00270913" w:rsidRPr="00360E8E">
        <w:rPr>
          <w:rFonts w:ascii="Arial" w:hAnsi="Arial" w:cs="Arial"/>
          <w:sz w:val="24"/>
          <w:szCs w:val="24"/>
        </w:rPr>
        <w:t xml:space="preserve">ancos </w:t>
      </w:r>
      <w:r w:rsidR="00EA5868">
        <w:rPr>
          <w:rFonts w:ascii="Arial" w:hAnsi="Arial" w:cs="Arial"/>
          <w:sz w:val="24"/>
          <w:szCs w:val="24"/>
        </w:rPr>
        <w:t>P</w:t>
      </w:r>
      <w:r w:rsidR="00270913" w:rsidRPr="00360E8E">
        <w:rPr>
          <w:rFonts w:ascii="Arial" w:hAnsi="Arial" w:cs="Arial"/>
          <w:sz w:val="24"/>
          <w:szCs w:val="24"/>
        </w:rPr>
        <w:t xml:space="preserve">rivados fue coger y repartir las </w:t>
      </w:r>
      <w:r w:rsidR="00EA5868">
        <w:rPr>
          <w:rFonts w:ascii="Arial" w:hAnsi="Arial" w:cs="Arial"/>
          <w:sz w:val="24"/>
          <w:szCs w:val="24"/>
        </w:rPr>
        <w:t>U</w:t>
      </w:r>
      <w:r w:rsidR="00270913" w:rsidRPr="00360E8E">
        <w:rPr>
          <w:rFonts w:ascii="Arial" w:hAnsi="Arial" w:cs="Arial"/>
          <w:sz w:val="24"/>
          <w:szCs w:val="24"/>
        </w:rPr>
        <w:t>tilidades entre sus dueños</w:t>
      </w:r>
      <w:r w:rsidR="00270913">
        <w:rPr>
          <w:rFonts w:ascii="Arial" w:hAnsi="Arial" w:cs="Arial"/>
          <w:sz w:val="24"/>
          <w:szCs w:val="24"/>
        </w:rPr>
        <w:t>.</w:t>
      </w:r>
    </w:p>
    <w:p w14:paraId="62C3EA42" w14:textId="77777777" w:rsidR="00270913" w:rsidRDefault="00270913" w:rsidP="00270913">
      <w:pPr>
        <w:spacing w:after="0"/>
        <w:jc w:val="both"/>
        <w:rPr>
          <w:rFonts w:ascii="Arial" w:hAnsi="Arial" w:cs="Arial"/>
          <w:sz w:val="24"/>
          <w:szCs w:val="24"/>
        </w:rPr>
      </w:pPr>
    </w:p>
    <w:p w14:paraId="0B29FB6E" w14:textId="77777777" w:rsidR="00EA5868" w:rsidRDefault="00270913" w:rsidP="00270913">
      <w:pPr>
        <w:spacing w:after="0"/>
        <w:jc w:val="both"/>
        <w:rPr>
          <w:rFonts w:ascii="Arial" w:hAnsi="Arial" w:cs="Arial"/>
          <w:sz w:val="24"/>
          <w:szCs w:val="24"/>
        </w:rPr>
      </w:pPr>
      <w:r w:rsidRPr="00360E8E">
        <w:rPr>
          <w:rFonts w:ascii="Arial" w:hAnsi="Arial" w:cs="Arial"/>
          <w:sz w:val="24"/>
          <w:szCs w:val="24"/>
        </w:rPr>
        <w:t>Entonces</w:t>
      </w:r>
      <w:r>
        <w:rPr>
          <w:rFonts w:ascii="Arial" w:hAnsi="Arial" w:cs="Arial"/>
          <w:sz w:val="24"/>
          <w:szCs w:val="24"/>
        </w:rPr>
        <w:t>,</w:t>
      </w:r>
      <w:r w:rsidRPr="00360E8E">
        <w:rPr>
          <w:rFonts w:ascii="Arial" w:hAnsi="Arial" w:cs="Arial"/>
          <w:sz w:val="24"/>
          <w:szCs w:val="24"/>
        </w:rPr>
        <w:t xml:space="preserve"> mi sugerencia es o mi propuesta es</w:t>
      </w:r>
      <w:r>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o</w:t>
      </w:r>
      <w:r w:rsidRPr="00360E8E">
        <w:rPr>
          <w:rFonts w:ascii="Arial" w:hAnsi="Arial" w:cs="Arial"/>
          <w:sz w:val="24"/>
          <w:szCs w:val="24"/>
        </w:rPr>
        <w:t xml:space="preserve">iga en lugar de estar peleando con los </w:t>
      </w:r>
      <w:r w:rsidR="00EA5868">
        <w:rPr>
          <w:rFonts w:ascii="Arial" w:hAnsi="Arial" w:cs="Arial"/>
          <w:sz w:val="24"/>
          <w:szCs w:val="24"/>
        </w:rPr>
        <w:t>B</w:t>
      </w:r>
      <w:r w:rsidRPr="00360E8E">
        <w:rPr>
          <w:rFonts w:ascii="Arial" w:hAnsi="Arial" w:cs="Arial"/>
          <w:sz w:val="24"/>
          <w:szCs w:val="24"/>
        </w:rPr>
        <w:t xml:space="preserve">ancos </w:t>
      </w:r>
      <w:r w:rsidR="00EA5868">
        <w:rPr>
          <w:rFonts w:ascii="Arial" w:hAnsi="Arial" w:cs="Arial"/>
          <w:sz w:val="24"/>
          <w:szCs w:val="24"/>
        </w:rPr>
        <w:t>P</w:t>
      </w:r>
      <w:r w:rsidRPr="00360E8E">
        <w:rPr>
          <w:rFonts w:ascii="Arial" w:hAnsi="Arial" w:cs="Arial"/>
          <w:sz w:val="24"/>
          <w:szCs w:val="24"/>
        </w:rPr>
        <w:t xml:space="preserve">rivados uno de los mejores clientes que tienen los </w:t>
      </w:r>
      <w:r w:rsidR="00EA5868">
        <w:rPr>
          <w:rFonts w:ascii="Arial" w:hAnsi="Arial" w:cs="Arial"/>
          <w:sz w:val="24"/>
          <w:szCs w:val="24"/>
        </w:rPr>
        <w:t>B</w:t>
      </w:r>
      <w:r w:rsidRPr="00360E8E">
        <w:rPr>
          <w:rFonts w:ascii="Arial" w:hAnsi="Arial" w:cs="Arial"/>
          <w:sz w:val="24"/>
          <w:szCs w:val="24"/>
        </w:rPr>
        <w:t xml:space="preserve">ancos </w:t>
      </w:r>
      <w:r w:rsidR="00EA5868">
        <w:rPr>
          <w:rFonts w:ascii="Arial" w:hAnsi="Arial" w:cs="Arial"/>
          <w:sz w:val="24"/>
          <w:szCs w:val="24"/>
        </w:rPr>
        <w:t>P</w:t>
      </w:r>
      <w:r w:rsidRPr="00360E8E">
        <w:rPr>
          <w:rFonts w:ascii="Arial" w:hAnsi="Arial" w:cs="Arial"/>
          <w:sz w:val="24"/>
          <w:szCs w:val="24"/>
        </w:rPr>
        <w:t xml:space="preserve">rivados en lugar a dudas es el mismo </w:t>
      </w:r>
      <w:r w:rsidR="00EA5868">
        <w:rPr>
          <w:rFonts w:ascii="Arial" w:hAnsi="Arial" w:cs="Arial"/>
          <w:sz w:val="24"/>
          <w:szCs w:val="24"/>
        </w:rPr>
        <w:t>E</w:t>
      </w:r>
      <w:r w:rsidRPr="00360E8E">
        <w:rPr>
          <w:rFonts w:ascii="Arial" w:hAnsi="Arial" w:cs="Arial"/>
          <w:sz w:val="24"/>
          <w:szCs w:val="24"/>
        </w:rPr>
        <w:t>stado</w:t>
      </w:r>
      <w:r>
        <w:rPr>
          <w:rFonts w:ascii="Arial" w:hAnsi="Arial" w:cs="Arial"/>
          <w:sz w:val="24"/>
          <w:szCs w:val="24"/>
        </w:rPr>
        <w:t>,</w:t>
      </w:r>
      <w:r w:rsidRPr="00360E8E">
        <w:rPr>
          <w:rFonts w:ascii="Arial" w:hAnsi="Arial" w:cs="Arial"/>
          <w:sz w:val="24"/>
          <w:szCs w:val="24"/>
        </w:rPr>
        <w:t xml:space="preserve"> entendido como las cuentas que tiene la </w:t>
      </w:r>
      <w:r w:rsidR="00EA5868">
        <w:rPr>
          <w:rFonts w:ascii="Arial" w:hAnsi="Arial" w:cs="Arial"/>
          <w:sz w:val="24"/>
          <w:szCs w:val="24"/>
        </w:rPr>
        <w:t>N</w:t>
      </w:r>
      <w:r w:rsidRPr="00360E8E">
        <w:rPr>
          <w:rFonts w:ascii="Arial" w:hAnsi="Arial" w:cs="Arial"/>
          <w:sz w:val="24"/>
          <w:szCs w:val="24"/>
        </w:rPr>
        <w:t>ación</w:t>
      </w:r>
      <w:r>
        <w:rPr>
          <w:rFonts w:ascii="Arial" w:hAnsi="Arial" w:cs="Arial"/>
          <w:sz w:val="24"/>
          <w:szCs w:val="24"/>
        </w:rPr>
        <w:t>,</w:t>
      </w:r>
      <w:r w:rsidRPr="00360E8E">
        <w:rPr>
          <w:rFonts w:ascii="Arial" w:hAnsi="Arial" w:cs="Arial"/>
          <w:sz w:val="24"/>
          <w:szCs w:val="24"/>
        </w:rPr>
        <w:t xml:space="preserve"> que tiene los </w:t>
      </w:r>
      <w:r w:rsidR="00EA5868">
        <w:rPr>
          <w:rFonts w:ascii="Arial" w:hAnsi="Arial" w:cs="Arial"/>
          <w:sz w:val="24"/>
          <w:szCs w:val="24"/>
        </w:rPr>
        <w:t>D</w:t>
      </w:r>
      <w:r w:rsidRPr="00360E8E">
        <w:rPr>
          <w:rFonts w:ascii="Arial" w:hAnsi="Arial" w:cs="Arial"/>
          <w:sz w:val="24"/>
          <w:szCs w:val="24"/>
        </w:rPr>
        <w:t>epartamentos</w:t>
      </w:r>
      <w:r>
        <w:rPr>
          <w:rFonts w:ascii="Arial" w:hAnsi="Arial" w:cs="Arial"/>
          <w:sz w:val="24"/>
          <w:szCs w:val="24"/>
        </w:rPr>
        <w:t>,</w:t>
      </w:r>
      <w:r w:rsidRPr="00360E8E">
        <w:rPr>
          <w:rFonts w:ascii="Arial" w:hAnsi="Arial" w:cs="Arial"/>
          <w:sz w:val="24"/>
          <w:szCs w:val="24"/>
        </w:rPr>
        <w:t xml:space="preserve"> que tienen los </w:t>
      </w:r>
      <w:r w:rsidR="00EA5868">
        <w:rPr>
          <w:rFonts w:ascii="Arial" w:hAnsi="Arial" w:cs="Arial"/>
          <w:sz w:val="24"/>
          <w:szCs w:val="24"/>
        </w:rPr>
        <w:t>M</w:t>
      </w:r>
      <w:r w:rsidRPr="00360E8E">
        <w:rPr>
          <w:rFonts w:ascii="Arial" w:hAnsi="Arial" w:cs="Arial"/>
          <w:sz w:val="24"/>
          <w:szCs w:val="24"/>
        </w:rPr>
        <w:t>unicipios</w:t>
      </w:r>
      <w:r>
        <w:rPr>
          <w:rFonts w:ascii="Arial" w:hAnsi="Arial" w:cs="Arial"/>
          <w:sz w:val="24"/>
          <w:szCs w:val="24"/>
        </w:rPr>
        <w:t>,</w:t>
      </w:r>
      <w:r w:rsidRPr="00360E8E">
        <w:rPr>
          <w:rFonts w:ascii="Arial" w:hAnsi="Arial" w:cs="Arial"/>
          <w:sz w:val="24"/>
          <w:szCs w:val="24"/>
        </w:rPr>
        <w:t xml:space="preserve"> las </w:t>
      </w:r>
      <w:r w:rsidR="00EA5868">
        <w:rPr>
          <w:rFonts w:ascii="Arial" w:hAnsi="Arial" w:cs="Arial"/>
          <w:sz w:val="24"/>
          <w:szCs w:val="24"/>
        </w:rPr>
        <w:t>E</w:t>
      </w:r>
      <w:r w:rsidRPr="00360E8E">
        <w:rPr>
          <w:rFonts w:ascii="Arial" w:hAnsi="Arial" w:cs="Arial"/>
          <w:sz w:val="24"/>
          <w:szCs w:val="24"/>
        </w:rPr>
        <w:t xml:space="preserve">ntidades </w:t>
      </w:r>
      <w:r w:rsidR="00EA5868">
        <w:rPr>
          <w:rFonts w:ascii="Arial" w:hAnsi="Arial" w:cs="Arial"/>
          <w:sz w:val="24"/>
          <w:szCs w:val="24"/>
        </w:rPr>
        <w:t>D</w:t>
      </w:r>
      <w:r w:rsidRPr="00360E8E">
        <w:rPr>
          <w:rFonts w:ascii="Arial" w:hAnsi="Arial" w:cs="Arial"/>
          <w:sz w:val="24"/>
          <w:szCs w:val="24"/>
        </w:rPr>
        <w:t>escentralizadas</w:t>
      </w:r>
      <w:r>
        <w:rPr>
          <w:rFonts w:ascii="Arial" w:hAnsi="Arial" w:cs="Arial"/>
          <w:sz w:val="24"/>
          <w:szCs w:val="24"/>
        </w:rPr>
        <w:t>,</w:t>
      </w:r>
      <w:r w:rsidRPr="00360E8E">
        <w:rPr>
          <w:rFonts w:ascii="Arial" w:hAnsi="Arial" w:cs="Arial"/>
          <w:sz w:val="24"/>
          <w:szCs w:val="24"/>
        </w:rPr>
        <w:t xml:space="preserve"> en fin</w:t>
      </w:r>
      <w:r>
        <w:rPr>
          <w:rFonts w:ascii="Arial" w:hAnsi="Arial" w:cs="Arial"/>
          <w:sz w:val="24"/>
          <w:szCs w:val="24"/>
        </w:rPr>
        <w:t>,</w:t>
      </w:r>
      <w:r w:rsidRPr="00360E8E">
        <w:rPr>
          <w:rFonts w:ascii="Arial" w:hAnsi="Arial" w:cs="Arial"/>
          <w:sz w:val="24"/>
          <w:szCs w:val="24"/>
        </w:rPr>
        <w:t xml:space="preserve"> todos los </w:t>
      </w:r>
      <w:r w:rsidR="00EA5868">
        <w:rPr>
          <w:rFonts w:ascii="Arial" w:hAnsi="Arial" w:cs="Arial"/>
          <w:sz w:val="24"/>
          <w:szCs w:val="24"/>
        </w:rPr>
        <w:t>D</w:t>
      </w:r>
      <w:r w:rsidRPr="00360E8E">
        <w:rPr>
          <w:rFonts w:ascii="Arial" w:hAnsi="Arial" w:cs="Arial"/>
          <w:sz w:val="24"/>
          <w:szCs w:val="24"/>
        </w:rPr>
        <w:t xml:space="preserve">ineros </w:t>
      </w:r>
      <w:r w:rsidR="00EA5868">
        <w:rPr>
          <w:rFonts w:ascii="Arial" w:hAnsi="Arial" w:cs="Arial"/>
          <w:sz w:val="24"/>
          <w:szCs w:val="24"/>
        </w:rPr>
        <w:t>P</w:t>
      </w:r>
      <w:r w:rsidRPr="00360E8E">
        <w:rPr>
          <w:rFonts w:ascii="Arial" w:hAnsi="Arial" w:cs="Arial"/>
          <w:sz w:val="24"/>
          <w:szCs w:val="24"/>
        </w:rPr>
        <w:t>úblicos</w:t>
      </w:r>
      <w:r>
        <w:rPr>
          <w:rFonts w:ascii="Arial" w:hAnsi="Arial" w:cs="Arial"/>
          <w:sz w:val="24"/>
          <w:szCs w:val="24"/>
        </w:rPr>
        <w:t>,</w:t>
      </w:r>
      <w:r w:rsidRPr="00360E8E">
        <w:rPr>
          <w:rFonts w:ascii="Arial" w:hAnsi="Arial" w:cs="Arial"/>
          <w:sz w:val="24"/>
          <w:szCs w:val="24"/>
        </w:rPr>
        <w:t xml:space="preserve"> los </w:t>
      </w:r>
      <w:r w:rsidR="00EA5868">
        <w:rPr>
          <w:rFonts w:ascii="Arial" w:hAnsi="Arial" w:cs="Arial"/>
          <w:sz w:val="24"/>
          <w:szCs w:val="24"/>
        </w:rPr>
        <w:t>C</w:t>
      </w:r>
      <w:r w:rsidRPr="00360E8E">
        <w:rPr>
          <w:rFonts w:ascii="Arial" w:hAnsi="Arial" w:cs="Arial"/>
          <w:sz w:val="24"/>
          <w:szCs w:val="24"/>
        </w:rPr>
        <w:t>réditos</w:t>
      </w:r>
      <w:r>
        <w:rPr>
          <w:rFonts w:ascii="Arial" w:hAnsi="Arial" w:cs="Arial"/>
          <w:sz w:val="24"/>
          <w:szCs w:val="24"/>
        </w:rPr>
        <w:t>,</w:t>
      </w:r>
      <w:r w:rsidRPr="00360E8E">
        <w:rPr>
          <w:rFonts w:ascii="Arial" w:hAnsi="Arial" w:cs="Arial"/>
          <w:sz w:val="24"/>
          <w:szCs w:val="24"/>
        </w:rPr>
        <w:t xml:space="preserve"> las </w:t>
      </w:r>
      <w:r w:rsidR="00EA5868">
        <w:rPr>
          <w:rFonts w:ascii="Arial" w:hAnsi="Arial" w:cs="Arial"/>
          <w:sz w:val="24"/>
          <w:szCs w:val="24"/>
        </w:rPr>
        <w:t>F</w:t>
      </w:r>
      <w:r w:rsidRPr="00360E8E">
        <w:rPr>
          <w:rFonts w:ascii="Arial" w:hAnsi="Arial" w:cs="Arial"/>
          <w:sz w:val="24"/>
          <w:szCs w:val="24"/>
        </w:rPr>
        <w:t>iducias</w:t>
      </w:r>
      <w:r>
        <w:rPr>
          <w:rFonts w:ascii="Arial" w:hAnsi="Arial" w:cs="Arial"/>
          <w:sz w:val="24"/>
          <w:szCs w:val="24"/>
        </w:rPr>
        <w:t>,</w:t>
      </w:r>
      <w:r w:rsidRPr="00360E8E">
        <w:rPr>
          <w:rFonts w:ascii="Arial" w:hAnsi="Arial" w:cs="Arial"/>
          <w:sz w:val="24"/>
          <w:szCs w:val="24"/>
        </w:rPr>
        <w:t xml:space="preserve"> todos estos dineros que se mueven a través de la </w:t>
      </w:r>
      <w:r w:rsidR="00EA5868">
        <w:rPr>
          <w:rFonts w:ascii="Arial" w:hAnsi="Arial" w:cs="Arial"/>
          <w:sz w:val="24"/>
          <w:szCs w:val="24"/>
        </w:rPr>
        <w:t>B</w:t>
      </w:r>
      <w:r w:rsidRPr="00360E8E">
        <w:rPr>
          <w:rFonts w:ascii="Arial" w:hAnsi="Arial" w:cs="Arial"/>
          <w:sz w:val="24"/>
          <w:szCs w:val="24"/>
        </w:rPr>
        <w:t>anca</w:t>
      </w:r>
      <w:r w:rsidR="00EA5868">
        <w:rPr>
          <w:rFonts w:ascii="Arial" w:hAnsi="Arial" w:cs="Arial"/>
          <w:sz w:val="24"/>
          <w:szCs w:val="24"/>
        </w:rPr>
        <w:t>.</w:t>
      </w:r>
    </w:p>
    <w:p w14:paraId="52CE2B26" w14:textId="77777777" w:rsidR="00EA5868" w:rsidRDefault="00EA5868" w:rsidP="00270913">
      <w:pPr>
        <w:spacing w:after="0"/>
        <w:jc w:val="both"/>
        <w:rPr>
          <w:rFonts w:ascii="Arial" w:hAnsi="Arial" w:cs="Arial"/>
          <w:sz w:val="24"/>
          <w:szCs w:val="24"/>
        </w:rPr>
      </w:pPr>
    </w:p>
    <w:p w14:paraId="52AF419E" w14:textId="77777777" w:rsidR="00EA5868" w:rsidRDefault="00EA5868" w:rsidP="00270913">
      <w:pPr>
        <w:spacing w:after="0"/>
        <w:jc w:val="both"/>
        <w:rPr>
          <w:rFonts w:ascii="Arial" w:hAnsi="Arial" w:cs="Arial"/>
          <w:sz w:val="24"/>
          <w:szCs w:val="24"/>
        </w:rPr>
      </w:pPr>
      <w:r>
        <w:rPr>
          <w:rFonts w:ascii="Arial" w:hAnsi="Arial" w:cs="Arial"/>
          <w:sz w:val="24"/>
          <w:szCs w:val="24"/>
        </w:rPr>
        <w:t>E</w:t>
      </w:r>
      <w:r w:rsidR="00270913" w:rsidRPr="00360E8E">
        <w:rPr>
          <w:rFonts w:ascii="Arial" w:hAnsi="Arial" w:cs="Arial"/>
          <w:sz w:val="24"/>
          <w:szCs w:val="24"/>
        </w:rPr>
        <w:t>ntonces</w:t>
      </w:r>
      <w:r>
        <w:rPr>
          <w:rFonts w:ascii="Arial" w:hAnsi="Arial" w:cs="Arial"/>
          <w:sz w:val="24"/>
          <w:szCs w:val="24"/>
        </w:rPr>
        <w:t>,</w:t>
      </w:r>
      <w:r w:rsidR="00270913" w:rsidRPr="00360E8E">
        <w:rPr>
          <w:rFonts w:ascii="Arial" w:hAnsi="Arial" w:cs="Arial"/>
          <w:sz w:val="24"/>
          <w:szCs w:val="24"/>
        </w:rPr>
        <w:t xml:space="preserve"> mi sugerencia es</w:t>
      </w:r>
      <w:r w:rsidR="00270913">
        <w:rPr>
          <w:rFonts w:ascii="Arial" w:hAnsi="Arial" w:cs="Arial"/>
          <w:sz w:val="24"/>
          <w:szCs w:val="24"/>
        </w:rPr>
        <w:t>,</w:t>
      </w:r>
      <w:r w:rsidR="00270913" w:rsidRPr="00360E8E">
        <w:rPr>
          <w:rFonts w:ascii="Arial" w:hAnsi="Arial" w:cs="Arial"/>
          <w:sz w:val="24"/>
          <w:szCs w:val="24"/>
        </w:rPr>
        <w:t xml:space="preserve"> en lugar de que el </w:t>
      </w:r>
      <w:r>
        <w:rPr>
          <w:rFonts w:ascii="Arial" w:hAnsi="Arial" w:cs="Arial"/>
          <w:sz w:val="24"/>
          <w:szCs w:val="24"/>
        </w:rPr>
        <w:t>E</w:t>
      </w:r>
      <w:r w:rsidR="00270913" w:rsidRPr="00360E8E">
        <w:rPr>
          <w:rFonts w:ascii="Arial" w:hAnsi="Arial" w:cs="Arial"/>
          <w:sz w:val="24"/>
          <w:szCs w:val="24"/>
        </w:rPr>
        <w:t xml:space="preserve">stado esté moviendo </w:t>
      </w:r>
      <w:r w:rsidR="00270913">
        <w:rPr>
          <w:rFonts w:ascii="Arial" w:hAnsi="Arial" w:cs="Arial"/>
          <w:sz w:val="24"/>
          <w:szCs w:val="24"/>
        </w:rPr>
        <w:t xml:space="preserve">esos </w:t>
      </w:r>
      <w:r w:rsidR="00270913" w:rsidRPr="00360E8E">
        <w:rPr>
          <w:rFonts w:ascii="Arial" w:hAnsi="Arial" w:cs="Arial"/>
          <w:sz w:val="24"/>
          <w:szCs w:val="24"/>
        </w:rPr>
        <w:t xml:space="preserve">recursos y generando utilidades a los </w:t>
      </w:r>
      <w:r>
        <w:rPr>
          <w:rFonts w:ascii="Arial" w:hAnsi="Arial" w:cs="Arial"/>
          <w:sz w:val="24"/>
          <w:szCs w:val="24"/>
        </w:rPr>
        <w:t>B</w:t>
      </w:r>
      <w:r w:rsidR="00270913" w:rsidRPr="00360E8E">
        <w:rPr>
          <w:rFonts w:ascii="Arial" w:hAnsi="Arial" w:cs="Arial"/>
          <w:sz w:val="24"/>
          <w:szCs w:val="24"/>
        </w:rPr>
        <w:t xml:space="preserve">ancos </w:t>
      </w:r>
      <w:r>
        <w:rPr>
          <w:rFonts w:ascii="Arial" w:hAnsi="Arial" w:cs="Arial"/>
          <w:sz w:val="24"/>
          <w:szCs w:val="24"/>
        </w:rPr>
        <w:t>P</w:t>
      </w:r>
      <w:r w:rsidR="00270913" w:rsidRPr="00360E8E">
        <w:rPr>
          <w:rFonts w:ascii="Arial" w:hAnsi="Arial" w:cs="Arial"/>
          <w:sz w:val="24"/>
          <w:szCs w:val="24"/>
        </w:rPr>
        <w:t>rivados</w:t>
      </w:r>
      <w:r w:rsidR="00270913">
        <w:rPr>
          <w:rFonts w:ascii="Arial" w:hAnsi="Arial" w:cs="Arial"/>
          <w:sz w:val="24"/>
          <w:szCs w:val="24"/>
        </w:rPr>
        <w:t>,</w:t>
      </w:r>
      <w:r w:rsidR="00270913" w:rsidRPr="00360E8E">
        <w:rPr>
          <w:rFonts w:ascii="Arial" w:hAnsi="Arial" w:cs="Arial"/>
          <w:sz w:val="24"/>
          <w:szCs w:val="24"/>
        </w:rPr>
        <w:t xml:space="preserve"> que se vuelva cliente del </w:t>
      </w:r>
      <w:r>
        <w:rPr>
          <w:rFonts w:ascii="Arial" w:hAnsi="Arial" w:cs="Arial"/>
          <w:sz w:val="24"/>
          <w:szCs w:val="24"/>
        </w:rPr>
        <w:t>B</w:t>
      </w:r>
      <w:r w:rsidR="00270913" w:rsidRPr="00360E8E">
        <w:rPr>
          <w:rFonts w:ascii="Arial" w:hAnsi="Arial" w:cs="Arial"/>
          <w:sz w:val="24"/>
          <w:szCs w:val="24"/>
        </w:rPr>
        <w:t>anco Agrario de manera qu</w:t>
      </w:r>
      <w:r w:rsidR="00270913">
        <w:rPr>
          <w:rFonts w:ascii="Arial" w:hAnsi="Arial" w:cs="Arial"/>
          <w:sz w:val="24"/>
          <w:szCs w:val="24"/>
        </w:rPr>
        <w:t>e</w:t>
      </w:r>
      <w:r w:rsidR="00270913" w:rsidRPr="00360E8E">
        <w:rPr>
          <w:rFonts w:ascii="Arial" w:hAnsi="Arial" w:cs="Arial"/>
          <w:sz w:val="24"/>
          <w:szCs w:val="24"/>
        </w:rPr>
        <w:t xml:space="preserve"> no estemos hablando </w:t>
      </w:r>
      <w:r w:rsidR="00270913">
        <w:rPr>
          <w:rFonts w:ascii="Arial" w:hAnsi="Arial" w:cs="Arial"/>
          <w:sz w:val="24"/>
          <w:szCs w:val="24"/>
        </w:rPr>
        <w:t xml:space="preserve">de </w:t>
      </w:r>
      <w:r w:rsidR="00270913" w:rsidRPr="00360E8E">
        <w:rPr>
          <w:rFonts w:ascii="Arial" w:hAnsi="Arial" w:cs="Arial"/>
          <w:sz w:val="24"/>
          <w:szCs w:val="24"/>
        </w:rPr>
        <w:t xml:space="preserve">unas utilidades del </w:t>
      </w:r>
      <w:r>
        <w:rPr>
          <w:rFonts w:ascii="Arial" w:hAnsi="Arial" w:cs="Arial"/>
          <w:sz w:val="24"/>
          <w:szCs w:val="24"/>
        </w:rPr>
        <w:t>B</w:t>
      </w:r>
      <w:r w:rsidR="00270913" w:rsidRPr="00360E8E">
        <w:rPr>
          <w:rFonts w:ascii="Arial" w:hAnsi="Arial" w:cs="Arial"/>
          <w:sz w:val="24"/>
          <w:szCs w:val="24"/>
        </w:rPr>
        <w:t xml:space="preserve">anco Agrario de 387 </w:t>
      </w:r>
      <w:r w:rsidR="00270913">
        <w:rPr>
          <w:rFonts w:ascii="Arial" w:hAnsi="Arial" w:cs="Arial"/>
          <w:sz w:val="24"/>
          <w:szCs w:val="24"/>
        </w:rPr>
        <w:t xml:space="preserve">mil </w:t>
      </w:r>
      <w:r w:rsidR="00270913" w:rsidRPr="00360E8E">
        <w:rPr>
          <w:rFonts w:ascii="Arial" w:hAnsi="Arial" w:cs="Arial"/>
          <w:sz w:val="24"/>
          <w:szCs w:val="24"/>
        </w:rPr>
        <w:t>millones de pesos</w:t>
      </w:r>
      <w:r>
        <w:rPr>
          <w:rFonts w:ascii="Arial" w:hAnsi="Arial" w:cs="Arial"/>
          <w:sz w:val="24"/>
          <w:szCs w:val="24"/>
        </w:rPr>
        <w:t>,</w:t>
      </w:r>
      <w:r w:rsidR="00270913" w:rsidRPr="00360E8E">
        <w:rPr>
          <w:rFonts w:ascii="Arial" w:hAnsi="Arial" w:cs="Arial"/>
          <w:sz w:val="24"/>
          <w:szCs w:val="24"/>
        </w:rPr>
        <w:t xml:space="preserve"> </w:t>
      </w:r>
      <w:r w:rsidR="00270913">
        <w:rPr>
          <w:rFonts w:ascii="Arial" w:hAnsi="Arial" w:cs="Arial"/>
          <w:sz w:val="24"/>
          <w:szCs w:val="24"/>
        </w:rPr>
        <w:t>c</w:t>
      </w:r>
      <w:r>
        <w:rPr>
          <w:rFonts w:ascii="Arial" w:hAnsi="Arial" w:cs="Arial"/>
          <w:sz w:val="24"/>
          <w:szCs w:val="24"/>
        </w:rPr>
        <w:t>ó</w:t>
      </w:r>
      <w:r w:rsidR="00270913" w:rsidRPr="00360E8E">
        <w:rPr>
          <w:rFonts w:ascii="Arial" w:hAnsi="Arial" w:cs="Arial"/>
          <w:sz w:val="24"/>
          <w:szCs w:val="24"/>
        </w:rPr>
        <w:t>mo fueron las utilidades del año 2019</w:t>
      </w:r>
      <w:r w:rsidR="00270913">
        <w:rPr>
          <w:rFonts w:ascii="Arial" w:hAnsi="Arial" w:cs="Arial"/>
          <w:sz w:val="24"/>
          <w:szCs w:val="24"/>
        </w:rPr>
        <w:t>,</w:t>
      </w:r>
      <w:r w:rsidR="00270913" w:rsidRPr="00360E8E">
        <w:rPr>
          <w:rFonts w:ascii="Arial" w:hAnsi="Arial" w:cs="Arial"/>
          <w:sz w:val="24"/>
          <w:szCs w:val="24"/>
        </w:rPr>
        <w:t xml:space="preserve"> sino que podamos hablar de unas utilidades superiores a los 3 billones de pesos en este año 2020</w:t>
      </w:r>
      <w:r w:rsidR="00270913">
        <w:rPr>
          <w:rFonts w:ascii="Arial" w:hAnsi="Arial" w:cs="Arial"/>
          <w:sz w:val="24"/>
          <w:szCs w:val="24"/>
        </w:rPr>
        <w:t>,</w:t>
      </w:r>
      <w:r w:rsidR="00270913" w:rsidRPr="00360E8E">
        <w:rPr>
          <w:rFonts w:ascii="Arial" w:hAnsi="Arial" w:cs="Arial"/>
          <w:sz w:val="24"/>
          <w:szCs w:val="24"/>
        </w:rPr>
        <w:t xml:space="preserve"> de manera que el presupuesto del </w:t>
      </w:r>
      <w:r>
        <w:rPr>
          <w:rFonts w:ascii="Arial" w:hAnsi="Arial" w:cs="Arial"/>
          <w:sz w:val="24"/>
          <w:szCs w:val="24"/>
        </w:rPr>
        <w:t>S</w:t>
      </w:r>
      <w:r w:rsidR="00270913" w:rsidRPr="00360E8E">
        <w:rPr>
          <w:rFonts w:ascii="Arial" w:hAnsi="Arial" w:cs="Arial"/>
          <w:sz w:val="24"/>
          <w:szCs w:val="24"/>
        </w:rPr>
        <w:t xml:space="preserve">ector </w:t>
      </w:r>
      <w:r>
        <w:rPr>
          <w:rFonts w:ascii="Arial" w:hAnsi="Arial" w:cs="Arial"/>
          <w:sz w:val="24"/>
          <w:szCs w:val="24"/>
        </w:rPr>
        <w:t>A</w:t>
      </w:r>
      <w:r w:rsidR="00270913" w:rsidRPr="00360E8E">
        <w:rPr>
          <w:rFonts w:ascii="Arial" w:hAnsi="Arial" w:cs="Arial"/>
          <w:sz w:val="24"/>
          <w:szCs w:val="24"/>
        </w:rPr>
        <w:t xml:space="preserve">gropecuario que en este año fue un </w:t>
      </w:r>
      <w:r w:rsidR="00270913">
        <w:rPr>
          <w:rFonts w:ascii="Arial" w:hAnsi="Arial" w:cs="Arial"/>
          <w:sz w:val="24"/>
          <w:szCs w:val="24"/>
        </w:rPr>
        <w:t>billón</w:t>
      </w:r>
      <w:r w:rsidR="00270913" w:rsidRPr="00360E8E">
        <w:rPr>
          <w:rFonts w:ascii="Arial" w:hAnsi="Arial" w:cs="Arial"/>
          <w:sz w:val="24"/>
          <w:szCs w:val="24"/>
        </w:rPr>
        <w:t xml:space="preserve"> 300 mil millones de pesos</w:t>
      </w:r>
      <w:r w:rsidR="00270913">
        <w:rPr>
          <w:rFonts w:ascii="Arial" w:hAnsi="Arial" w:cs="Arial"/>
          <w:sz w:val="24"/>
          <w:szCs w:val="24"/>
        </w:rPr>
        <w:t>,</w:t>
      </w:r>
      <w:r w:rsidR="00270913" w:rsidRPr="00360E8E">
        <w:rPr>
          <w:rFonts w:ascii="Arial" w:hAnsi="Arial" w:cs="Arial"/>
          <w:sz w:val="24"/>
          <w:szCs w:val="24"/>
        </w:rPr>
        <w:t xml:space="preserve"> lo podamos llevar a 3 billones de pesos</w:t>
      </w:r>
      <w:r w:rsidR="00270913">
        <w:rPr>
          <w:rFonts w:ascii="Arial" w:hAnsi="Arial" w:cs="Arial"/>
          <w:sz w:val="24"/>
          <w:szCs w:val="24"/>
        </w:rPr>
        <w:t>,</w:t>
      </w:r>
      <w:r w:rsidR="00270913" w:rsidRPr="00360E8E">
        <w:rPr>
          <w:rFonts w:ascii="Arial" w:hAnsi="Arial" w:cs="Arial"/>
          <w:sz w:val="24"/>
          <w:szCs w:val="24"/>
        </w:rPr>
        <w:t xml:space="preserve"> en la medida en que esta propuesta mía va de la mano con que esas utilidades que genera el </w:t>
      </w:r>
      <w:r>
        <w:rPr>
          <w:rFonts w:ascii="Arial" w:hAnsi="Arial" w:cs="Arial"/>
          <w:sz w:val="24"/>
          <w:szCs w:val="24"/>
        </w:rPr>
        <w:t>B</w:t>
      </w:r>
      <w:r w:rsidR="00270913" w:rsidRPr="00360E8E">
        <w:rPr>
          <w:rFonts w:ascii="Arial" w:hAnsi="Arial" w:cs="Arial"/>
          <w:sz w:val="24"/>
          <w:szCs w:val="24"/>
        </w:rPr>
        <w:t xml:space="preserve">anco Agrario no vayan o una vez vayan al </w:t>
      </w:r>
      <w:r>
        <w:rPr>
          <w:rFonts w:ascii="Arial" w:hAnsi="Arial" w:cs="Arial"/>
          <w:sz w:val="24"/>
          <w:szCs w:val="24"/>
        </w:rPr>
        <w:t>T</w:t>
      </w:r>
      <w:r w:rsidR="00270913" w:rsidRPr="00360E8E">
        <w:rPr>
          <w:rFonts w:ascii="Arial" w:hAnsi="Arial" w:cs="Arial"/>
          <w:sz w:val="24"/>
          <w:szCs w:val="24"/>
        </w:rPr>
        <w:t xml:space="preserve">esoro que vayan directamente al presupuesto del </w:t>
      </w:r>
      <w:r>
        <w:rPr>
          <w:rFonts w:ascii="Arial" w:hAnsi="Arial" w:cs="Arial"/>
          <w:sz w:val="24"/>
          <w:szCs w:val="24"/>
        </w:rPr>
        <w:t>S</w:t>
      </w:r>
      <w:r w:rsidR="00270913" w:rsidRPr="00360E8E">
        <w:rPr>
          <w:rFonts w:ascii="Arial" w:hAnsi="Arial" w:cs="Arial"/>
          <w:sz w:val="24"/>
          <w:szCs w:val="24"/>
        </w:rPr>
        <w:t xml:space="preserve">ector </w:t>
      </w:r>
      <w:r>
        <w:rPr>
          <w:rFonts w:ascii="Arial" w:hAnsi="Arial" w:cs="Arial"/>
          <w:sz w:val="24"/>
          <w:szCs w:val="24"/>
        </w:rPr>
        <w:t>A</w:t>
      </w:r>
      <w:r w:rsidR="00270913" w:rsidRPr="00360E8E">
        <w:rPr>
          <w:rFonts w:ascii="Arial" w:hAnsi="Arial" w:cs="Arial"/>
          <w:sz w:val="24"/>
          <w:szCs w:val="24"/>
        </w:rPr>
        <w:t>gropecuario</w:t>
      </w:r>
      <w:r w:rsidR="00270913">
        <w:rPr>
          <w:rFonts w:ascii="Arial" w:hAnsi="Arial" w:cs="Arial"/>
          <w:sz w:val="24"/>
          <w:szCs w:val="24"/>
        </w:rPr>
        <w:t>,</w:t>
      </w:r>
      <w:r w:rsidR="00270913" w:rsidRPr="00360E8E">
        <w:rPr>
          <w:rFonts w:ascii="Arial" w:hAnsi="Arial" w:cs="Arial"/>
          <w:sz w:val="24"/>
          <w:szCs w:val="24"/>
        </w:rPr>
        <w:t xml:space="preserve"> teni</w:t>
      </w:r>
      <w:r w:rsidR="00270913">
        <w:rPr>
          <w:rFonts w:ascii="Arial" w:hAnsi="Arial" w:cs="Arial"/>
          <w:sz w:val="24"/>
          <w:szCs w:val="24"/>
        </w:rPr>
        <w:t>e</w:t>
      </w:r>
      <w:r w:rsidR="00270913" w:rsidRPr="00360E8E">
        <w:rPr>
          <w:rFonts w:ascii="Arial" w:hAnsi="Arial" w:cs="Arial"/>
          <w:sz w:val="24"/>
          <w:szCs w:val="24"/>
        </w:rPr>
        <w:t>n</w:t>
      </w:r>
      <w:r w:rsidR="00270913">
        <w:rPr>
          <w:rFonts w:ascii="Arial" w:hAnsi="Arial" w:cs="Arial"/>
          <w:sz w:val="24"/>
          <w:szCs w:val="24"/>
        </w:rPr>
        <w:t>do</w:t>
      </w:r>
      <w:r w:rsidR="00270913" w:rsidRPr="00360E8E">
        <w:rPr>
          <w:rFonts w:ascii="Arial" w:hAnsi="Arial" w:cs="Arial"/>
          <w:sz w:val="24"/>
          <w:szCs w:val="24"/>
        </w:rPr>
        <w:t xml:space="preserve"> en cuenta adicionalmente y por último</w:t>
      </w:r>
      <w:r w:rsidR="00270913">
        <w:rPr>
          <w:rFonts w:ascii="Arial" w:hAnsi="Arial" w:cs="Arial"/>
          <w:sz w:val="24"/>
          <w:szCs w:val="24"/>
        </w:rPr>
        <w:t>,</w:t>
      </w:r>
      <w:r w:rsidR="00270913" w:rsidRPr="00360E8E">
        <w:rPr>
          <w:rFonts w:ascii="Arial" w:hAnsi="Arial" w:cs="Arial"/>
          <w:sz w:val="24"/>
          <w:szCs w:val="24"/>
        </w:rPr>
        <w:t xml:space="preserve"> que este </w:t>
      </w:r>
      <w:r>
        <w:rPr>
          <w:rFonts w:ascii="Arial" w:hAnsi="Arial" w:cs="Arial"/>
          <w:sz w:val="24"/>
          <w:szCs w:val="24"/>
        </w:rPr>
        <w:t>S</w:t>
      </w:r>
      <w:r w:rsidR="00270913" w:rsidRPr="00360E8E">
        <w:rPr>
          <w:rFonts w:ascii="Arial" w:hAnsi="Arial" w:cs="Arial"/>
          <w:sz w:val="24"/>
          <w:szCs w:val="24"/>
        </w:rPr>
        <w:t xml:space="preserve">ector </w:t>
      </w:r>
      <w:r>
        <w:rPr>
          <w:rFonts w:ascii="Arial" w:hAnsi="Arial" w:cs="Arial"/>
          <w:sz w:val="24"/>
          <w:szCs w:val="24"/>
        </w:rPr>
        <w:t>A</w:t>
      </w:r>
      <w:r w:rsidR="00270913" w:rsidRPr="00360E8E">
        <w:rPr>
          <w:rFonts w:ascii="Arial" w:hAnsi="Arial" w:cs="Arial"/>
          <w:sz w:val="24"/>
          <w:szCs w:val="24"/>
        </w:rPr>
        <w:t xml:space="preserve">gropecuario según el </w:t>
      </w:r>
      <w:r w:rsidR="00270913">
        <w:rPr>
          <w:rFonts w:ascii="Arial" w:hAnsi="Arial" w:cs="Arial"/>
          <w:sz w:val="24"/>
          <w:szCs w:val="24"/>
        </w:rPr>
        <w:t>DANE,</w:t>
      </w:r>
      <w:r w:rsidR="00270913" w:rsidRPr="00360E8E">
        <w:rPr>
          <w:rFonts w:ascii="Arial" w:hAnsi="Arial" w:cs="Arial"/>
          <w:sz w:val="24"/>
          <w:szCs w:val="24"/>
        </w:rPr>
        <w:t xml:space="preserve"> en el primer trimestre de este año 2020 fue uno de los sectores que más creció</w:t>
      </w:r>
      <w:r w:rsidR="00270913">
        <w:rPr>
          <w:rFonts w:ascii="Arial" w:hAnsi="Arial" w:cs="Arial"/>
          <w:sz w:val="24"/>
          <w:szCs w:val="24"/>
        </w:rPr>
        <w:t>,</w:t>
      </w:r>
      <w:r w:rsidR="00270913" w:rsidRPr="00360E8E">
        <w:rPr>
          <w:rFonts w:ascii="Arial" w:hAnsi="Arial" w:cs="Arial"/>
          <w:sz w:val="24"/>
          <w:szCs w:val="24"/>
        </w:rPr>
        <w:t xml:space="preserve"> creciendo un 6.8% del </w:t>
      </w:r>
      <w:r>
        <w:rPr>
          <w:rFonts w:ascii="Arial" w:hAnsi="Arial" w:cs="Arial"/>
          <w:sz w:val="24"/>
          <w:szCs w:val="24"/>
        </w:rPr>
        <w:t>P</w:t>
      </w:r>
      <w:r w:rsidR="00270913" w:rsidRPr="00360E8E">
        <w:rPr>
          <w:rFonts w:ascii="Arial" w:hAnsi="Arial" w:cs="Arial"/>
          <w:sz w:val="24"/>
          <w:szCs w:val="24"/>
        </w:rPr>
        <w:t xml:space="preserve">roducto </w:t>
      </w:r>
      <w:r>
        <w:rPr>
          <w:rFonts w:ascii="Arial" w:hAnsi="Arial" w:cs="Arial"/>
          <w:sz w:val="24"/>
          <w:szCs w:val="24"/>
        </w:rPr>
        <w:t>I</w:t>
      </w:r>
      <w:r w:rsidR="00270913" w:rsidRPr="00360E8E">
        <w:rPr>
          <w:rFonts w:ascii="Arial" w:hAnsi="Arial" w:cs="Arial"/>
          <w:sz w:val="24"/>
          <w:szCs w:val="24"/>
        </w:rPr>
        <w:t xml:space="preserve">nterno </w:t>
      </w:r>
      <w:r>
        <w:rPr>
          <w:rFonts w:ascii="Arial" w:hAnsi="Arial" w:cs="Arial"/>
          <w:sz w:val="24"/>
          <w:szCs w:val="24"/>
        </w:rPr>
        <w:t>B</w:t>
      </w:r>
      <w:r w:rsidR="00270913" w:rsidRPr="00360E8E">
        <w:rPr>
          <w:rFonts w:ascii="Arial" w:hAnsi="Arial" w:cs="Arial"/>
          <w:sz w:val="24"/>
          <w:szCs w:val="24"/>
        </w:rPr>
        <w:t>ruto</w:t>
      </w:r>
      <w:r>
        <w:rPr>
          <w:rFonts w:ascii="Arial" w:hAnsi="Arial" w:cs="Arial"/>
          <w:sz w:val="24"/>
          <w:szCs w:val="24"/>
        </w:rPr>
        <w:t>.</w:t>
      </w:r>
    </w:p>
    <w:p w14:paraId="32F5F312" w14:textId="77777777" w:rsidR="00EA5868" w:rsidRDefault="00EA5868" w:rsidP="00270913">
      <w:pPr>
        <w:spacing w:after="0"/>
        <w:jc w:val="both"/>
        <w:rPr>
          <w:rFonts w:ascii="Arial" w:hAnsi="Arial" w:cs="Arial"/>
          <w:sz w:val="24"/>
          <w:szCs w:val="24"/>
        </w:rPr>
      </w:pPr>
    </w:p>
    <w:p w14:paraId="10FEC2F7" w14:textId="725D0334" w:rsidR="00270913" w:rsidRDefault="00EA5868" w:rsidP="00270913">
      <w:pPr>
        <w:spacing w:after="0"/>
        <w:jc w:val="both"/>
        <w:rPr>
          <w:rFonts w:ascii="Arial" w:hAnsi="Arial" w:cs="Arial"/>
          <w:sz w:val="24"/>
          <w:szCs w:val="24"/>
        </w:rPr>
      </w:pPr>
      <w:r>
        <w:rPr>
          <w:rFonts w:ascii="Arial" w:hAnsi="Arial" w:cs="Arial"/>
          <w:sz w:val="24"/>
          <w:szCs w:val="24"/>
        </w:rPr>
        <w:t>E</w:t>
      </w:r>
      <w:r w:rsidR="00270913" w:rsidRPr="00360E8E">
        <w:rPr>
          <w:rFonts w:ascii="Arial" w:hAnsi="Arial" w:cs="Arial"/>
          <w:sz w:val="24"/>
          <w:szCs w:val="24"/>
        </w:rPr>
        <w:t>s</w:t>
      </w:r>
      <w:r>
        <w:rPr>
          <w:rFonts w:ascii="Arial" w:hAnsi="Arial" w:cs="Arial"/>
          <w:sz w:val="24"/>
          <w:szCs w:val="24"/>
        </w:rPr>
        <w:t xml:space="preserve"> </w:t>
      </w:r>
      <w:r w:rsidR="00270913" w:rsidRPr="00360E8E">
        <w:rPr>
          <w:rFonts w:ascii="Arial" w:hAnsi="Arial" w:cs="Arial"/>
          <w:sz w:val="24"/>
          <w:szCs w:val="24"/>
        </w:rPr>
        <w:t>eso</w:t>
      </w:r>
      <w:r>
        <w:rPr>
          <w:rFonts w:ascii="Arial" w:hAnsi="Arial" w:cs="Arial"/>
          <w:sz w:val="24"/>
          <w:szCs w:val="24"/>
        </w:rPr>
        <w:t>,</w:t>
      </w:r>
      <w:r w:rsidR="00270913" w:rsidRPr="00360E8E">
        <w:rPr>
          <w:rFonts w:ascii="Arial" w:hAnsi="Arial" w:cs="Arial"/>
          <w:sz w:val="24"/>
          <w:szCs w:val="24"/>
        </w:rPr>
        <w:t xml:space="preserve"> señor </w:t>
      </w:r>
      <w:proofErr w:type="gramStart"/>
      <w:r w:rsidR="00270913">
        <w:rPr>
          <w:rFonts w:ascii="Arial" w:hAnsi="Arial" w:cs="Arial"/>
          <w:sz w:val="24"/>
          <w:szCs w:val="24"/>
        </w:rPr>
        <w:t>P</w:t>
      </w:r>
      <w:r w:rsidR="00270913" w:rsidRPr="00360E8E">
        <w:rPr>
          <w:rFonts w:ascii="Arial" w:hAnsi="Arial" w:cs="Arial"/>
          <w:sz w:val="24"/>
          <w:szCs w:val="24"/>
        </w:rPr>
        <w:t>residente</w:t>
      </w:r>
      <w:proofErr w:type="gramEnd"/>
      <w:r w:rsidR="00270913">
        <w:rPr>
          <w:rFonts w:ascii="Arial" w:hAnsi="Arial" w:cs="Arial"/>
          <w:sz w:val="24"/>
          <w:szCs w:val="24"/>
        </w:rPr>
        <w:t>,</w:t>
      </w:r>
      <w:r w:rsidR="00270913" w:rsidRPr="00360E8E">
        <w:rPr>
          <w:rFonts w:ascii="Arial" w:hAnsi="Arial" w:cs="Arial"/>
          <w:sz w:val="24"/>
          <w:szCs w:val="24"/>
        </w:rPr>
        <w:t xml:space="preserve"> </w:t>
      </w:r>
      <w:r w:rsidR="00270913">
        <w:rPr>
          <w:rFonts w:ascii="Arial" w:hAnsi="Arial" w:cs="Arial"/>
          <w:sz w:val="24"/>
          <w:szCs w:val="24"/>
        </w:rPr>
        <w:t>m</w:t>
      </w:r>
      <w:r w:rsidR="00270913" w:rsidRPr="00360E8E">
        <w:rPr>
          <w:rFonts w:ascii="Arial" w:hAnsi="Arial" w:cs="Arial"/>
          <w:sz w:val="24"/>
          <w:szCs w:val="24"/>
        </w:rPr>
        <w:t>uchas gracias</w:t>
      </w:r>
      <w:r w:rsidR="00270913">
        <w:rPr>
          <w:rFonts w:ascii="Arial" w:hAnsi="Arial" w:cs="Arial"/>
          <w:sz w:val="24"/>
          <w:szCs w:val="24"/>
        </w:rPr>
        <w:t>.</w:t>
      </w:r>
    </w:p>
    <w:p w14:paraId="188A412B" w14:textId="77777777" w:rsidR="00270913" w:rsidRDefault="00270913" w:rsidP="00270913">
      <w:pPr>
        <w:spacing w:after="0"/>
        <w:jc w:val="both"/>
        <w:rPr>
          <w:rFonts w:ascii="Arial" w:hAnsi="Arial" w:cs="Arial"/>
          <w:sz w:val="24"/>
          <w:szCs w:val="24"/>
        </w:rPr>
      </w:pPr>
    </w:p>
    <w:p w14:paraId="0AF2D462" w14:textId="693D5E88" w:rsidR="00270913" w:rsidRPr="00ED2F74" w:rsidRDefault="00270913" w:rsidP="00270913">
      <w:pPr>
        <w:spacing w:after="0"/>
        <w:jc w:val="both"/>
        <w:rPr>
          <w:rFonts w:ascii="Arial" w:hAnsi="Arial" w:cs="Arial"/>
          <w:sz w:val="24"/>
          <w:szCs w:val="24"/>
        </w:rPr>
      </w:pPr>
      <w:r w:rsidRPr="00ED2F74">
        <w:rPr>
          <w:rFonts w:ascii="Arial" w:hAnsi="Arial" w:cs="Arial"/>
          <w:sz w:val="24"/>
          <w:szCs w:val="24"/>
        </w:rPr>
        <w:lastRenderedPageBreak/>
        <w:t>PRESIDENTE</w:t>
      </w:r>
      <w:r w:rsidR="00EA5868">
        <w:rPr>
          <w:rFonts w:ascii="Arial" w:hAnsi="Arial" w:cs="Arial"/>
          <w:sz w:val="24"/>
          <w:szCs w:val="24"/>
        </w:rPr>
        <w:t>;</w:t>
      </w:r>
      <w:r w:rsidRPr="00ED2F74">
        <w:rPr>
          <w:rFonts w:ascii="Arial" w:hAnsi="Arial" w:cs="Arial"/>
          <w:sz w:val="24"/>
          <w:szCs w:val="24"/>
        </w:rPr>
        <w:t xml:space="preserve"> H.R</w:t>
      </w:r>
      <w:r w:rsidR="00EA5868">
        <w:rPr>
          <w:rFonts w:ascii="Arial" w:hAnsi="Arial" w:cs="Arial"/>
          <w:sz w:val="24"/>
          <w:szCs w:val="24"/>
        </w:rPr>
        <w:t>.</w:t>
      </w:r>
      <w:r w:rsidRPr="00ED2F74">
        <w:rPr>
          <w:rFonts w:ascii="Arial" w:hAnsi="Arial" w:cs="Arial"/>
          <w:sz w:val="24"/>
          <w:szCs w:val="24"/>
        </w:rPr>
        <w:t xml:space="preserve"> RUBÉN DARÍO MOLANO PIÑEROS.</w:t>
      </w:r>
    </w:p>
    <w:p w14:paraId="20CA6B33" w14:textId="77777777" w:rsidR="00270913" w:rsidRDefault="00270913" w:rsidP="00270913">
      <w:pPr>
        <w:spacing w:after="0"/>
        <w:jc w:val="both"/>
        <w:rPr>
          <w:rFonts w:ascii="Arial" w:hAnsi="Arial" w:cs="Arial"/>
          <w:sz w:val="24"/>
          <w:szCs w:val="24"/>
        </w:rPr>
      </w:pPr>
    </w:p>
    <w:p w14:paraId="48F4D955" w14:textId="77777777" w:rsidR="00EA5868" w:rsidRDefault="00270913" w:rsidP="00270913">
      <w:pPr>
        <w:spacing w:after="0"/>
        <w:jc w:val="both"/>
        <w:rPr>
          <w:rFonts w:ascii="Arial" w:hAnsi="Arial" w:cs="Arial"/>
          <w:sz w:val="24"/>
          <w:szCs w:val="24"/>
        </w:rPr>
      </w:pPr>
      <w:r>
        <w:rPr>
          <w:rFonts w:ascii="Arial" w:hAnsi="Arial" w:cs="Arial"/>
          <w:sz w:val="24"/>
          <w:szCs w:val="24"/>
        </w:rPr>
        <w:t>M</w:t>
      </w:r>
      <w:r w:rsidRPr="00360E8E">
        <w:rPr>
          <w:rFonts w:ascii="Arial" w:hAnsi="Arial" w:cs="Arial"/>
          <w:sz w:val="24"/>
          <w:szCs w:val="24"/>
        </w:rPr>
        <w:t>uy bien</w:t>
      </w:r>
      <w:r>
        <w:rPr>
          <w:rFonts w:ascii="Arial" w:hAnsi="Arial" w:cs="Arial"/>
          <w:sz w:val="24"/>
          <w:szCs w:val="24"/>
        </w:rPr>
        <w:t>,</w:t>
      </w:r>
      <w:r w:rsidRPr="00360E8E">
        <w:rPr>
          <w:rFonts w:ascii="Arial" w:hAnsi="Arial" w:cs="Arial"/>
          <w:sz w:val="24"/>
          <w:szCs w:val="24"/>
        </w:rPr>
        <w:t xml:space="preserve"> muchas gracias </w:t>
      </w:r>
      <w:r>
        <w:rPr>
          <w:rFonts w:ascii="Arial" w:hAnsi="Arial" w:cs="Arial"/>
          <w:sz w:val="24"/>
          <w:szCs w:val="24"/>
        </w:rPr>
        <w:t>d</w:t>
      </w:r>
      <w:r w:rsidRPr="00360E8E">
        <w:rPr>
          <w:rFonts w:ascii="Arial" w:hAnsi="Arial" w:cs="Arial"/>
          <w:sz w:val="24"/>
          <w:szCs w:val="24"/>
        </w:rPr>
        <w:t>octor Ricardo</w:t>
      </w:r>
      <w:r>
        <w:rPr>
          <w:rFonts w:ascii="Arial" w:hAnsi="Arial" w:cs="Arial"/>
          <w:sz w:val="24"/>
          <w:szCs w:val="24"/>
        </w:rPr>
        <w:t xml:space="preserve">, insértese la </w:t>
      </w:r>
      <w:r w:rsidR="00EA5868">
        <w:rPr>
          <w:rFonts w:ascii="Arial" w:hAnsi="Arial" w:cs="Arial"/>
          <w:sz w:val="24"/>
          <w:szCs w:val="24"/>
        </w:rPr>
        <w:t>C</w:t>
      </w:r>
      <w:r>
        <w:rPr>
          <w:rFonts w:ascii="Arial" w:hAnsi="Arial" w:cs="Arial"/>
          <w:sz w:val="24"/>
          <w:szCs w:val="24"/>
        </w:rPr>
        <w:t>onstancia en el orden del día</w:t>
      </w:r>
      <w:r w:rsidR="00EA5868">
        <w:rPr>
          <w:rFonts w:ascii="Arial" w:hAnsi="Arial" w:cs="Arial"/>
          <w:sz w:val="24"/>
          <w:szCs w:val="24"/>
        </w:rPr>
        <w:t>.</w:t>
      </w:r>
    </w:p>
    <w:p w14:paraId="334DC1F7" w14:textId="77777777" w:rsidR="00EA5868" w:rsidRDefault="00EA5868" w:rsidP="00270913">
      <w:pPr>
        <w:spacing w:after="0"/>
        <w:jc w:val="both"/>
        <w:rPr>
          <w:rFonts w:ascii="Arial" w:hAnsi="Arial" w:cs="Arial"/>
          <w:sz w:val="24"/>
          <w:szCs w:val="24"/>
        </w:rPr>
      </w:pPr>
    </w:p>
    <w:p w14:paraId="107F54D4" w14:textId="460473F4" w:rsidR="00270913" w:rsidRDefault="00EA5868" w:rsidP="00270913">
      <w:pPr>
        <w:spacing w:after="0"/>
        <w:jc w:val="both"/>
        <w:rPr>
          <w:rFonts w:ascii="Arial" w:hAnsi="Arial" w:cs="Arial"/>
          <w:sz w:val="24"/>
          <w:szCs w:val="24"/>
        </w:rPr>
      </w:pPr>
      <w:r>
        <w:rPr>
          <w:rFonts w:ascii="Arial" w:hAnsi="Arial" w:cs="Arial"/>
          <w:sz w:val="24"/>
          <w:szCs w:val="24"/>
        </w:rPr>
        <w:t>S</w:t>
      </w:r>
      <w:r w:rsidR="00270913">
        <w:rPr>
          <w:rFonts w:ascii="Arial" w:hAnsi="Arial" w:cs="Arial"/>
          <w:sz w:val="24"/>
          <w:szCs w:val="24"/>
        </w:rPr>
        <w:t xml:space="preserve">eñor </w:t>
      </w:r>
      <w:proofErr w:type="gramStart"/>
      <w:r>
        <w:rPr>
          <w:rFonts w:ascii="Arial" w:hAnsi="Arial" w:cs="Arial"/>
          <w:sz w:val="24"/>
          <w:szCs w:val="24"/>
        </w:rPr>
        <w:t>S</w:t>
      </w:r>
      <w:r w:rsidR="00270913">
        <w:rPr>
          <w:rFonts w:ascii="Arial" w:hAnsi="Arial" w:cs="Arial"/>
          <w:sz w:val="24"/>
          <w:szCs w:val="24"/>
        </w:rPr>
        <w:t>ecretario</w:t>
      </w:r>
      <w:proofErr w:type="gramEnd"/>
      <w:r>
        <w:rPr>
          <w:rFonts w:ascii="Arial" w:hAnsi="Arial" w:cs="Arial"/>
          <w:sz w:val="24"/>
          <w:szCs w:val="24"/>
        </w:rPr>
        <w:t>, s</w:t>
      </w:r>
      <w:r w:rsidR="00270913">
        <w:rPr>
          <w:rFonts w:ascii="Arial" w:hAnsi="Arial" w:cs="Arial"/>
          <w:sz w:val="24"/>
          <w:szCs w:val="24"/>
        </w:rPr>
        <w:t>iguiente punto del orden del día.</w:t>
      </w:r>
    </w:p>
    <w:p w14:paraId="7FE5FF8F" w14:textId="77777777" w:rsidR="00270913" w:rsidRDefault="00270913" w:rsidP="00270913">
      <w:pPr>
        <w:spacing w:after="0"/>
        <w:jc w:val="both"/>
        <w:rPr>
          <w:rFonts w:ascii="Arial" w:hAnsi="Arial" w:cs="Arial"/>
          <w:sz w:val="24"/>
          <w:szCs w:val="24"/>
        </w:rPr>
      </w:pPr>
    </w:p>
    <w:p w14:paraId="358A1A25" w14:textId="536191BF" w:rsidR="00270913" w:rsidRPr="00E81E1F" w:rsidRDefault="00270913" w:rsidP="00270913">
      <w:pPr>
        <w:spacing w:after="0"/>
        <w:jc w:val="both"/>
        <w:rPr>
          <w:rFonts w:ascii="Arial" w:hAnsi="Arial" w:cs="Arial"/>
          <w:sz w:val="24"/>
          <w:szCs w:val="24"/>
        </w:rPr>
      </w:pPr>
      <w:r w:rsidRPr="00E81E1F">
        <w:rPr>
          <w:rFonts w:ascii="Arial" w:hAnsi="Arial" w:cs="Arial"/>
          <w:sz w:val="24"/>
          <w:szCs w:val="24"/>
        </w:rPr>
        <w:t>SECRETARIO</w:t>
      </w:r>
      <w:r w:rsidR="00EA5868">
        <w:rPr>
          <w:rFonts w:ascii="Arial" w:hAnsi="Arial" w:cs="Arial"/>
          <w:sz w:val="24"/>
          <w:szCs w:val="24"/>
        </w:rPr>
        <w:t>;</w:t>
      </w:r>
      <w:r w:rsidRPr="00E81E1F">
        <w:rPr>
          <w:rFonts w:ascii="Arial" w:hAnsi="Arial" w:cs="Arial"/>
          <w:sz w:val="24"/>
          <w:szCs w:val="24"/>
        </w:rPr>
        <w:t xml:space="preserve"> JAIR JOSÉ EBRATT DÍAZ:</w:t>
      </w:r>
    </w:p>
    <w:p w14:paraId="0E19C766" w14:textId="77777777" w:rsidR="00270913" w:rsidRPr="00360E8E" w:rsidRDefault="00270913" w:rsidP="00270913">
      <w:pPr>
        <w:spacing w:after="0"/>
        <w:jc w:val="both"/>
        <w:rPr>
          <w:rFonts w:ascii="Arial" w:hAnsi="Arial" w:cs="Arial"/>
          <w:sz w:val="24"/>
          <w:szCs w:val="24"/>
        </w:rPr>
      </w:pPr>
      <w:r>
        <w:rPr>
          <w:rFonts w:ascii="Arial" w:hAnsi="Arial" w:cs="Arial"/>
          <w:sz w:val="24"/>
          <w:szCs w:val="24"/>
        </w:rPr>
        <w:t xml:space="preserve">  </w:t>
      </w:r>
    </w:p>
    <w:p w14:paraId="0E035240" w14:textId="77777777" w:rsidR="00270913" w:rsidRDefault="00270913" w:rsidP="00270913">
      <w:pPr>
        <w:spacing w:after="0"/>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Pr>
          <w:rFonts w:ascii="Arial" w:hAnsi="Arial" w:cs="Arial"/>
          <w:sz w:val="24"/>
          <w:szCs w:val="24"/>
        </w:rPr>
        <w:t>, ha sido agotado el orden del día.</w:t>
      </w:r>
    </w:p>
    <w:p w14:paraId="30770B96" w14:textId="77777777" w:rsidR="00270913" w:rsidRDefault="00270913" w:rsidP="00270913">
      <w:pPr>
        <w:spacing w:after="0"/>
        <w:jc w:val="both"/>
        <w:rPr>
          <w:rFonts w:ascii="Arial" w:hAnsi="Arial" w:cs="Arial"/>
          <w:sz w:val="24"/>
          <w:szCs w:val="24"/>
        </w:rPr>
      </w:pPr>
    </w:p>
    <w:p w14:paraId="62044505" w14:textId="6CF2EC3C" w:rsidR="00270913" w:rsidRPr="00EE1B7A" w:rsidRDefault="00270913" w:rsidP="00270913">
      <w:pPr>
        <w:spacing w:after="0"/>
        <w:jc w:val="both"/>
        <w:rPr>
          <w:rFonts w:ascii="Arial" w:hAnsi="Arial" w:cs="Arial"/>
          <w:sz w:val="24"/>
          <w:szCs w:val="24"/>
        </w:rPr>
      </w:pPr>
      <w:r w:rsidRPr="00EE1B7A">
        <w:rPr>
          <w:rFonts w:ascii="Arial" w:hAnsi="Arial" w:cs="Arial"/>
          <w:sz w:val="24"/>
          <w:szCs w:val="24"/>
        </w:rPr>
        <w:t>PRESIDENTE</w:t>
      </w:r>
      <w:r w:rsidR="00EA5868">
        <w:rPr>
          <w:rFonts w:ascii="Arial" w:hAnsi="Arial" w:cs="Arial"/>
          <w:sz w:val="24"/>
          <w:szCs w:val="24"/>
        </w:rPr>
        <w:t>;</w:t>
      </w:r>
      <w:r w:rsidRPr="00EE1B7A">
        <w:rPr>
          <w:rFonts w:ascii="Arial" w:hAnsi="Arial" w:cs="Arial"/>
          <w:sz w:val="24"/>
          <w:szCs w:val="24"/>
        </w:rPr>
        <w:t xml:space="preserve"> H.R</w:t>
      </w:r>
      <w:r w:rsidR="00EA5868">
        <w:rPr>
          <w:rFonts w:ascii="Arial" w:hAnsi="Arial" w:cs="Arial"/>
          <w:sz w:val="24"/>
          <w:szCs w:val="24"/>
        </w:rPr>
        <w:t>.</w:t>
      </w:r>
      <w:r w:rsidRPr="00EE1B7A">
        <w:rPr>
          <w:rFonts w:ascii="Arial" w:hAnsi="Arial" w:cs="Arial"/>
          <w:sz w:val="24"/>
          <w:szCs w:val="24"/>
        </w:rPr>
        <w:t xml:space="preserve"> RUBÉN DARÍO MOLANO PIÑEROS.</w:t>
      </w:r>
    </w:p>
    <w:p w14:paraId="58D8AE40" w14:textId="77777777" w:rsidR="00270913" w:rsidRPr="00360E8E" w:rsidRDefault="00270913" w:rsidP="00270913">
      <w:pPr>
        <w:spacing w:after="0"/>
        <w:jc w:val="both"/>
        <w:rPr>
          <w:rFonts w:ascii="Arial" w:hAnsi="Arial" w:cs="Arial"/>
          <w:sz w:val="24"/>
          <w:szCs w:val="24"/>
        </w:rPr>
      </w:pPr>
    </w:p>
    <w:p w14:paraId="0BA1BA80" w14:textId="53812868" w:rsidR="00270913" w:rsidRDefault="00270913" w:rsidP="00270913">
      <w:pPr>
        <w:spacing w:after="0"/>
        <w:jc w:val="both"/>
        <w:rPr>
          <w:rFonts w:ascii="Arial" w:hAnsi="Arial" w:cs="Arial"/>
          <w:sz w:val="24"/>
          <w:szCs w:val="24"/>
        </w:rPr>
      </w:pPr>
      <w:r>
        <w:rPr>
          <w:rFonts w:ascii="Arial" w:hAnsi="Arial" w:cs="Arial"/>
          <w:sz w:val="24"/>
          <w:szCs w:val="24"/>
        </w:rPr>
        <w:t>M</w:t>
      </w:r>
      <w:r w:rsidRPr="00360E8E">
        <w:rPr>
          <w:rFonts w:ascii="Arial" w:hAnsi="Arial" w:cs="Arial"/>
          <w:sz w:val="24"/>
          <w:szCs w:val="24"/>
        </w:rPr>
        <w:t xml:space="preserve">uy </w:t>
      </w:r>
      <w:r>
        <w:rPr>
          <w:rFonts w:ascii="Arial" w:hAnsi="Arial" w:cs="Arial"/>
          <w:sz w:val="24"/>
          <w:szCs w:val="24"/>
        </w:rPr>
        <w:t>bien compañeros</w:t>
      </w:r>
      <w:r w:rsidR="00EA5868">
        <w:rPr>
          <w:rFonts w:ascii="Arial" w:hAnsi="Arial" w:cs="Arial"/>
          <w:sz w:val="24"/>
          <w:szCs w:val="24"/>
        </w:rPr>
        <w:t>,</w:t>
      </w:r>
      <w:r>
        <w:rPr>
          <w:rFonts w:ascii="Arial" w:hAnsi="Arial" w:cs="Arial"/>
          <w:sz w:val="24"/>
          <w:szCs w:val="24"/>
        </w:rPr>
        <w:t xml:space="preserve"> en consecuencia</w:t>
      </w:r>
      <w:r w:rsidR="00EA5868">
        <w:rPr>
          <w:rFonts w:ascii="Arial" w:hAnsi="Arial" w:cs="Arial"/>
          <w:sz w:val="24"/>
          <w:szCs w:val="24"/>
        </w:rPr>
        <w:t>..</w:t>
      </w:r>
      <w:r>
        <w:rPr>
          <w:rFonts w:ascii="Arial" w:hAnsi="Arial" w:cs="Arial"/>
          <w:sz w:val="24"/>
          <w:szCs w:val="24"/>
        </w:rPr>
        <w:t>.</w:t>
      </w:r>
    </w:p>
    <w:p w14:paraId="567C6D88" w14:textId="26CE0CCB" w:rsidR="00270913" w:rsidRDefault="00270913" w:rsidP="00270913">
      <w:pPr>
        <w:spacing w:after="0"/>
        <w:jc w:val="both"/>
        <w:rPr>
          <w:rFonts w:ascii="Arial" w:hAnsi="Arial" w:cs="Arial"/>
          <w:sz w:val="24"/>
          <w:szCs w:val="24"/>
        </w:rPr>
      </w:pPr>
    </w:p>
    <w:p w14:paraId="70834BBF" w14:textId="77777777" w:rsidR="00EA5868" w:rsidRDefault="00EA5868" w:rsidP="00EA5868">
      <w:pPr>
        <w:spacing w:after="0"/>
        <w:jc w:val="both"/>
        <w:rPr>
          <w:rFonts w:ascii="Arial" w:hAnsi="Arial" w:cs="Arial"/>
          <w:sz w:val="24"/>
          <w:szCs w:val="24"/>
        </w:rPr>
      </w:pPr>
      <w:r>
        <w:rPr>
          <w:rFonts w:ascii="Arial" w:hAnsi="Arial" w:cs="Arial"/>
          <w:sz w:val="24"/>
          <w:szCs w:val="24"/>
        </w:rPr>
        <w:t>H.R. JOSÉ EDILBERTO CAICEDO SASTQOUE:</w:t>
      </w:r>
    </w:p>
    <w:p w14:paraId="49CDA016" w14:textId="77777777" w:rsidR="00EA5868" w:rsidRDefault="00EA5868" w:rsidP="00270913">
      <w:pPr>
        <w:spacing w:after="0"/>
        <w:jc w:val="both"/>
        <w:rPr>
          <w:rFonts w:ascii="Arial" w:hAnsi="Arial" w:cs="Arial"/>
          <w:sz w:val="24"/>
          <w:szCs w:val="24"/>
        </w:rPr>
      </w:pPr>
    </w:p>
    <w:p w14:paraId="1C746231" w14:textId="0EA79CD1" w:rsidR="00EA5868" w:rsidRDefault="00EA5868" w:rsidP="00270913">
      <w:pPr>
        <w:spacing w:after="0"/>
        <w:jc w:val="both"/>
        <w:rPr>
          <w:rFonts w:ascii="Arial" w:hAnsi="Arial" w:cs="Arial"/>
          <w:sz w:val="24"/>
          <w:szCs w:val="24"/>
        </w:rPr>
      </w:pPr>
      <w:r>
        <w:rPr>
          <w:rFonts w:ascii="Arial" w:hAnsi="Arial" w:cs="Arial"/>
          <w:sz w:val="24"/>
          <w:szCs w:val="24"/>
        </w:rPr>
        <w:t>Presidente, pido la palabra un segundo.</w:t>
      </w:r>
    </w:p>
    <w:p w14:paraId="621A4F8C" w14:textId="77777777" w:rsidR="00EA5868" w:rsidRDefault="00EA5868" w:rsidP="00270913">
      <w:pPr>
        <w:spacing w:after="0"/>
        <w:jc w:val="both"/>
        <w:rPr>
          <w:rFonts w:ascii="Arial" w:hAnsi="Arial" w:cs="Arial"/>
          <w:sz w:val="24"/>
          <w:szCs w:val="24"/>
        </w:rPr>
      </w:pPr>
    </w:p>
    <w:p w14:paraId="5A5F5DD2" w14:textId="77777777" w:rsidR="00EA5868" w:rsidRPr="00EE1B7A" w:rsidRDefault="00EA5868" w:rsidP="00EA5868">
      <w:pPr>
        <w:spacing w:after="0"/>
        <w:jc w:val="both"/>
        <w:rPr>
          <w:rFonts w:ascii="Arial" w:hAnsi="Arial" w:cs="Arial"/>
          <w:sz w:val="24"/>
          <w:szCs w:val="24"/>
        </w:rPr>
      </w:pPr>
      <w:r w:rsidRPr="00EE1B7A">
        <w:rPr>
          <w:rFonts w:ascii="Arial" w:hAnsi="Arial" w:cs="Arial"/>
          <w:sz w:val="24"/>
          <w:szCs w:val="24"/>
        </w:rPr>
        <w:t>PRESIDENTE</w:t>
      </w:r>
      <w:r>
        <w:rPr>
          <w:rFonts w:ascii="Arial" w:hAnsi="Arial" w:cs="Arial"/>
          <w:sz w:val="24"/>
          <w:szCs w:val="24"/>
        </w:rPr>
        <w:t>;</w:t>
      </w:r>
      <w:r w:rsidRPr="00EE1B7A">
        <w:rPr>
          <w:rFonts w:ascii="Arial" w:hAnsi="Arial" w:cs="Arial"/>
          <w:sz w:val="24"/>
          <w:szCs w:val="24"/>
        </w:rPr>
        <w:t xml:space="preserve"> H.R</w:t>
      </w:r>
      <w:r>
        <w:rPr>
          <w:rFonts w:ascii="Arial" w:hAnsi="Arial" w:cs="Arial"/>
          <w:sz w:val="24"/>
          <w:szCs w:val="24"/>
        </w:rPr>
        <w:t>.</w:t>
      </w:r>
      <w:r w:rsidRPr="00EE1B7A">
        <w:rPr>
          <w:rFonts w:ascii="Arial" w:hAnsi="Arial" w:cs="Arial"/>
          <w:sz w:val="24"/>
          <w:szCs w:val="24"/>
        </w:rPr>
        <w:t xml:space="preserve"> RUBÉN DARÍO MOLANO PIÑEROS.</w:t>
      </w:r>
    </w:p>
    <w:p w14:paraId="63A4C481" w14:textId="77777777" w:rsidR="00EA5868" w:rsidRDefault="00EA5868" w:rsidP="00270913">
      <w:pPr>
        <w:spacing w:after="0"/>
        <w:jc w:val="both"/>
        <w:rPr>
          <w:rFonts w:ascii="Arial" w:hAnsi="Arial" w:cs="Arial"/>
          <w:sz w:val="24"/>
          <w:szCs w:val="24"/>
        </w:rPr>
      </w:pPr>
    </w:p>
    <w:p w14:paraId="7E82DA9C" w14:textId="266AA0BA" w:rsidR="00270913" w:rsidRDefault="00270913" w:rsidP="00270913">
      <w:pPr>
        <w:spacing w:after="0"/>
        <w:jc w:val="both"/>
        <w:rPr>
          <w:rFonts w:ascii="Arial" w:hAnsi="Arial" w:cs="Arial"/>
          <w:sz w:val="24"/>
          <w:szCs w:val="24"/>
        </w:rPr>
      </w:pPr>
      <w:r>
        <w:rPr>
          <w:rFonts w:ascii="Arial" w:hAnsi="Arial" w:cs="Arial"/>
          <w:sz w:val="24"/>
          <w:szCs w:val="24"/>
        </w:rPr>
        <w:t>José Caicedo, adelante.</w:t>
      </w:r>
    </w:p>
    <w:p w14:paraId="7D099B90" w14:textId="77777777" w:rsidR="00270913" w:rsidRDefault="00270913" w:rsidP="00270913">
      <w:pPr>
        <w:spacing w:after="0"/>
        <w:jc w:val="both"/>
        <w:rPr>
          <w:rFonts w:ascii="Arial" w:hAnsi="Arial" w:cs="Arial"/>
          <w:sz w:val="24"/>
          <w:szCs w:val="24"/>
        </w:rPr>
      </w:pPr>
    </w:p>
    <w:p w14:paraId="74A1DE1E" w14:textId="2BBB4EED" w:rsidR="00270913" w:rsidRDefault="00270913" w:rsidP="00270913">
      <w:pPr>
        <w:spacing w:after="0"/>
        <w:jc w:val="both"/>
        <w:rPr>
          <w:rFonts w:ascii="Arial" w:hAnsi="Arial" w:cs="Arial"/>
          <w:sz w:val="24"/>
          <w:szCs w:val="24"/>
        </w:rPr>
      </w:pPr>
      <w:r>
        <w:rPr>
          <w:rFonts w:ascii="Arial" w:hAnsi="Arial" w:cs="Arial"/>
          <w:sz w:val="24"/>
          <w:szCs w:val="24"/>
        </w:rPr>
        <w:t>H.R</w:t>
      </w:r>
      <w:r w:rsidR="00EA5868">
        <w:rPr>
          <w:rFonts w:ascii="Arial" w:hAnsi="Arial" w:cs="Arial"/>
          <w:sz w:val="24"/>
          <w:szCs w:val="24"/>
        </w:rPr>
        <w:t>.</w:t>
      </w:r>
      <w:r>
        <w:rPr>
          <w:rFonts w:ascii="Arial" w:hAnsi="Arial" w:cs="Arial"/>
          <w:sz w:val="24"/>
          <w:szCs w:val="24"/>
        </w:rPr>
        <w:t xml:space="preserve"> JOSÉ EDILBERTO CAICEDO SASTQOUE:</w:t>
      </w:r>
    </w:p>
    <w:p w14:paraId="00D31A04" w14:textId="77777777" w:rsidR="00270913" w:rsidRDefault="00270913" w:rsidP="00270913">
      <w:pPr>
        <w:spacing w:after="0"/>
        <w:jc w:val="both"/>
        <w:rPr>
          <w:rFonts w:ascii="Arial" w:hAnsi="Arial" w:cs="Arial"/>
          <w:sz w:val="24"/>
          <w:szCs w:val="24"/>
        </w:rPr>
      </w:pPr>
    </w:p>
    <w:p w14:paraId="26022F30" w14:textId="77777777" w:rsidR="00EA695D" w:rsidRDefault="00270913" w:rsidP="00270913">
      <w:pPr>
        <w:spacing w:after="0"/>
        <w:jc w:val="both"/>
        <w:rPr>
          <w:rFonts w:ascii="Arial" w:hAnsi="Arial" w:cs="Arial"/>
          <w:sz w:val="24"/>
          <w:szCs w:val="24"/>
        </w:rPr>
      </w:pPr>
      <w:r>
        <w:rPr>
          <w:rFonts w:ascii="Arial" w:hAnsi="Arial" w:cs="Arial"/>
          <w:sz w:val="24"/>
          <w:szCs w:val="24"/>
        </w:rPr>
        <w:t xml:space="preserve">Muy brevemente compañeros y señor </w:t>
      </w:r>
      <w:proofErr w:type="gramStart"/>
      <w:r>
        <w:rPr>
          <w:rFonts w:ascii="Arial" w:hAnsi="Arial" w:cs="Arial"/>
          <w:sz w:val="24"/>
          <w:szCs w:val="24"/>
        </w:rPr>
        <w:t>Presidente</w:t>
      </w:r>
      <w:proofErr w:type="gramEnd"/>
      <w:r>
        <w:rPr>
          <w:rFonts w:ascii="Arial" w:hAnsi="Arial" w:cs="Arial"/>
          <w:sz w:val="24"/>
          <w:szCs w:val="24"/>
        </w:rPr>
        <w:t>, en el orden del día de l</w:t>
      </w:r>
      <w:r w:rsidRPr="00360E8E">
        <w:rPr>
          <w:rFonts w:ascii="Arial" w:hAnsi="Arial" w:cs="Arial"/>
          <w:sz w:val="24"/>
          <w:szCs w:val="24"/>
        </w:rPr>
        <w:t xml:space="preserve">a </w:t>
      </w:r>
      <w:r>
        <w:rPr>
          <w:rFonts w:ascii="Arial" w:hAnsi="Arial" w:cs="Arial"/>
          <w:sz w:val="24"/>
          <w:szCs w:val="24"/>
        </w:rPr>
        <w:t xml:space="preserve">Plenaria de </w:t>
      </w:r>
      <w:r w:rsidRPr="00360E8E">
        <w:rPr>
          <w:rFonts w:ascii="Arial" w:hAnsi="Arial" w:cs="Arial"/>
          <w:sz w:val="24"/>
          <w:szCs w:val="24"/>
        </w:rPr>
        <w:t xml:space="preserve">hoy aparece como tercer </w:t>
      </w:r>
      <w:r w:rsidR="00EA5868">
        <w:rPr>
          <w:rFonts w:ascii="Arial" w:hAnsi="Arial" w:cs="Arial"/>
          <w:sz w:val="24"/>
          <w:szCs w:val="24"/>
        </w:rPr>
        <w:t>P</w:t>
      </w:r>
      <w:r w:rsidRPr="00360E8E">
        <w:rPr>
          <w:rFonts w:ascii="Arial" w:hAnsi="Arial" w:cs="Arial"/>
          <w:sz w:val="24"/>
          <w:szCs w:val="24"/>
        </w:rPr>
        <w:t>royecto</w:t>
      </w:r>
      <w:r>
        <w:rPr>
          <w:rFonts w:ascii="Arial" w:hAnsi="Arial" w:cs="Arial"/>
          <w:sz w:val="24"/>
          <w:szCs w:val="24"/>
        </w:rPr>
        <w:t>,</w:t>
      </w:r>
      <w:r w:rsidRPr="00360E8E">
        <w:rPr>
          <w:rFonts w:ascii="Arial" w:hAnsi="Arial" w:cs="Arial"/>
          <w:sz w:val="24"/>
          <w:szCs w:val="24"/>
        </w:rPr>
        <w:t xml:space="preserve"> el </w:t>
      </w:r>
      <w:r w:rsidR="00EA5868">
        <w:rPr>
          <w:rFonts w:ascii="Arial" w:hAnsi="Arial" w:cs="Arial"/>
          <w:sz w:val="24"/>
          <w:szCs w:val="24"/>
        </w:rPr>
        <w:t>P</w:t>
      </w:r>
      <w:r w:rsidRPr="00360E8E">
        <w:rPr>
          <w:rFonts w:ascii="Arial" w:hAnsi="Arial" w:cs="Arial"/>
          <w:sz w:val="24"/>
          <w:szCs w:val="24"/>
        </w:rPr>
        <w:t xml:space="preserve">royecto de </w:t>
      </w:r>
      <w:r w:rsidR="00EA5868">
        <w:rPr>
          <w:rFonts w:ascii="Arial" w:hAnsi="Arial" w:cs="Arial"/>
          <w:sz w:val="24"/>
          <w:szCs w:val="24"/>
        </w:rPr>
        <w:t>L</w:t>
      </w:r>
      <w:r w:rsidRPr="00360E8E">
        <w:rPr>
          <w:rFonts w:ascii="Arial" w:hAnsi="Arial" w:cs="Arial"/>
          <w:sz w:val="24"/>
          <w:szCs w:val="24"/>
        </w:rPr>
        <w:t xml:space="preserve">ey que votamos en la </w:t>
      </w:r>
      <w:r>
        <w:rPr>
          <w:rFonts w:ascii="Arial" w:hAnsi="Arial" w:cs="Arial"/>
          <w:sz w:val="24"/>
          <w:szCs w:val="24"/>
        </w:rPr>
        <w:t>C</w:t>
      </w:r>
      <w:r w:rsidRPr="00360E8E">
        <w:rPr>
          <w:rFonts w:ascii="Arial" w:hAnsi="Arial" w:cs="Arial"/>
          <w:sz w:val="24"/>
          <w:szCs w:val="24"/>
        </w:rPr>
        <w:t xml:space="preserve">omisión </w:t>
      </w:r>
      <w:r>
        <w:rPr>
          <w:rFonts w:ascii="Arial" w:hAnsi="Arial" w:cs="Arial"/>
          <w:sz w:val="24"/>
          <w:szCs w:val="24"/>
        </w:rPr>
        <w:t>Q</w:t>
      </w:r>
      <w:r w:rsidRPr="00360E8E">
        <w:rPr>
          <w:rFonts w:ascii="Arial" w:hAnsi="Arial" w:cs="Arial"/>
          <w:sz w:val="24"/>
          <w:szCs w:val="24"/>
        </w:rPr>
        <w:t xml:space="preserve">uinta que tiene que ver con unas </w:t>
      </w:r>
      <w:r w:rsidR="00EA5868">
        <w:rPr>
          <w:rFonts w:ascii="Arial" w:hAnsi="Arial" w:cs="Arial"/>
          <w:sz w:val="24"/>
          <w:szCs w:val="24"/>
        </w:rPr>
        <w:t>P</w:t>
      </w:r>
      <w:r w:rsidRPr="00360E8E">
        <w:rPr>
          <w:rFonts w:ascii="Arial" w:hAnsi="Arial" w:cs="Arial"/>
          <w:sz w:val="24"/>
          <w:szCs w:val="24"/>
        </w:rPr>
        <w:t xml:space="preserve">olíticas </w:t>
      </w:r>
      <w:r w:rsidR="00EA5868">
        <w:rPr>
          <w:rFonts w:ascii="Arial" w:hAnsi="Arial" w:cs="Arial"/>
          <w:sz w:val="24"/>
          <w:szCs w:val="24"/>
        </w:rPr>
        <w:t>P</w:t>
      </w:r>
      <w:r w:rsidRPr="00360E8E">
        <w:rPr>
          <w:rFonts w:ascii="Arial" w:hAnsi="Arial" w:cs="Arial"/>
          <w:sz w:val="24"/>
          <w:szCs w:val="24"/>
        </w:rPr>
        <w:t>úblicas contra la deforestación en Colombia</w:t>
      </w:r>
      <w:r>
        <w:rPr>
          <w:rFonts w:ascii="Arial" w:hAnsi="Arial" w:cs="Arial"/>
          <w:sz w:val="24"/>
          <w:szCs w:val="24"/>
        </w:rPr>
        <w:t>,</w:t>
      </w:r>
      <w:r w:rsidRPr="00360E8E">
        <w:rPr>
          <w:rFonts w:ascii="Arial" w:hAnsi="Arial" w:cs="Arial"/>
          <w:sz w:val="24"/>
          <w:szCs w:val="24"/>
        </w:rPr>
        <w:t xml:space="preserve"> </w:t>
      </w:r>
      <w:r>
        <w:rPr>
          <w:rFonts w:ascii="Arial" w:hAnsi="Arial" w:cs="Arial"/>
          <w:sz w:val="24"/>
          <w:szCs w:val="24"/>
        </w:rPr>
        <w:t xml:space="preserve">este es un </w:t>
      </w:r>
      <w:r w:rsidR="00EA695D">
        <w:rPr>
          <w:rFonts w:ascii="Arial" w:hAnsi="Arial" w:cs="Arial"/>
          <w:sz w:val="24"/>
          <w:szCs w:val="24"/>
        </w:rPr>
        <w:t>P</w:t>
      </w:r>
      <w:r>
        <w:rPr>
          <w:rFonts w:ascii="Arial" w:hAnsi="Arial" w:cs="Arial"/>
          <w:sz w:val="24"/>
          <w:szCs w:val="24"/>
        </w:rPr>
        <w:t>royecto de la C</w:t>
      </w:r>
      <w:r w:rsidRPr="00360E8E">
        <w:rPr>
          <w:rFonts w:ascii="Arial" w:hAnsi="Arial" w:cs="Arial"/>
          <w:sz w:val="24"/>
          <w:szCs w:val="24"/>
        </w:rPr>
        <w:t xml:space="preserve">omisión </w:t>
      </w:r>
      <w:r>
        <w:rPr>
          <w:rFonts w:ascii="Arial" w:hAnsi="Arial" w:cs="Arial"/>
          <w:sz w:val="24"/>
          <w:szCs w:val="24"/>
        </w:rPr>
        <w:t>Q</w:t>
      </w:r>
      <w:r w:rsidRPr="00360E8E">
        <w:rPr>
          <w:rFonts w:ascii="Arial" w:hAnsi="Arial" w:cs="Arial"/>
          <w:sz w:val="24"/>
          <w:szCs w:val="24"/>
        </w:rPr>
        <w:t xml:space="preserve">uinta y quería pedirles a los </w:t>
      </w:r>
      <w:r>
        <w:rPr>
          <w:rFonts w:ascii="Arial" w:hAnsi="Arial" w:cs="Arial"/>
          <w:sz w:val="24"/>
          <w:szCs w:val="24"/>
        </w:rPr>
        <w:t>H</w:t>
      </w:r>
      <w:r w:rsidRPr="00360E8E">
        <w:rPr>
          <w:rFonts w:ascii="Arial" w:hAnsi="Arial" w:cs="Arial"/>
          <w:sz w:val="24"/>
          <w:szCs w:val="24"/>
        </w:rPr>
        <w:t xml:space="preserve">onorables </w:t>
      </w:r>
      <w:r>
        <w:rPr>
          <w:rFonts w:ascii="Arial" w:hAnsi="Arial" w:cs="Arial"/>
          <w:sz w:val="24"/>
          <w:szCs w:val="24"/>
        </w:rPr>
        <w:t>C</w:t>
      </w:r>
      <w:r w:rsidRPr="00360E8E">
        <w:rPr>
          <w:rFonts w:ascii="Arial" w:hAnsi="Arial" w:cs="Arial"/>
          <w:sz w:val="24"/>
          <w:szCs w:val="24"/>
        </w:rPr>
        <w:t xml:space="preserve">ongresistas para que al interior de cada </w:t>
      </w:r>
      <w:r w:rsidR="00EA695D">
        <w:rPr>
          <w:rFonts w:ascii="Arial" w:hAnsi="Arial" w:cs="Arial"/>
          <w:sz w:val="24"/>
          <w:szCs w:val="24"/>
        </w:rPr>
        <w:t>B</w:t>
      </w:r>
      <w:r w:rsidRPr="00360E8E">
        <w:rPr>
          <w:rFonts w:ascii="Arial" w:hAnsi="Arial" w:cs="Arial"/>
          <w:sz w:val="24"/>
          <w:szCs w:val="24"/>
        </w:rPr>
        <w:t xml:space="preserve">ancada podemos socializar e invitar a todos los compañeros </w:t>
      </w:r>
      <w:r>
        <w:rPr>
          <w:rFonts w:ascii="Arial" w:hAnsi="Arial" w:cs="Arial"/>
          <w:sz w:val="24"/>
          <w:szCs w:val="24"/>
        </w:rPr>
        <w:t>a</w:t>
      </w:r>
      <w:r w:rsidRPr="00360E8E">
        <w:rPr>
          <w:rFonts w:ascii="Arial" w:hAnsi="Arial" w:cs="Arial"/>
          <w:sz w:val="24"/>
          <w:szCs w:val="24"/>
        </w:rPr>
        <w:t xml:space="preserve"> que voten este </w:t>
      </w:r>
      <w:r w:rsidR="00EA695D">
        <w:rPr>
          <w:rFonts w:ascii="Arial" w:hAnsi="Arial" w:cs="Arial"/>
          <w:sz w:val="24"/>
          <w:szCs w:val="24"/>
        </w:rPr>
        <w:t>P</w:t>
      </w:r>
      <w:r w:rsidRPr="00360E8E">
        <w:rPr>
          <w:rFonts w:ascii="Arial" w:hAnsi="Arial" w:cs="Arial"/>
          <w:sz w:val="24"/>
          <w:szCs w:val="24"/>
        </w:rPr>
        <w:t>royecto</w:t>
      </w:r>
      <w:r w:rsidR="00EA695D">
        <w:rPr>
          <w:rFonts w:ascii="Arial" w:hAnsi="Arial" w:cs="Arial"/>
          <w:sz w:val="24"/>
          <w:szCs w:val="24"/>
        </w:rPr>
        <w:t>.</w:t>
      </w:r>
    </w:p>
    <w:p w14:paraId="6E54B384" w14:textId="77777777" w:rsidR="00EA695D" w:rsidRDefault="00EA695D" w:rsidP="00270913">
      <w:pPr>
        <w:spacing w:after="0"/>
        <w:jc w:val="both"/>
        <w:rPr>
          <w:rFonts w:ascii="Arial" w:hAnsi="Arial" w:cs="Arial"/>
          <w:sz w:val="24"/>
          <w:szCs w:val="24"/>
        </w:rPr>
      </w:pPr>
    </w:p>
    <w:p w14:paraId="1440E3E1" w14:textId="07608664" w:rsidR="00EA695D" w:rsidRDefault="00EA695D" w:rsidP="00270913">
      <w:pPr>
        <w:spacing w:after="0"/>
        <w:jc w:val="both"/>
        <w:rPr>
          <w:rFonts w:ascii="Arial" w:hAnsi="Arial" w:cs="Arial"/>
          <w:sz w:val="24"/>
          <w:szCs w:val="24"/>
        </w:rPr>
      </w:pPr>
      <w:r>
        <w:rPr>
          <w:rFonts w:ascii="Arial" w:hAnsi="Arial" w:cs="Arial"/>
          <w:sz w:val="24"/>
          <w:szCs w:val="24"/>
        </w:rPr>
        <w:t>C</w:t>
      </w:r>
      <w:r w:rsidR="00270913" w:rsidRPr="00360E8E">
        <w:rPr>
          <w:rFonts w:ascii="Arial" w:hAnsi="Arial" w:cs="Arial"/>
          <w:sz w:val="24"/>
          <w:szCs w:val="24"/>
        </w:rPr>
        <w:t xml:space="preserve">omo bien lo saben ustedes este </w:t>
      </w:r>
      <w:r>
        <w:rPr>
          <w:rFonts w:ascii="Arial" w:hAnsi="Arial" w:cs="Arial"/>
          <w:sz w:val="24"/>
          <w:szCs w:val="24"/>
        </w:rPr>
        <w:t>P</w:t>
      </w:r>
      <w:r w:rsidR="00270913">
        <w:rPr>
          <w:rFonts w:ascii="Arial" w:hAnsi="Arial" w:cs="Arial"/>
          <w:sz w:val="24"/>
          <w:szCs w:val="24"/>
        </w:rPr>
        <w:t xml:space="preserve">royecto tiene aval del </w:t>
      </w:r>
      <w:r w:rsidR="00270913" w:rsidRPr="00360E8E">
        <w:rPr>
          <w:rFonts w:ascii="Arial" w:hAnsi="Arial" w:cs="Arial"/>
          <w:sz w:val="24"/>
          <w:szCs w:val="24"/>
        </w:rPr>
        <w:t xml:space="preserve">Ministerio de </w:t>
      </w:r>
      <w:r w:rsidR="00270913">
        <w:rPr>
          <w:rFonts w:ascii="Arial" w:hAnsi="Arial" w:cs="Arial"/>
          <w:sz w:val="24"/>
          <w:szCs w:val="24"/>
        </w:rPr>
        <w:t>A</w:t>
      </w:r>
      <w:r w:rsidR="00270913" w:rsidRPr="00360E8E">
        <w:rPr>
          <w:rFonts w:ascii="Arial" w:hAnsi="Arial" w:cs="Arial"/>
          <w:sz w:val="24"/>
          <w:szCs w:val="24"/>
        </w:rPr>
        <w:t>mbiente y ha</w:t>
      </w:r>
      <w:r w:rsidR="00270913">
        <w:rPr>
          <w:rFonts w:ascii="Arial" w:hAnsi="Arial" w:cs="Arial"/>
          <w:sz w:val="24"/>
          <w:szCs w:val="24"/>
        </w:rPr>
        <w:t xml:space="preserve"> habido </w:t>
      </w:r>
      <w:r w:rsidR="00270913" w:rsidRPr="00360E8E">
        <w:rPr>
          <w:rFonts w:ascii="Arial" w:hAnsi="Arial" w:cs="Arial"/>
          <w:sz w:val="24"/>
          <w:szCs w:val="24"/>
        </w:rPr>
        <w:t>una actitud muy positiva frente al mismo y creo que podemos sacarlo hoy</w:t>
      </w:r>
      <w:r w:rsidR="00270913">
        <w:rPr>
          <w:rFonts w:ascii="Arial" w:hAnsi="Arial" w:cs="Arial"/>
          <w:sz w:val="24"/>
          <w:szCs w:val="24"/>
        </w:rPr>
        <w:t>,</w:t>
      </w:r>
      <w:r w:rsidR="00270913" w:rsidRPr="00360E8E">
        <w:rPr>
          <w:rFonts w:ascii="Arial" w:hAnsi="Arial" w:cs="Arial"/>
          <w:sz w:val="24"/>
          <w:szCs w:val="24"/>
        </w:rPr>
        <w:t xml:space="preserve"> si lo sacamos hoy o a más tardar en la próxima sesión</w:t>
      </w:r>
      <w:r>
        <w:rPr>
          <w:rFonts w:ascii="Arial" w:hAnsi="Arial" w:cs="Arial"/>
          <w:sz w:val="24"/>
          <w:szCs w:val="24"/>
        </w:rPr>
        <w:t>,</w:t>
      </w:r>
      <w:r w:rsidR="00270913" w:rsidRPr="00360E8E">
        <w:rPr>
          <w:rFonts w:ascii="Arial" w:hAnsi="Arial" w:cs="Arial"/>
          <w:sz w:val="24"/>
          <w:szCs w:val="24"/>
        </w:rPr>
        <w:t xml:space="preserve"> creía que en este mes tendríamos la posibilidad de que ese </w:t>
      </w:r>
      <w:r>
        <w:rPr>
          <w:rFonts w:ascii="Arial" w:hAnsi="Arial" w:cs="Arial"/>
          <w:sz w:val="24"/>
          <w:szCs w:val="24"/>
        </w:rPr>
        <w:t>P</w:t>
      </w:r>
      <w:r w:rsidR="00270913" w:rsidRPr="00360E8E">
        <w:rPr>
          <w:rFonts w:ascii="Arial" w:hAnsi="Arial" w:cs="Arial"/>
          <w:sz w:val="24"/>
          <w:szCs w:val="24"/>
        </w:rPr>
        <w:t>royecto no se muera si</w:t>
      </w:r>
      <w:r>
        <w:rPr>
          <w:rFonts w:ascii="Arial" w:hAnsi="Arial" w:cs="Arial"/>
          <w:sz w:val="24"/>
          <w:szCs w:val="24"/>
        </w:rPr>
        <w:t xml:space="preserve"> </w:t>
      </w:r>
      <w:r w:rsidR="00270913" w:rsidRPr="00360E8E">
        <w:rPr>
          <w:rFonts w:ascii="Arial" w:hAnsi="Arial" w:cs="Arial"/>
          <w:sz w:val="24"/>
          <w:szCs w:val="24"/>
        </w:rPr>
        <w:t xml:space="preserve">no que se apruebe en Comisión </w:t>
      </w:r>
      <w:r w:rsidR="00270913">
        <w:rPr>
          <w:rFonts w:ascii="Arial" w:hAnsi="Arial" w:cs="Arial"/>
          <w:sz w:val="24"/>
          <w:szCs w:val="24"/>
        </w:rPr>
        <w:t>Q</w:t>
      </w:r>
      <w:r w:rsidR="00270913" w:rsidRPr="00360E8E">
        <w:rPr>
          <w:rFonts w:ascii="Arial" w:hAnsi="Arial" w:cs="Arial"/>
          <w:sz w:val="24"/>
          <w:szCs w:val="24"/>
        </w:rPr>
        <w:t xml:space="preserve">uinta de </w:t>
      </w:r>
      <w:r w:rsidR="00270913">
        <w:rPr>
          <w:rFonts w:ascii="Arial" w:hAnsi="Arial" w:cs="Arial"/>
          <w:sz w:val="24"/>
          <w:szCs w:val="24"/>
        </w:rPr>
        <w:t>S</w:t>
      </w:r>
      <w:r w:rsidR="00270913" w:rsidRPr="00360E8E">
        <w:rPr>
          <w:rFonts w:ascii="Arial" w:hAnsi="Arial" w:cs="Arial"/>
          <w:sz w:val="24"/>
          <w:szCs w:val="24"/>
        </w:rPr>
        <w:t xml:space="preserve">enado y en </w:t>
      </w:r>
      <w:r w:rsidR="00270913">
        <w:rPr>
          <w:rFonts w:ascii="Arial" w:hAnsi="Arial" w:cs="Arial"/>
          <w:sz w:val="24"/>
          <w:szCs w:val="24"/>
        </w:rPr>
        <w:t>P</w:t>
      </w:r>
      <w:r w:rsidR="00270913" w:rsidRPr="00360E8E">
        <w:rPr>
          <w:rFonts w:ascii="Arial" w:hAnsi="Arial" w:cs="Arial"/>
          <w:sz w:val="24"/>
          <w:szCs w:val="24"/>
        </w:rPr>
        <w:t xml:space="preserve">lenaria de </w:t>
      </w:r>
      <w:r w:rsidR="00270913">
        <w:rPr>
          <w:rFonts w:ascii="Arial" w:hAnsi="Arial" w:cs="Arial"/>
          <w:sz w:val="24"/>
          <w:szCs w:val="24"/>
        </w:rPr>
        <w:t>S</w:t>
      </w:r>
      <w:r w:rsidR="00270913" w:rsidRPr="00360E8E">
        <w:rPr>
          <w:rFonts w:ascii="Arial" w:hAnsi="Arial" w:cs="Arial"/>
          <w:sz w:val="24"/>
          <w:szCs w:val="24"/>
        </w:rPr>
        <w:t>enado</w:t>
      </w:r>
      <w:r>
        <w:rPr>
          <w:rFonts w:ascii="Arial" w:hAnsi="Arial" w:cs="Arial"/>
          <w:sz w:val="24"/>
          <w:szCs w:val="24"/>
        </w:rPr>
        <w:t>.</w:t>
      </w:r>
    </w:p>
    <w:p w14:paraId="0B76DCFB" w14:textId="77777777" w:rsidR="00EA695D" w:rsidRDefault="00EA695D" w:rsidP="00270913">
      <w:pPr>
        <w:spacing w:after="0"/>
        <w:jc w:val="both"/>
        <w:rPr>
          <w:rFonts w:ascii="Arial" w:hAnsi="Arial" w:cs="Arial"/>
          <w:sz w:val="24"/>
          <w:szCs w:val="24"/>
        </w:rPr>
      </w:pPr>
    </w:p>
    <w:p w14:paraId="0284E306" w14:textId="179DDD01" w:rsidR="00EA695D" w:rsidRDefault="00EA695D" w:rsidP="00270913">
      <w:pPr>
        <w:spacing w:after="0"/>
        <w:jc w:val="both"/>
        <w:rPr>
          <w:rFonts w:ascii="Arial" w:hAnsi="Arial" w:cs="Arial"/>
          <w:sz w:val="24"/>
          <w:szCs w:val="24"/>
        </w:rPr>
      </w:pPr>
      <w:r>
        <w:rPr>
          <w:rFonts w:ascii="Arial" w:hAnsi="Arial" w:cs="Arial"/>
          <w:sz w:val="24"/>
          <w:szCs w:val="24"/>
        </w:rPr>
        <w:t>E</w:t>
      </w:r>
      <w:r w:rsidR="00270913" w:rsidRPr="00360E8E">
        <w:rPr>
          <w:rFonts w:ascii="Arial" w:hAnsi="Arial" w:cs="Arial"/>
          <w:sz w:val="24"/>
          <w:szCs w:val="24"/>
        </w:rPr>
        <w:t>ntonces quería pedirles</w:t>
      </w:r>
      <w:r>
        <w:rPr>
          <w:rFonts w:ascii="Arial" w:hAnsi="Arial" w:cs="Arial"/>
          <w:sz w:val="24"/>
          <w:szCs w:val="24"/>
        </w:rPr>
        <w:t>,</w:t>
      </w:r>
      <w:r w:rsidR="00270913" w:rsidRPr="00360E8E">
        <w:rPr>
          <w:rFonts w:ascii="Arial" w:hAnsi="Arial" w:cs="Arial"/>
          <w:sz w:val="24"/>
          <w:szCs w:val="24"/>
        </w:rPr>
        <w:t xml:space="preserve"> por supuesto</w:t>
      </w:r>
      <w:r>
        <w:rPr>
          <w:rFonts w:ascii="Arial" w:hAnsi="Arial" w:cs="Arial"/>
          <w:sz w:val="24"/>
          <w:szCs w:val="24"/>
        </w:rPr>
        <w:t>,</w:t>
      </w:r>
      <w:r w:rsidR="00270913" w:rsidRPr="00360E8E">
        <w:rPr>
          <w:rFonts w:ascii="Arial" w:hAnsi="Arial" w:cs="Arial"/>
          <w:sz w:val="24"/>
          <w:szCs w:val="24"/>
        </w:rPr>
        <w:t xml:space="preserve"> toda su solidaridad y su protagonismo también en el </w:t>
      </w:r>
      <w:r>
        <w:rPr>
          <w:rFonts w:ascii="Arial" w:hAnsi="Arial" w:cs="Arial"/>
          <w:sz w:val="24"/>
          <w:szCs w:val="24"/>
        </w:rPr>
        <w:t>P</w:t>
      </w:r>
      <w:r w:rsidR="00270913" w:rsidRPr="00360E8E">
        <w:rPr>
          <w:rFonts w:ascii="Arial" w:hAnsi="Arial" w:cs="Arial"/>
          <w:sz w:val="24"/>
          <w:szCs w:val="24"/>
        </w:rPr>
        <w:t>royecto</w:t>
      </w:r>
      <w:r w:rsidR="00270913">
        <w:rPr>
          <w:rFonts w:ascii="Arial" w:hAnsi="Arial" w:cs="Arial"/>
          <w:sz w:val="24"/>
          <w:szCs w:val="24"/>
        </w:rPr>
        <w:t>,</w:t>
      </w:r>
      <w:r w:rsidR="00270913" w:rsidRPr="00360E8E">
        <w:rPr>
          <w:rFonts w:ascii="Arial" w:hAnsi="Arial" w:cs="Arial"/>
          <w:sz w:val="24"/>
          <w:szCs w:val="24"/>
        </w:rPr>
        <w:t xml:space="preserve"> porque éste es un </w:t>
      </w:r>
      <w:r>
        <w:rPr>
          <w:rFonts w:ascii="Arial" w:hAnsi="Arial" w:cs="Arial"/>
          <w:sz w:val="24"/>
          <w:szCs w:val="24"/>
        </w:rPr>
        <w:t>P</w:t>
      </w:r>
      <w:r w:rsidR="00270913" w:rsidRPr="00360E8E">
        <w:rPr>
          <w:rFonts w:ascii="Arial" w:hAnsi="Arial" w:cs="Arial"/>
          <w:sz w:val="24"/>
          <w:szCs w:val="24"/>
        </w:rPr>
        <w:t xml:space="preserve">royecto de nuestra </w:t>
      </w:r>
      <w:r w:rsidR="00270913">
        <w:rPr>
          <w:rFonts w:ascii="Arial" w:hAnsi="Arial" w:cs="Arial"/>
          <w:sz w:val="24"/>
          <w:szCs w:val="24"/>
        </w:rPr>
        <w:t>C</w:t>
      </w:r>
      <w:r w:rsidR="00270913" w:rsidRPr="00360E8E">
        <w:rPr>
          <w:rFonts w:ascii="Arial" w:hAnsi="Arial" w:cs="Arial"/>
          <w:sz w:val="24"/>
          <w:szCs w:val="24"/>
        </w:rPr>
        <w:t>omisión</w:t>
      </w:r>
      <w:r>
        <w:rPr>
          <w:rFonts w:ascii="Arial" w:hAnsi="Arial" w:cs="Arial"/>
          <w:sz w:val="24"/>
          <w:szCs w:val="24"/>
        </w:rPr>
        <w:t>.</w:t>
      </w:r>
    </w:p>
    <w:p w14:paraId="65555EBD" w14:textId="77777777" w:rsidR="00EA695D" w:rsidRDefault="00EA695D" w:rsidP="00270913">
      <w:pPr>
        <w:spacing w:after="0"/>
        <w:jc w:val="both"/>
        <w:rPr>
          <w:rFonts w:ascii="Arial" w:hAnsi="Arial" w:cs="Arial"/>
          <w:sz w:val="24"/>
          <w:szCs w:val="24"/>
        </w:rPr>
      </w:pPr>
    </w:p>
    <w:p w14:paraId="3D99BB55" w14:textId="36842A88" w:rsidR="00270913" w:rsidRDefault="00EA695D" w:rsidP="00270913">
      <w:pPr>
        <w:spacing w:after="0"/>
        <w:jc w:val="both"/>
        <w:rPr>
          <w:rFonts w:ascii="Arial" w:hAnsi="Arial" w:cs="Arial"/>
          <w:sz w:val="24"/>
          <w:szCs w:val="24"/>
        </w:rPr>
      </w:pPr>
      <w:r>
        <w:rPr>
          <w:rFonts w:ascii="Arial" w:hAnsi="Arial" w:cs="Arial"/>
          <w:sz w:val="24"/>
          <w:szCs w:val="24"/>
        </w:rPr>
        <w:t>M</w:t>
      </w:r>
      <w:r w:rsidR="00270913" w:rsidRPr="00360E8E">
        <w:rPr>
          <w:rFonts w:ascii="Arial" w:hAnsi="Arial" w:cs="Arial"/>
          <w:sz w:val="24"/>
          <w:szCs w:val="24"/>
        </w:rPr>
        <w:t>uchas gracias</w:t>
      </w:r>
      <w:r>
        <w:rPr>
          <w:rFonts w:ascii="Arial" w:hAnsi="Arial" w:cs="Arial"/>
          <w:sz w:val="24"/>
          <w:szCs w:val="24"/>
        </w:rPr>
        <w:t>,</w:t>
      </w:r>
      <w:r w:rsidR="00270913" w:rsidRPr="00360E8E">
        <w:rPr>
          <w:rFonts w:ascii="Arial" w:hAnsi="Arial" w:cs="Arial"/>
          <w:sz w:val="24"/>
          <w:szCs w:val="24"/>
        </w:rPr>
        <w:t xml:space="preserve"> </w:t>
      </w:r>
      <w:r w:rsidR="00270913">
        <w:rPr>
          <w:rFonts w:ascii="Arial" w:hAnsi="Arial" w:cs="Arial"/>
          <w:sz w:val="24"/>
          <w:szCs w:val="24"/>
        </w:rPr>
        <w:t xml:space="preserve">señor </w:t>
      </w:r>
      <w:proofErr w:type="gramStart"/>
      <w:r w:rsidR="00270913">
        <w:rPr>
          <w:rFonts w:ascii="Arial" w:hAnsi="Arial" w:cs="Arial"/>
          <w:sz w:val="24"/>
          <w:szCs w:val="24"/>
        </w:rPr>
        <w:t>P</w:t>
      </w:r>
      <w:r w:rsidR="00270913" w:rsidRPr="00360E8E">
        <w:rPr>
          <w:rFonts w:ascii="Arial" w:hAnsi="Arial" w:cs="Arial"/>
          <w:sz w:val="24"/>
          <w:szCs w:val="24"/>
        </w:rPr>
        <w:t>residente</w:t>
      </w:r>
      <w:proofErr w:type="gramEnd"/>
      <w:r w:rsidR="00270913">
        <w:rPr>
          <w:rFonts w:ascii="Arial" w:hAnsi="Arial" w:cs="Arial"/>
          <w:sz w:val="24"/>
          <w:szCs w:val="24"/>
        </w:rPr>
        <w:t>.</w:t>
      </w:r>
    </w:p>
    <w:p w14:paraId="4DB48857" w14:textId="77777777" w:rsidR="00270913" w:rsidRDefault="00270913" w:rsidP="00270913">
      <w:pPr>
        <w:spacing w:after="0"/>
        <w:jc w:val="both"/>
        <w:rPr>
          <w:rFonts w:ascii="Arial" w:hAnsi="Arial" w:cs="Arial"/>
          <w:sz w:val="24"/>
          <w:szCs w:val="24"/>
        </w:rPr>
      </w:pPr>
    </w:p>
    <w:p w14:paraId="21DF5C75" w14:textId="3FF86A25" w:rsidR="00270913" w:rsidRPr="00B83DF0" w:rsidRDefault="00270913" w:rsidP="00270913">
      <w:pPr>
        <w:spacing w:after="0"/>
        <w:jc w:val="both"/>
        <w:rPr>
          <w:rFonts w:ascii="Arial" w:hAnsi="Arial" w:cs="Arial"/>
          <w:sz w:val="24"/>
          <w:szCs w:val="24"/>
        </w:rPr>
      </w:pPr>
      <w:r w:rsidRPr="00B83DF0">
        <w:rPr>
          <w:rFonts w:ascii="Arial" w:hAnsi="Arial" w:cs="Arial"/>
          <w:sz w:val="24"/>
          <w:szCs w:val="24"/>
        </w:rPr>
        <w:t>PRESIDENTE</w:t>
      </w:r>
      <w:r w:rsidR="00EA5868">
        <w:rPr>
          <w:rFonts w:ascii="Arial" w:hAnsi="Arial" w:cs="Arial"/>
          <w:sz w:val="24"/>
          <w:szCs w:val="24"/>
        </w:rPr>
        <w:t>;</w:t>
      </w:r>
      <w:r w:rsidRPr="00B83DF0">
        <w:rPr>
          <w:rFonts w:ascii="Arial" w:hAnsi="Arial" w:cs="Arial"/>
          <w:sz w:val="24"/>
          <w:szCs w:val="24"/>
        </w:rPr>
        <w:t xml:space="preserve"> H.R</w:t>
      </w:r>
      <w:r w:rsidR="00EA5868">
        <w:rPr>
          <w:rFonts w:ascii="Arial" w:hAnsi="Arial" w:cs="Arial"/>
          <w:sz w:val="24"/>
          <w:szCs w:val="24"/>
        </w:rPr>
        <w:t>.</w:t>
      </w:r>
      <w:r w:rsidRPr="00B83DF0">
        <w:rPr>
          <w:rFonts w:ascii="Arial" w:hAnsi="Arial" w:cs="Arial"/>
          <w:sz w:val="24"/>
          <w:szCs w:val="24"/>
        </w:rPr>
        <w:t xml:space="preserve"> RUBÉN DARÍO MOLANO PIÑEROS.</w:t>
      </w:r>
    </w:p>
    <w:p w14:paraId="10EAA8BB" w14:textId="77777777" w:rsidR="00270913" w:rsidRPr="00B83DF0" w:rsidRDefault="00270913" w:rsidP="00270913">
      <w:pPr>
        <w:spacing w:after="0"/>
        <w:jc w:val="both"/>
        <w:rPr>
          <w:rFonts w:ascii="Arial" w:hAnsi="Arial" w:cs="Arial"/>
          <w:sz w:val="24"/>
          <w:szCs w:val="24"/>
        </w:rPr>
      </w:pPr>
    </w:p>
    <w:p w14:paraId="6D5913D9" w14:textId="77777777" w:rsidR="00EA5868" w:rsidRDefault="00270913" w:rsidP="00270913">
      <w:pPr>
        <w:spacing w:after="0"/>
        <w:jc w:val="both"/>
        <w:rPr>
          <w:rFonts w:ascii="Arial" w:hAnsi="Arial" w:cs="Arial"/>
          <w:sz w:val="24"/>
          <w:szCs w:val="24"/>
        </w:rPr>
      </w:pPr>
      <w:r w:rsidRPr="00B83DF0">
        <w:rPr>
          <w:rFonts w:ascii="Arial" w:hAnsi="Arial" w:cs="Arial"/>
          <w:sz w:val="24"/>
          <w:szCs w:val="24"/>
        </w:rPr>
        <w:t>Muy bien,</w:t>
      </w:r>
      <w:r>
        <w:rPr>
          <w:rFonts w:ascii="Arial" w:hAnsi="Arial" w:cs="Arial"/>
          <w:sz w:val="24"/>
          <w:szCs w:val="24"/>
        </w:rPr>
        <w:t xml:space="preserve"> José </w:t>
      </w:r>
      <w:r w:rsidRPr="00360E8E">
        <w:rPr>
          <w:rFonts w:ascii="Arial" w:hAnsi="Arial" w:cs="Arial"/>
          <w:sz w:val="24"/>
          <w:szCs w:val="24"/>
        </w:rPr>
        <w:t>con todo gusto procederemos en esa dirección</w:t>
      </w:r>
      <w:r w:rsidR="00EA5868">
        <w:rPr>
          <w:rFonts w:ascii="Arial" w:hAnsi="Arial" w:cs="Arial"/>
          <w:sz w:val="24"/>
          <w:szCs w:val="24"/>
        </w:rPr>
        <w:t>.</w:t>
      </w:r>
    </w:p>
    <w:p w14:paraId="241B3112" w14:textId="77777777" w:rsidR="00EA5868" w:rsidRDefault="00EA5868" w:rsidP="00270913">
      <w:pPr>
        <w:spacing w:after="0"/>
        <w:jc w:val="both"/>
        <w:rPr>
          <w:rFonts w:ascii="Arial" w:hAnsi="Arial" w:cs="Arial"/>
          <w:sz w:val="24"/>
          <w:szCs w:val="24"/>
        </w:rPr>
      </w:pPr>
    </w:p>
    <w:p w14:paraId="59CD2BF3" w14:textId="77777777" w:rsidR="00EA5868" w:rsidRDefault="00EA5868" w:rsidP="00270913">
      <w:pPr>
        <w:spacing w:after="0"/>
        <w:jc w:val="both"/>
        <w:rPr>
          <w:rFonts w:ascii="Arial" w:hAnsi="Arial" w:cs="Arial"/>
          <w:sz w:val="24"/>
          <w:szCs w:val="24"/>
        </w:rPr>
      </w:pPr>
      <w:r>
        <w:rPr>
          <w:rFonts w:ascii="Arial" w:hAnsi="Arial" w:cs="Arial"/>
          <w:sz w:val="24"/>
          <w:szCs w:val="24"/>
        </w:rPr>
        <w:lastRenderedPageBreak/>
        <w:t>C</w:t>
      </w:r>
      <w:r w:rsidR="00270913" w:rsidRPr="00360E8E">
        <w:rPr>
          <w:rFonts w:ascii="Arial" w:hAnsi="Arial" w:cs="Arial"/>
          <w:sz w:val="24"/>
          <w:szCs w:val="24"/>
        </w:rPr>
        <w:t xml:space="preserve">omo está </w:t>
      </w:r>
      <w:r w:rsidR="00270913">
        <w:rPr>
          <w:rFonts w:ascii="Arial" w:hAnsi="Arial" w:cs="Arial"/>
          <w:sz w:val="24"/>
          <w:szCs w:val="24"/>
        </w:rPr>
        <w:t xml:space="preserve">agotado </w:t>
      </w:r>
      <w:r w:rsidR="00270913" w:rsidRPr="00360E8E">
        <w:rPr>
          <w:rFonts w:ascii="Arial" w:hAnsi="Arial" w:cs="Arial"/>
          <w:sz w:val="24"/>
          <w:szCs w:val="24"/>
        </w:rPr>
        <w:t>el orden del día</w:t>
      </w:r>
      <w:r w:rsidR="00270913">
        <w:rPr>
          <w:rFonts w:ascii="Arial" w:hAnsi="Arial" w:cs="Arial"/>
          <w:sz w:val="24"/>
          <w:szCs w:val="24"/>
        </w:rPr>
        <w:t>,</w:t>
      </w:r>
      <w:r w:rsidR="00270913" w:rsidRPr="00360E8E">
        <w:rPr>
          <w:rFonts w:ascii="Arial" w:hAnsi="Arial" w:cs="Arial"/>
          <w:sz w:val="24"/>
          <w:szCs w:val="24"/>
        </w:rPr>
        <w:t xml:space="preserve"> se levanta la sesión y se cita para mañana a partir de las 9 de la mañana</w:t>
      </w:r>
      <w:r>
        <w:rPr>
          <w:rFonts w:ascii="Arial" w:hAnsi="Arial" w:cs="Arial"/>
          <w:sz w:val="24"/>
          <w:szCs w:val="24"/>
        </w:rPr>
        <w:t>.</w:t>
      </w:r>
    </w:p>
    <w:p w14:paraId="5E012F41" w14:textId="77777777" w:rsidR="00EA5868" w:rsidRDefault="00EA5868" w:rsidP="00270913">
      <w:pPr>
        <w:spacing w:after="0"/>
        <w:jc w:val="both"/>
        <w:rPr>
          <w:rFonts w:ascii="Arial" w:hAnsi="Arial" w:cs="Arial"/>
          <w:sz w:val="24"/>
          <w:szCs w:val="24"/>
        </w:rPr>
      </w:pPr>
    </w:p>
    <w:p w14:paraId="1557D891" w14:textId="6E7EC8DF" w:rsidR="00270913" w:rsidRDefault="00EA5868" w:rsidP="00270913">
      <w:pPr>
        <w:spacing w:after="0"/>
        <w:jc w:val="both"/>
        <w:rPr>
          <w:rFonts w:ascii="Arial" w:hAnsi="Arial" w:cs="Arial"/>
          <w:sz w:val="24"/>
          <w:szCs w:val="24"/>
        </w:rPr>
      </w:pPr>
      <w:r>
        <w:rPr>
          <w:rFonts w:ascii="Arial" w:hAnsi="Arial" w:cs="Arial"/>
          <w:sz w:val="24"/>
          <w:szCs w:val="24"/>
        </w:rPr>
        <w:t>M</w:t>
      </w:r>
      <w:r w:rsidR="00270913" w:rsidRPr="00360E8E">
        <w:rPr>
          <w:rFonts w:ascii="Arial" w:hAnsi="Arial" w:cs="Arial"/>
          <w:sz w:val="24"/>
          <w:szCs w:val="24"/>
        </w:rPr>
        <w:t>il gracias a todos</w:t>
      </w:r>
      <w:r w:rsidR="00270913">
        <w:rPr>
          <w:rFonts w:ascii="Arial" w:hAnsi="Arial" w:cs="Arial"/>
          <w:sz w:val="24"/>
          <w:szCs w:val="24"/>
        </w:rPr>
        <w:t>,</w:t>
      </w:r>
      <w:r w:rsidR="00270913" w:rsidRPr="00360E8E">
        <w:rPr>
          <w:rFonts w:ascii="Arial" w:hAnsi="Arial" w:cs="Arial"/>
          <w:sz w:val="24"/>
          <w:szCs w:val="24"/>
        </w:rPr>
        <w:t xml:space="preserve"> </w:t>
      </w:r>
      <w:r w:rsidR="00270913">
        <w:rPr>
          <w:rFonts w:ascii="Arial" w:hAnsi="Arial" w:cs="Arial"/>
          <w:sz w:val="24"/>
          <w:szCs w:val="24"/>
        </w:rPr>
        <w:t>f</w:t>
      </w:r>
      <w:r w:rsidR="00270913" w:rsidRPr="00360E8E">
        <w:rPr>
          <w:rFonts w:ascii="Arial" w:hAnsi="Arial" w:cs="Arial"/>
          <w:sz w:val="24"/>
          <w:szCs w:val="24"/>
        </w:rPr>
        <w:t xml:space="preserve">eliz tarde </w:t>
      </w:r>
      <w:r w:rsidR="00270913">
        <w:rPr>
          <w:rFonts w:ascii="Arial" w:hAnsi="Arial" w:cs="Arial"/>
          <w:sz w:val="24"/>
          <w:szCs w:val="24"/>
        </w:rPr>
        <w:t xml:space="preserve">y </w:t>
      </w:r>
      <w:r w:rsidR="00270913" w:rsidRPr="00360E8E">
        <w:rPr>
          <w:rFonts w:ascii="Arial" w:hAnsi="Arial" w:cs="Arial"/>
          <w:sz w:val="24"/>
          <w:szCs w:val="24"/>
        </w:rPr>
        <w:t xml:space="preserve">nos vemos en la </w:t>
      </w:r>
      <w:r w:rsidR="00270913">
        <w:rPr>
          <w:rFonts w:ascii="Arial" w:hAnsi="Arial" w:cs="Arial"/>
          <w:sz w:val="24"/>
          <w:szCs w:val="24"/>
        </w:rPr>
        <w:t>P</w:t>
      </w:r>
      <w:r w:rsidR="00270913" w:rsidRPr="00360E8E">
        <w:rPr>
          <w:rFonts w:ascii="Arial" w:hAnsi="Arial" w:cs="Arial"/>
          <w:sz w:val="24"/>
          <w:szCs w:val="24"/>
        </w:rPr>
        <w:t xml:space="preserve">lenaria </w:t>
      </w:r>
    </w:p>
    <w:p w14:paraId="661BE2DA" w14:textId="77777777" w:rsidR="00270913" w:rsidRDefault="00270913" w:rsidP="00270913">
      <w:pPr>
        <w:spacing w:after="0"/>
        <w:jc w:val="both"/>
        <w:rPr>
          <w:rFonts w:ascii="Arial" w:hAnsi="Arial" w:cs="Arial"/>
          <w:sz w:val="24"/>
          <w:szCs w:val="24"/>
        </w:rPr>
      </w:pPr>
    </w:p>
    <w:p w14:paraId="56DABD87" w14:textId="2F8C5C26" w:rsidR="00270913" w:rsidRPr="00E72D81" w:rsidRDefault="00270913" w:rsidP="00270913">
      <w:pPr>
        <w:spacing w:after="0"/>
        <w:jc w:val="both"/>
        <w:rPr>
          <w:rFonts w:ascii="Arial" w:hAnsi="Arial" w:cs="Arial"/>
          <w:sz w:val="24"/>
          <w:szCs w:val="24"/>
        </w:rPr>
      </w:pPr>
      <w:r w:rsidRPr="00E72D81">
        <w:rPr>
          <w:rFonts w:ascii="Arial" w:hAnsi="Arial" w:cs="Arial"/>
          <w:sz w:val="24"/>
          <w:szCs w:val="24"/>
        </w:rPr>
        <w:t>SECRETARIO</w:t>
      </w:r>
      <w:r w:rsidR="00FA4CEF">
        <w:rPr>
          <w:rFonts w:ascii="Arial" w:hAnsi="Arial" w:cs="Arial"/>
          <w:sz w:val="24"/>
          <w:szCs w:val="24"/>
        </w:rPr>
        <w:t xml:space="preserve">; </w:t>
      </w:r>
      <w:r w:rsidRPr="00E72D81">
        <w:rPr>
          <w:rFonts w:ascii="Arial" w:hAnsi="Arial" w:cs="Arial"/>
          <w:sz w:val="24"/>
          <w:szCs w:val="24"/>
        </w:rPr>
        <w:t>JAIR JOSÉ EBRATT DÍAZ:</w:t>
      </w:r>
    </w:p>
    <w:p w14:paraId="20A5D94F" w14:textId="77777777" w:rsidR="00270913" w:rsidRPr="00E72D81" w:rsidRDefault="00270913" w:rsidP="00270913">
      <w:pPr>
        <w:spacing w:after="0"/>
        <w:jc w:val="both"/>
        <w:rPr>
          <w:rFonts w:ascii="Arial" w:hAnsi="Arial" w:cs="Arial"/>
          <w:sz w:val="24"/>
          <w:szCs w:val="24"/>
        </w:rPr>
      </w:pPr>
      <w:r w:rsidRPr="00E72D81">
        <w:rPr>
          <w:rFonts w:ascii="Arial" w:hAnsi="Arial" w:cs="Arial"/>
          <w:sz w:val="24"/>
          <w:szCs w:val="24"/>
        </w:rPr>
        <w:t xml:space="preserve">  </w:t>
      </w:r>
    </w:p>
    <w:p w14:paraId="096A910C" w14:textId="77777777" w:rsidR="00FA4CEF" w:rsidRDefault="00270913" w:rsidP="00270913">
      <w:pPr>
        <w:spacing w:after="0"/>
        <w:jc w:val="both"/>
        <w:rPr>
          <w:rFonts w:ascii="Arial" w:hAnsi="Arial" w:cs="Arial"/>
          <w:sz w:val="24"/>
          <w:szCs w:val="24"/>
        </w:rPr>
      </w:pPr>
      <w:r>
        <w:rPr>
          <w:rFonts w:ascii="Arial" w:hAnsi="Arial" w:cs="Arial"/>
          <w:sz w:val="24"/>
          <w:szCs w:val="24"/>
        </w:rPr>
        <w:t xml:space="preserve">Se deja </w:t>
      </w:r>
      <w:r w:rsidRPr="00360E8E">
        <w:rPr>
          <w:rFonts w:ascii="Arial" w:hAnsi="Arial" w:cs="Arial"/>
          <w:sz w:val="24"/>
          <w:szCs w:val="24"/>
        </w:rPr>
        <w:t>constancia que a las 12:58</w:t>
      </w:r>
      <w:r w:rsidR="00FA4CEF">
        <w:rPr>
          <w:rFonts w:ascii="Arial" w:hAnsi="Arial" w:cs="Arial"/>
          <w:sz w:val="24"/>
          <w:szCs w:val="24"/>
        </w:rPr>
        <w:t xml:space="preserve"> p.m.,</w:t>
      </w:r>
      <w:r w:rsidRPr="00360E8E">
        <w:rPr>
          <w:rFonts w:ascii="Arial" w:hAnsi="Arial" w:cs="Arial"/>
          <w:sz w:val="24"/>
          <w:szCs w:val="24"/>
        </w:rPr>
        <w:t xml:space="preserve"> se levanta la sesión</w:t>
      </w:r>
      <w:r w:rsidR="00FA4CEF">
        <w:rPr>
          <w:rFonts w:ascii="Arial" w:hAnsi="Arial" w:cs="Arial"/>
          <w:sz w:val="24"/>
          <w:szCs w:val="24"/>
        </w:rPr>
        <w:t>.</w:t>
      </w:r>
    </w:p>
    <w:p w14:paraId="58AD4C46" w14:textId="77777777" w:rsidR="00FA4CEF" w:rsidRDefault="00FA4CEF" w:rsidP="00270913">
      <w:pPr>
        <w:spacing w:after="0"/>
        <w:jc w:val="both"/>
        <w:rPr>
          <w:rFonts w:ascii="Arial" w:hAnsi="Arial" w:cs="Arial"/>
          <w:sz w:val="24"/>
          <w:szCs w:val="24"/>
        </w:rPr>
      </w:pPr>
    </w:p>
    <w:p w14:paraId="158E6971" w14:textId="4A34E0EB" w:rsidR="00270913" w:rsidRPr="00360E8E" w:rsidRDefault="00FA4CEF" w:rsidP="00270913">
      <w:pPr>
        <w:spacing w:after="0"/>
        <w:jc w:val="both"/>
        <w:rPr>
          <w:rFonts w:ascii="Arial" w:hAnsi="Arial" w:cs="Arial"/>
          <w:sz w:val="24"/>
          <w:szCs w:val="24"/>
        </w:rPr>
      </w:pPr>
      <w:r>
        <w:rPr>
          <w:rFonts w:ascii="Arial" w:hAnsi="Arial" w:cs="Arial"/>
          <w:sz w:val="24"/>
          <w:szCs w:val="24"/>
        </w:rPr>
        <w:t>S</w:t>
      </w:r>
      <w:r w:rsidR="00270913" w:rsidRPr="00360E8E">
        <w:rPr>
          <w:rFonts w:ascii="Arial" w:hAnsi="Arial" w:cs="Arial"/>
          <w:sz w:val="24"/>
          <w:szCs w:val="24"/>
        </w:rPr>
        <w:t>aludo</w:t>
      </w:r>
      <w:r>
        <w:rPr>
          <w:rFonts w:ascii="Arial" w:hAnsi="Arial" w:cs="Arial"/>
          <w:sz w:val="24"/>
          <w:szCs w:val="24"/>
        </w:rPr>
        <w:t>s</w:t>
      </w:r>
      <w:r w:rsidR="00270913" w:rsidRPr="00360E8E">
        <w:rPr>
          <w:rFonts w:ascii="Arial" w:hAnsi="Arial" w:cs="Arial"/>
          <w:sz w:val="24"/>
          <w:szCs w:val="24"/>
        </w:rPr>
        <w:t xml:space="preserve"> para todos</w:t>
      </w:r>
      <w:r>
        <w:rPr>
          <w:rFonts w:ascii="Arial" w:hAnsi="Arial" w:cs="Arial"/>
          <w:sz w:val="24"/>
          <w:szCs w:val="24"/>
        </w:rPr>
        <w:t>,</w:t>
      </w:r>
      <w:r w:rsidR="00270913" w:rsidRPr="00360E8E">
        <w:rPr>
          <w:rFonts w:ascii="Arial" w:hAnsi="Arial" w:cs="Arial"/>
          <w:sz w:val="24"/>
          <w:szCs w:val="24"/>
        </w:rPr>
        <w:t xml:space="preserve"> </w:t>
      </w:r>
      <w:r w:rsidR="00270913">
        <w:rPr>
          <w:rFonts w:ascii="Arial" w:hAnsi="Arial" w:cs="Arial"/>
          <w:sz w:val="24"/>
          <w:szCs w:val="24"/>
        </w:rPr>
        <w:t>f</w:t>
      </w:r>
      <w:r w:rsidR="00270913" w:rsidRPr="00360E8E">
        <w:rPr>
          <w:rFonts w:ascii="Arial" w:hAnsi="Arial" w:cs="Arial"/>
          <w:sz w:val="24"/>
          <w:szCs w:val="24"/>
        </w:rPr>
        <w:t>eliz ta</w:t>
      </w:r>
      <w:r>
        <w:rPr>
          <w:rFonts w:ascii="Arial" w:hAnsi="Arial" w:cs="Arial"/>
          <w:sz w:val="24"/>
          <w:szCs w:val="24"/>
        </w:rPr>
        <w:t>rde.</w:t>
      </w:r>
      <w:r w:rsidR="00270913" w:rsidRPr="00360E8E">
        <w:rPr>
          <w:rFonts w:ascii="Arial" w:hAnsi="Arial" w:cs="Arial"/>
          <w:sz w:val="24"/>
          <w:szCs w:val="24"/>
        </w:rPr>
        <w:t xml:space="preserve"> </w:t>
      </w:r>
    </w:p>
    <w:p w14:paraId="136FE14E" w14:textId="77777777" w:rsidR="00270913" w:rsidRPr="00360E8E" w:rsidRDefault="00270913" w:rsidP="00270913">
      <w:pPr>
        <w:spacing w:after="0"/>
        <w:jc w:val="both"/>
        <w:rPr>
          <w:rFonts w:ascii="Arial" w:hAnsi="Arial" w:cs="Arial"/>
          <w:sz w:val="24"/>
          <w:szCs w:val="24"/>
        </w:rPr>
      </w:pPr>
    </w:p>
    <w:p w14:paraId="46232B3A" w14:textId="77777777" w:rsidR="00270913" w:rsidRPr="00360E8E" w:rsidRDefault="00270913" w:rsidP="00270913">
      <w:pPr>
        <w:spacing w:after="0"/>
        <w:jc w:val="both"/>
        <w:rPr>
          <w:rFonts w:ascii="Arial" w:hAnsi="Arial" w:cs="Arial"/>
          <w:sz w:val="24"/>
          <w:szCs w:val="24"/>
        </w:rPr>
      </w:pPr>
    </w:p>
    <w:p w14:paraId="4E3E2B42" w14:textId="77777777" w:rsidR="00270913" w:rsidRPr="00360E8E" w:rsidRDefault="00270913" w:rsidP="00270913">
      <w:pPr>
        <w:spacing w:after="0"/>
        <w:jc w:val="both"/>
        <w:rPr>
          <w:rFonts w:ascii="Arial" w:hAnsi="Arial" w:cs="Arial"/>
          <w:sz w:val="24"/>
          <w:szCs w:val="24"/>
        </w:rPr>
      </w:pPr>
    </w:p>
    <w:p w14:paraId="420E5EFD" w14:textId="77777777" w:rsidR="00270913" w:rsidRPr="00A7081D" w:rsidRDefault="00270913" w:rsidP="00270913">
      <w:pPr>
        <w:pStyle w:val="Sinespaciado"/>
        <w:jc w:val="both"/>
        <w:rPr>
          <w:rFonts w:ascii="Arial" w:hAnsi="Arial" w:cs="Arial"/>
          <w:sz w:val="24"/>
          <w:szCs w:val="24"/>
          <w:lang w:val="es-CO"/>
        </w:rPr>
      </w:pPr>
    </w:p>
    <w:p w14:paraId="08BF0190" w14:textId="77777777" w:rsidR="00786DEF" w:rsidRDefault="00786DEF" w:rsidP="00786DEF"/>
    <w:p w14:paraId="22AB9E1F" w14:textId="77777777" w:rsidR="00786DEF" w:rsidRPr="007E75B9" w:rsidRDefault="00786DEF" w:rsidP="00786DEF">
      <w:pPr>
        <w:spacing w:after="0"/>
        <w:jc w:val="both"/>
        <w:rPr>
          <w:rFonts w:ascii="Arial" w:hAnsi="Arial" w:cs="Arial"/>
          <w:b/>
          <w:bCs/>
          <w:sz w:val="24"/>
          <w:szCs w:val="24"/>
        </w:rPr>
      </w:pPr>
      <w:r w:rsidRPr="007E75B9">
        <w:rPr>
          <w:rFonts w:ascii="Arial" w:hAnsi="Arial" w:cs="Arial"/>
          <w:b/>
          <w:bCs/>
          <w:sz w:val="24"/>
          <w:szCs w:val="24"/>
        </w:rPr>
        <w:t xml:space="preserve">RUBEN DARIO MOLANO PIÑEROS        KAREN VIOLETTE CURE CORCIONE  </w:t>
      </w:r>
    </w:p>
    <w:p w14:paraId="2CDDD691" w14:textId="77777777" w:rsidR="00786DEF" w:rsidRPr="007E75B9" w:rsidRDefault="00786DEF" w:rsidP="00786DEF">
      <w:pPr>
        <w:spacing w:after="0"/>
        <w:jc w:val="both"/>
        <w:rPr>
          <w:rFonts w:ascii="Arial" w:hAnsi="Arial" w:cs="Arial"/>
          <w:b/>
          <w:bCs/>
          <w:sz w:val="24"/>
          <w:szCs w:val="24"/>
        </w:rPr>
      </w:pPr>
      <w:r w:rsidRPr="007E75B9">
        <w:rPr>
          <w:rFonts w:ascii="Arial" w:hAnsi="Arial" w:cs="Arial"/>
          <w:b/>
          <w:bCs/>
          <w:sz w:val="24"/>
          <w:szCs w:val="24"/>
        </w:rPr>
        <w:t xml:space="preserve">                PRESIDENTE</w:t>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t xml:space="preserve">        VICEPRESIDENTA</w:t>
      </w:r>
    </w:p>
    <w:p w14:paraId="557D4135" w14:textId="77777777" w:rsidR="00786DEF" w:rsidRPr="007E75B9" w:rsidRDefault="00786DEF" w:rsidP="00786DEF">
      <w:pPr>
        <w:spacing w:after="0"/>
        <w:jc w:val="both"/>
        <w:rPr>
          <w:rFonts w:ascii="Arial" w:hAnsi="Arial" w:cs="Arial"/>
          <w:b/>
          <w:bCs/>
          <w:sz w:val="24"/>
          <w:szCs w:val="24"/>
        </w:rPr>
      </w:pPr>
    </w:p>
    <w:p w14:paraId="413B6180" w14:textId="77777777" w:rsidR="00786DEF" w:rsidRPr="007E75B9" w:rsidRDefault="00786DEF" w:rsidP="00786DEF">
      <w:pPr>
        <w:spacing w:after="0"/>
        <w:jc w:val="both"/>
        <w:rPr>
          <w:rFonts w:ascii="Arial" w:hAnsi="Arial" w:cs="Arial"/>
          <w:b/>
          <w:bCs/>
          <w:sz w:val="24"/>
          <w:szCs w:val="24"/>
        </w:rPr>
      </w:pPr>
    </w:p>
    <w:p w14:paraId="1E183DC6" w14:textId="36FA1D2C" w:rsidR="00786DEF" w:rsidRDefault="00786DEF" w:rsidP="00786DEF">
      <w:pPr>
        <w:spacing w:after="0"/>
        <w:jc w:val="both"/>
        <w:rPr>
          <w:rFonts w:ascii="Arial" w:hAnsi="Arial" w:cs="Arial"/>
          <w:b/>
          <w:bCs/>
          <w:sz w:val="24"/>
          <w:szCs w:val="24"/>
        </w:rPr>
      </w:pPr>
    </w:p>
    <w:p w14:paraId="343DF02F" w14:textId="77777777" w:rsidR="008D417E" w:rsidRPr="007E75B9" w:rsidRDefault="008D417E" w:rsidP="00786DEF">
      <w:pPr>
        <w:spacing w:after="0"/>
        <w:jc w:val="both"/>
        <w:rPr>
          <w:rFonts w:ascii="Arial" w:hAnsi="Arial" w:cs="Arial"/>
          <w:b/>
          <w:bCs/>
          <w:sz w:val="24"/>
          <w:szCs w:val="24"/>
        </w:rPr>
      </w:pPr>
    </w:p>
    <w:p w14:paraId="23069957" w14:textId="77777777" w:rsidR="00786DEF" w:rsidRPr="007E75B9" w:rsidRDefault="00786DEF" w:rsidP="00786DEF">
      <w:pPr>
        <w:spacing w:after="0"/>
        <w:jc w:val="both"/>
        <w:rPr>
          <w:rFonts w:ascii="Arial" w:hAnsi="Arial" w:cs="Arial"/>
          <w:b/>
          <w:bCs/>
          <w:sz w:val="24"/>
          <w:szCs w:val="24"/>
        </w:rPr>
      </w:pPr>
    </w:p>
    <w:p w14:paraId="4F35723A" w14:textId="1E341E92" w:rsidR="00786DEF" w:rsidRDefault="00786DEF" w:rsidP="00786DEF">
      <w:pPr>
        <w:spacing w:after="0"/>
        <w:jc w:val="both"/>
        <w:rPr>
          <w:rFonts w:ascii="Arial" w:hAnsi="Arial" w:cs="Arial"/>
          <w:b/>
          <w:bCs/>
          <w:sz w:val="24"/>
          <w:szCs w:val="24"/>
        </w:rPr>
      </w:pPr>
    </w:p>
    <w:p w14:paraId="50858B26" w14:textId="77777777" w:rsidR="00EA695D" w:rsidRPr="007E75B9" w:rsidRDefault="00EA695D" w:rsidP="00786DEF">
      <w:pPr>
        <w:spacing w:after="0"/>
        <w:jc w:val="both"/>
        <w:rPr>
          <w:rFonts w:ascii="Arial" w:hAnsi="Arial" w:cs="Arial"/>
          <w:b/>
          <w:bCs/>
          <w:sz w:val="24"/>
          <w:szCs w:val="24"/>
        </w:rPr>
      </w:pPr>
    </w:p>
    <w:p w14:paraId="506BE9D2" w14:textId="77777777" w:rsidR="00786DEF" w:rsidRPr="007E75B9" w:rsidRDefault="00786DEF" w:rsidP="00786DEF">
      <w:pPr>
        <w:spacing w:after="0"/>
        <w:jc w:val="both"/>
        <w:rPr>
          <w:rFonts w:ascii="Arial" w:hAnsi="Arial" w:cs="Arial"/>
          <w:b/>
          <w:bCs/>
          <w:sz w:val="24"/>
          <w:szCs w:val="24"/>
        </w:rPr>
      </w:pP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t>JAIR JOSE EBRATT DÍAZ</w:t>
      </w:r>
    </w:p>
    <w:p w14:paraId="56F5F375" w14:textId="77777777" w:rsidR="00786DEF" w:rsidRPr="007E75B9" w:rsidRDefault="00786DEF" w:rsidP="00786DEF">
      <w:pPr>
        <w:spacing w:after="0"/>
        <w:jc w:val="both"/>
        <w:rPr>
          <w:rFonts w:ascii="Arial" w:hAnsi="Arial" w:cs="Arial"/>
          <w:b/>
          <w:bCs/>
          <w:sz w:val="24"/>
          <w:szCs w:val="24"/>
        </w:rPr>
      </w:pPr>
      <w:r w:rsidRPr="007E75B9">
        <w:rPr>
          <w:rFonts w:ascii="Arial" w:hAnsi="Arial" w:cs="Arial"/>
          <w:b/>
          <w:bCs/>
          <w:sz w:val="24"/>
          <w:szCs w:val="24"/>
        </w:rPr>
        <w:t xml:space="preserve">                                                      SECRETARIO</w:t>
      </w:r>
    </w:p>
    <w:p w14:paraId="3489A500" w14:textId="77777777" w:rsidR="00786DEF" w:rsidRDefault="00786DEF" w:rsidP="00786DEF">
      <w:pPr>
        <w:rPr>
          <w:rFonts w:ascii="Arial" w:hAnsi="Arial" w:cs="Arial"/>
          <w:sz w:val="24"/>
          <w:szCs w:val="24"/>
        </w:rPr>
      </w:pPr>
    </w:p>
    <w:p w14:paraId="2D2D1783" w14:textId="4E7671A0" w:rsidR="00481A04" w:rsidRDefault="00481A04"/>
    <w:p w14:paraId="518DC582" w14:textId="77777777" w:rsidR="00B552D5" w:rsidRPr="003871D4" w:rsidRDefault="00B552D5" w:rsidP="00B552D5">
      <w:pPr>
        <w:spacing w:after="0"/>
        <w:jc w:val="both"/>
        <w:rPr>
          <w:rFonts w:ascii="Book Antiqua" w:eastAsia="Times New Roman" w:hAnsi="Book Antiqua"/>
          <w:i/>
          <w:iCs/>
          <w:sz w:val="24"/>
          <w:szCs w:val="24"/>
          <w:lang w:eastAsia="es-CO"/>
        </w:rPr>
      </w:pPr>
      <w:r w:rsidRPr="003871D4">
        <w:rPr>
          <w:rFonts w:ascii="Book Antiqua" w:eastAsia="Times New Roman" w:hAnsi="Book Antiqua"/>
          <w:i/>
          <w:iCs/>
          <w:sz w:val="24"/>
          <w:szCs w:val="24"/>
          <w:lang w:eastAsia="es-CO"/>
        </w:rPr>
        <w:t>Acta 02</w:t>
      </w:r>
      <w:r>
        <w:rPr>
          <w:rFonts w:ascii="Book Antiqua" w:eastAsia="Times New Roman" w:hAnsi="Book Antiqua"/>
          <w:i/>
          <w:iCs/>
          <w:sz w:val="24"/>
          <w:szCs w:val="24"/>
          <w:lang w:eastAsia="es-CO"/>
        </w:rPr>
        <w:t>6</w:t>
      </w:r>
      <w:r w:rsidRPr="003871D4">
        <w:rPr>
          <w:rFonts w:ascii="Book Antiqua" w:eastAsia="Times New Roman" w:hAnsi="Book Antiqua"/>
          <w:i/>
          <w:iCs/>
          <w:sz w:val="24"/>
          <w:szCs w:val="24"/>
          <w:lang w:eastAsia="es-CO"/>
        </w:rPr>
        <w:t xml:space="preserve"> –</w:t>
      </w:r>
      <w:r>
        <w:rPr>
          <w:rFonts w:ascii="Book Antiqua" w:eastAsia="Times New Roman" w:hAnsi="Book Antiqua"/>
          <w:i/>
          <w:iCs/>
          <w:sz w:val="24"/>
          <w:szCs w:val="24"/>
          <w:lang w:eastAsia="es-CO"/>
        </w:rPr>
        <w:t xml:space="preserve"> </w:t>
      </w:r>
      <w:r w:rsidRPr="003871D4">
        <w:rPr>
          <w:rFonts w:ascii="Book Antiqua" w:eastAsia="Times New Roman" w:hAnsi="Book Antiqua"/>
          <w:i/>
          <w:iCs/>
          <w:sz w:val="24"/>
          <w:szCs w:val="24"/>
          <w:lang w:eastAsia="es-CO"/>
        </w:rPr>
        <w:t xml:space="preserve">mayo </w:t>
      </w:r>
      <w:r>
        <w:rPr>
          <w:rFonts w:ascii="Book Antiqua" w:eastAsia="Times New Roman" w:hAnsi="Book Antiqua"/>
          <w:i/>
          <w:iCs/>
          <w:sz w:val="24"/>
          <w:szCs w:val="24"/>
          <w:lang w:eastAsia="es-CO"/>
        </w:rPr>
        <w:t>19</w:t>
      </w:r>
      <w:r w:rsidRPr="003871D4">
        <w:rPr>
          <w:rFonts w:ascii="Book Antiqua" w:eastAsia="Times New Roman" w:hAnsi="Book Antiqua"/>
          <w:i/>
          <w:iCs/>
          <w:sz w:val="24"/>
          <w:szCs w:val="24"/>
          <w:lang w:eastAsia="es-CO"/>
        </w:rPr>
        <w:t xml:space="preserve"> de 2020 – Legislatura 2019 – 2020</w:t>
      </w:r>
    </w:p>
    <w:p w14:paraId="6E911E3E" w14:textId="7C87A38B" w:rsidR="00270913" w:rsidRDefault="00270913"/>
    <w:p w14:paraId="7A9A0374" w14:textId="01837201" w:rsidR="00B552D5" w:rsidRDefault="00B552D5"/>
    <w:p w14:paraId="1EC6F62D" w14:textId="4930975C" w:rsidR="007D129B" w:rsidRDefault="007D129B"/>
    <w:p w14:paraId="682B817B" w14:textId="68133C73" w:rsidR="0092789D" w:rsidRDefault="0092789D"/>
    <w:p w14:paraId="4502EFC7" w14:textId="1CB583A1" w:rsidR="0092789D" w:rsidRDefault="0092789D"/>
    <w:p w14:paraId="7A878543" w14:textId="3C104A02" w:rsidR="0092789D" w:rsidRDefault="0092789D"/>
    <w:p w14:paraId="57F41381" w14:textId="499D2177" w:rsidR="0092789D" w:rsidRDefault="0092789D"/>
    <w:p w14:paraId="2C19B7C3" w14:textId="71AB6C09" w:rsidR="0092789D" w:rsidRDefault="0092789D"/>
    <w:p w14:paraId="585C77F3" w14:textId="6E7287A8" w:rsidR="0092789D" w:rsidRDefault="0092789D"/>
    <w:p w14:paraId="7871AE69" w14:textId="3C3CDB0B" w:rsidR="0092789D" w:rsidRDefault="0092789D"/>
    <w:p w14:paraId="0A591048" w14:textId="77777777" w:rsidR="0092789D" w:rsidRDefault="0092789D"/>
    <w:p w14:paraId="00072D20" w14:textId="77777777" w:rsidR="00BA3C24" w:rsidRPr="00773E19" w:rsidRDefault="00BA3C24" w:rsidP="00BA3C24">
      <w:pPr>
        <w:pStyle w:val="Encabezado"/>
        <w:jc w:val="center"/>
        <w:rPr>
          <w:rFonts w:ascii="Times New Roman" w:hAnsi="Times New Roman"/>
          <w:b/>
          <w:i/>
          <w:szCs w:val="28"/>
        </w:rPr>
      </w:pPr>
      <w:r w:rsidRPr="00773E19">
        <w:rPr>
          <w:rFonts w:ascii="Times New Roman" w:hAnsi="Times New Roman"/>
          <w:b/>
          <w:i/>
          <w:szCs w:val="28"/>
        </w:rPr>
        <w:t>RAMA LEGISLATIVA DEL PODER PÚBLICO</w:t>
      </w:r>
    </w:p>
    <w:p w14:paraId="2E5AD51B" w14:textId="77777777" w:rsidR="00BA3C24" w:rsidRPr="00773E19" w:rsidRDefault="00BA3C24" w:rsidP="00BA3C24">
      <w:pPr>
        <w:pStyle w:val="Encabezado"/>
        <w:jc w:val="center"/>
        <w:rPr>
          <w:rFonts w:ascii="Times New Roman" w:hAnsi="Times New Roman"/>
          <w:b/>
          <w:i/>
          <w:szCs w:val="28"/>
        </w:rPr>
      </w:pPr>
      <w:r w:rsidRPr="00773E19">
        <w:rPr>
          <w:rFonts w:ascii="Times New Roman" w:hAnsi="Times New Roman"/>
          <w:b/>
          <w:i/>
          <w:szCs w:val="28"/>
        </w:rPr>
        <w:t>CÁMARA DE REPRESENTANTES</w:t>
      </w:r>
    </w:p>
    <w:p w14:paraId="6DAE344A" w14:textId="77777777" w:rsidR="00BA3C24" w:rsidRPr="00773E19" w:rsidRDefault="00BA3C24" w:rsidP="00BA3C24">
      <w:pPr>
        <w:pStyle w:val="Encabezado"/>
        <w:jc w:val="center"/>
        <w:rPr>
          <w:rFonts w:ascii="Times New Roman" w:hAnsi="Times New Roman"/>
          <w:b/>
          <w:i/>
          <w:szCs w:val="28"/>
        </w:rPr>
      </w:pPr>
      <w:r w:rsidRPr="00773E19">
        <w:rPr>
          <w:rFonts w:ascii="Times New Roman" w:hAnsi="Times New Roman"/>
          <w:b/>
          <w:i/>
          <w:szCs w:val="28"/>
        </w:rPr>
        <w:t>COMISIÓN QUINTA CONSTITUCIONAL PERMANENTE</w:t>
      </w:r>
    </w:p>
    <w:p w14:paraId="4F18ED4C" w14:textId="77777777" w:rsidR="00BA3C24" w:rsidRPr="00773E19" w:rsidRDefault="00BA3C24" w:rsidP="00BA3C24">
      <w:pPr>
        <w:pStyle w:val="Encabezado"/>
        <w:jc w:val="center"/>
        <w:rPr>
          <w:rFonts w:ascii="Times New Roman" w:hAnsi="Times New Roman"/>
          <w:b/>
          <w:i/>
          <w:szCs w:val="28"/>
        </w:rPr>
      </w:pPr>
      <w:r w:rsidRPr="00773E19">
        <w:rPr>
          <w:rFonts w:ascii="Times New Roman" w:hAnsi="Times New Roman"/>
          <w:b/>
          <w:i/>
          <w:szCs w:val="28"/>
        </w:rPr>
        <w:t>LEGISLATURA 201</w:t>
      </w:r>
      <w:r>
        <w:rPr>
          <w:rFonts w:ascii="Times New Roman" w:hAnsi="Times New Roman"/>
          <w:b/>
          <w:i/>
          <w:szCs w:val="28"/>
        </w:rPr>
        <w:t>9 – 2020</w:t>
      </w:r>
    </w:p>
    <w:p w14:paraId="0A54648A" w14:textId="77777777" w:rsidR="00BA3C24" w:rsidRPr="00257E16" w:rsidRDefault="00BA3C24" w:rsidP="00BA3C24">
      <w:pPr>
        <w:pStyle w:val="Encabezado"/>
        <w:jc w:val="center"/>
        <w:rPr>
          <w:rFonts w:ascii="Times New Roman" w:hAnsi="Times New Roman"/>
          <w:b/>
          <w:i/>
          <w:sz w:val="24"/>
        </w:rPr>
      </w:pPr>
      <w:r w:rsidRPr="00257E16">
        <w:rPr>
          <w:rFonts w:ascii="Times New Roman" w:hAnsi="Times New Roman"/>
          <w:b/>
          <w:i/>
          <w:sz w:val="24"/>
        </w:rPr>
        <w:t>Del 20 de julio de 201</w:t>
      </w:r>
      <w:r>
        <w:rPr>
          <w:rFonts w:ascii="Times New Roman" w:hAnsi="Times New Roman"/>
          <w:b/>
          <w:i/>
          <w:sz w:val="24"/>
        </w:rPr>
        <w:t>9 al 20 de julio de 2020</w:t>
      </w:r>
    </w:p>
    <w:p w14:paraId="62A1B322" w14:textId="77777777" w:rsidR="00BA3C24" w:rsidRPr="00257E16" w:rsidRDefault="00BA3C24" w:rsidP="00BA3C24">
      <w:pPr>
        <w:pStyle w:val="Encabezado"/>
        <w:jc w:val="center"/>
        <w:rPr>
          <w:rFonts w:ascii="Times New Roman" w:hAnsi="Times New Roman"/>
          <w:b/>
          <w:i/>
          <w:sz w:val="24"/>
        </w:rPr>
      </w:pPr>
      <w:r w:rsidRPr="00257E16">
        <w:rPr>
          <w:rFonts w:ascii="Times New Roman" w:hAnsi="Times New Roman"/>
          <w:b/>
          <w:i/>
          <w:sz w:val="24"/>
        </w:rPr>
        <w:t>(</w:t>
      </w:r>
      <w:r>
        <w:rPr>
          <w:rFonts w:ascii="Times New Roman" w:hAnsi="Times New Roman"/>
          <w:b/>
          <w:i/>
          <w:sz w:val="24"/>
        </w:rPr>
        <w:t xml:space="preserve">Segundo </w:t>
      </w:r>
      <w:r w:rsidRPr="00257E16">
        <w:rPr>
          <w:rFonts w:ascii="Times New Roman" w:hAnsi="Times New Roman"/>
          <w:b/>
          <w:i/>
          <w:sz w:val="24"/>
        </w:rPr>
        <w:t xml:space="preserve">Período de Sesiones del </w:t>
      </w:r>
      <w:r>
        <w:rPr>
          <w:rFonts w:ascii="Times New Roman" w:hAnsi="Times New Roman"/>
          <w:b/>
          <w:i/>
          <w:sz w:val="24"/>
        </w:rPr>
        <w:t>16 de marzo al 20 de junio de 2020</w:t>
      </w:r>
      <w:r w:rsidRPr="00257E16">
        <w:rPr>
          <w:rFonts w:ascii="Times New Roman" w:hAnsi="Times New Roman"/>
          <w:b/>
          <w:i/>
          <w:sz w:val="24"/>
        </w:rPr>
        <w:t>)</w:t>
      </w:r>
    </w:p>
    <w:p w14:paraId="7062179C" w14:textId="77777777" w:rsidR="00BA3C24" w:rsidRPr="00257E16" w:rsidRDefault="00BA3C24" w:rsidP="00BA3C24">
      <w:pPr>
        <w:pStyle w:val="Encabezado"/>
        <w:jc w:val="center"/>
        <w:rPr>
          <w:rFonts w:ascii="Times New Roman" w:hAnsi="Times New Roman"/>
          <w:b/>
          <w:i/>
          <w:sz w:val="24"/>
        </w:rPr>
      </w:pPr>
      <w:r w:rsidRPr="00257E16">
        <w:rPr>
          <w:rFonts w:ascii="Times New Roman" w:hAnsi="Times New Roman"/>
          <w:b/>
          <w:i/>
          <w:sz w:val="24"/>
        </w:rPr>
        <w:t>Artículo 78 de la Ley 5 de 1992</w:t>
      </w:r>
    </w:p>
    <w:p w14:paraId="7E30A9F6" w14:textId="77777777" w:rsidR="00BA3C24" w:rsidRPr="00257E16" w:rsidRDefault="00BA3C24" w:rsidP="00BA3C24">
      <w:pPr>
        <w:pStyle w:val="Encabezado"/>
        <w:pBdr>
          <w:bottom w:val="single" w:sz="24" w:space="1" w:color="auto"/>
        </w:pBdr>
        <w:jc w:val="center"/>
        <w:rPr>
          <w:rFonts w:ascii="Times New Roman" w:hAnsi="Times New Roman"/>
          <w:b/>
          <w:i/>
          <w:sz w:val="24"/>
        </w:rPr>
      </w:pPr>
      <w:r w:rsidRPr="00257E16">
        <w:rPr>
          <w:rFonts w:ascii="Times New Roman" w:hAnsi="Times New Roman"/>
          <w:b/>
          <w:i/>
          <w:sz w:val="24"/>
        </w:rPr>
        <w:t xml:space="preserve">Lugar: </w:t>
      </w:r>
      <w:r>
        <w:rPr>
          <w:rFonts w:ascii="Times New Roman" w:hAnsi="Times New Roman"/>
          <w:b/>
          <w:i/>
          <w:sz w:val="24"/>
        </w:rPr>
        <w:t>Plataforma MEET</w:t>
      </w:r>
    </w:p>
    <w:p w14:paraId="143A996E" w14:textId="354D15F6" w:rsidR="00270913" w:rsidRDefault="00270913"/>
    <w:p w14:paraId="2E7BAB94" w14:textId="77777777" w:rsidR="00BA3C24" w:rsidRPr="00C71931" w:rsidRDefault="00BA3C24" w:rsidP="00BA3C24">
      <w:pPr>
        <w:spacing w:after="0"/>
        <w:jc w:val="center"/>
        <w:rPr>
          <w:rFonts w:ascii="Book Antiqua" w:eastAsia="Times New Roman" w:hAnsi="Book Antiqua"/>
          <w:iCs/>
          <w:sz w:val="36"/>
          <w:szCs w:val="36"/>
          <w:lang w:eastAsia="es-CO"/>
        </w:rPr>
      </w:pPr>
      <w:r w:rsidRPr="00C71931">
        <w:rPr>
          <w:rFonts w:ascii="Book Antiqua" w:eastAsia="Times New Roman" w:hAnsi="Book Antiqua"/>
          <w:b/>
          <w:bCs/>
          <w:iCs/>
          <w:sz w:val="36"/>
          <w:szCs w:val="36"/>
          <w:lang w:eastAsia="es-CO"/>
        </w:rPr>
        <w:t>ORDEN DEL DÍA</w:t>
      </w:r>
    </w:p>
    <w:p w14:paraId="59722568" w14:textId="77777777" w:rsidR="00BA3C24" w:rsidRPr="00D83386" w:rsidRDefault="00BA3C24" w:rsidP="00BA3C24">
      <w:pPr>
        <w:spacing w:after="0"/>
        <w:jc w:val="center"/>
        <w:rPr>
          <w:rFonts w:ascii="Book Antiqua" w:eastAsia="Times New Roman" w:hAnsi="Book Antiqua"/>
          <w:b/>
          <w:bCs/>
          <w:iCs/>
          <w:sz w:val="30"/>
          <w:szCs w:val="30"/>
          <w:lang w:eastAsia="es-CO"/>
        </w:rPr>
      </w:pPr>
      <w:r w:rsidRPr="004A01C9">
        <w:rPr>
          <w:rFonts w:ascii="Book Antiqua" w:eastAsia="Times New Roman" w:hAnsi="Book Antiqua"/>
          <w:b/>
          <w:bCs/>
          <w:iCs/>
          <w:sz w:val="30"/>
          <w:szCs w:val="30"/>
          <w:lang w:eastAsia="es-CO"/>
        </w:rPr>
        <w:t xml:space="preserve">Para la Sesión Ordinaria del día </w:t>
      </w:r>
      <w:r>
        <w:rPr>
          <w:rFonts w:ascii="Book Antiqua" w:eastAsia="Times New Roman" w:hAnsi="Book Antiqua"/>
          <w:b/>
          <w:bCs/>
          <w:iCs/>
          <w:sz w:val="30"/>
          <w:szCs w:val="30"/>
          <w:lang w:eastAsia="es-CO"/>
        </w:rPr>
        <w:t xml:space="preserve">martes 19 de mayo </w:t>
      </w:r>
      <w:r w:rsidRPr="004A01C9">
        <w:rPr>
          <w:rFonts w:ascii="Book Antiqua" w:eastAsia="Times New Roman" w:hAnsi="Book Antiqua"/>
          <w:b/>
          <w:bCs/>
          <w:iCs/>
          <w:sz w:val="30"/>
          <w:szCs w:val="30"/>
          <w:lang w:eastAsia="es-CO"/>
        </w:rPr>
        <w:t>de 20</w:t>
      </w:r>
      <w:r>
        <w:rPr>
          <w:rFonts w:ascii="Book Antiqua" w:eastAsia="Times New Roman" w:hAnsi="Book Antiqua"/>
          <w:b/>
          <w:bCs/>
          <w:iCs/>
          <w:sz w:val="30"/>
          <w:szCs w:val="30"/>
          <w:lang w:eastAsia="es-CO"/>
        </w:rPr>
        <w:t>20</w:t>
      </w:r>
    </w:p>
    <w:p w14:paraId="0B11DC0E" w14:textId="77777777" w:rsidR="00BA3C24" w:rsidRPr="004A01C9" w:rsidRDefault="00BA3C24" w:rsidP="00BA3C24">
      <w:pPr>
        <w:spacing w:after="0"/>
        <w:jc w:val="center"/>
        <w:rPr>
          <w:rFonts w:ascii="Book Antiqua" w:eastAsia="Times New Roman" w:hAnsi="Book Antiqua"/>
          <w:b/>
          <w:bCs/>
          <w:iCs/>
          <w:sz w:val="30"/>
          <w:szCs w:val="30"/>
          <w:lang w:eastAsia="es-CO"/>
        </w:rPr>
      </w:pPr>
      <w:r>
        <w:rPr>
          <w:rFonts w:ascii="Book Antiqua" w:eastAsia="Times New Roman" w:hAnsi="Book Antiqua"/>
          <w:b/>
          <w:bCs/>
          <w:iCs/>
          <w:sz w:val="30"/>
          <w:szCs w:val="30"/>
          <w:lang w:eastAsia="es-CO"/>
        </w:rPr>
        <w:t>Hora. 09</w:t>
      </w:r>
      <w:r w:rsidRPr="004A01C9">
        <w:rPr>
          <w:rFonts w:ascii="Book Antiqua" w:eastAsia="Times New Roman" w:hAnsi="Book Antiqua"/>
          <w:b/>
          <w:bCs/>
          <w:iCs/>
          <w:sz w:val="30"/>
          <w:szCs w:val="30"/>
          <w:lang w:eastAsia="es-CO"/>
        </w:rPr>
        <w:t>:</w:t>
      </w:r>
      <w:r>
        <w:rPr>
          <w:rFonts w:ascii="Book Antiqua" w:eastAsia="Times New Roman" w:hAnsi="Book Antiqua"/>
          <w:b/>
          <w:bCs/>
          <w:iCs/>
          <w:sz w:val="30"/>
          <w:szCs w:val="30"/>
          <w:lang w:eastAsia="es-CO"/>
        </w:rPr>
        <w:t>0</w:t>
      </w:r>
      <w:r w:rsidRPr="004A01C9">
        <w:rPr>
          <w:rFonts w:ascii="Book Antiqua" w:eastAsia="Times New Roman" w:hAnsi="Book Antiqua"/>
          <w:b/>
          <w:bCs/>
          <w:iCs/>
          <w:sz w:val="30"/>
          <w:szCs w:val="30"/>
          <w:lang w:eastAsia="es-CO"/>
        </w:rPr>
        <w:t>0 A.M.</w:t>
      </w:r>
    </w:p>
    <w:p w14:paraId="4733AD53" w14:textId="77777777" w:rsidR="00BA3C24" w:rsidRDefault="00BA3C24" w:rsidP="00BA3C24">
      <w:pPr>
        <w:pStyle w:val="Sinespaciado"/>
        <w:jc w:val="center"/>
        <w:rPr>
          <w:rFonts w:ascii="Book Antiqua" w:hAnsi="Book Antiqua"/>
          <w:b/>
          <w:sz w:val="24"/>
          <w:szCs w:val="24"/>
          <w:lang w:eastAsia="es-CO"/>
        </w:rPr>
      </w:pPr>
    </w:p>
    <w:p w14:paraId="248D1163" w14:textId="77777777" w:rsidR="00BA3C24" w:rsidRPr="00202E19" w:rsidRDefault="00BA3C24" w:rsidP="00BA3C24">
      <w:pPr>
        <w:pStyle w:val="Sinespaciado"/>
        <w:jc w:val="center"/>
        <w:rPr>
          <w:rFonts w:ascii="Book Antiqua" w:hAnsi="Book Antiqua" w:cs="Arial"/>
        </w:rPr>
      </w:pPr>
      <w:r w:rsidRPr="00202E19">
        <w:rPr>
          <w:rFonts w:ascii="Book Antiqua" w:hAnsi="Book Antiqua" w:cs="Arial"/>
        </w:rPr>
        <w:t xml:space="preserve">“La Mesa Directiva de la Comisión Quinta de la Cámara de Representantes informa que para esta sesión la presencia será virtual a través de la plataforma </w:t>
      </w:r>
      <w:r>
        <w:rPr>
          <w:rFonts w:ascii="Book Antiqua" w:hAnsi="Book Antiqua" w:cs="Arial"/>
        </w:rPr>
        <w:t>MEET</w:t>
      </w:r>
      <w:r w:rsidRPr="00202E19">
        <w:rPr>
          <w:rFonts w:ascii="Book Antiqua" w:hAnsi="Book Antiqua" w:cs="Arial"/>
        </w:rPr>
        <w:t>, para lo cual se enviará invitación de conexión al correo de cada Integrante de la Comisión”.</w:t>
      </w:r>
    </w:p>
    <w:p w14:paraId="52E0BA56" w14:textId="77777777" w:rsidR="00BA3C24" w:rsidRDefault="00BA3C24" w:rsidP="00BA3C24">
      <w:pPr>
        <w:pStyle w:val="Sinespaciado"/>
        <w:jc w:val="center"/>
        <w:rPr>
          <w:rFonts w:ascii="Book Antiqua" w:hAnsi="Book Antiqua"/>
          <w:b/>
          <w:sz w:val="24"/>
          <w:szCs w:val="24"/>
          <w:lang w:eastAsia="es-CO"/>
        </w:rPr>
      </w:pPr>
    </w:p>
    <w:p w14:paraId="12595800" w14:textId="77777777" w:rsidR="00BA3C24" w:rsidRDefault="00BA3C24" w:rsidP="00BA3C24">
      <w:pPr>
        <w:pStyle w:val="Sinespaciado"/>
        <w:jc w:val="center"/>
        <w:rPr>
          <w:rFonts w:ascii="Book Antiqua" w:hAnsi="Book Antiqua"/>
          <w:b/>
          <w:sz w:val="24"/>
          <w:szCs w:val="24"/>
          <w:lang w:eastAsia="es-CO"/>
        </w:rPr>
      </w:pPr>
    </w:p>
    <w:p w14:paraId="0891BAEA" w14:textId="77777777" w:rsidR="00BA3C24" w:rsidRPr="003871D4" w:rsidRDefault="00BA3C24" w:rsidP="00BA3C24">
      <w:pPr>
        <w:pStyle w:val="Sinespaciado"/>
        <w:jc w:val="center"/>
        <w:rPr>
          <w:rFonts w:ascii="Book Antiqua" w:hAnsi="Book Antiqua"/>
          <w:b/>
          <w:sz w:val="24"/>
          <w:szCs w:val="24"/>
          <w:lang w:eastAsia="es-CO"/>
        </w:rPr>
      </w:pPr>
      <w:r w:rsidRPr="003871D4">
        <w:rPr>
          <w:rFonts w:ascii="Book Antiqua" w:hAnsi="Book Antiqua"/>
          <w:b/>
          <w:sz w:val="24"/>
          <w:szCs w:val="24"/>
          <w:lang w:eastAsia="es-CO"/>
        </w:rPr>
        <w:t>I</w:t>
      </w:r>
    </w:p>
    <w:p w14:paraId="59BC5E5A" w14:textId="77777777" w:rsidR="00BA3C24" w:rsidRPr="003871D4" w:rsidRDefault="00BA3C24" w:rsidP="00BA3C24">
      <w:pPr>
        <w:pStyle w:val="Sinespaciado"/>
        <w:rPr>
          <w:rFonts w:ascii="Book Antiqua" w:hAnsi="Book Antiqua"/>
          <w:sz w:val="24"/>
          <w:szCs w:val="24"/>
          <w:lang w:eastAsia="es-CO"/>
        </w:rPr>
      </w:pPr>
      <w:r w:rsidRPr="003871D4">
        <w:rPr>
          <w:rFonts w:ascii="Book Antiqua" w:hAnsi="Book Antiqua"/>
          <w:sz w:val="24"/>
          <w:szCs w:val="24"/>
          <w:lang w:eastAsia="es-CO"/>
        </w:rPr>
        <w:tab/>
      </w:r>
    </w:p>
    <w:p w14:paraId="2A7C7724" w14:textId="77777777" w:rsidR="00BA3C24" w:rsidRPr="003871D4" w:rsidRDefault="00BA3C24" w:rsidP="00BA3C24">
      <w:pPr>
        <w:spacing w:after="0"/>
        <w:jc w:val="both"/>
        <w:rPr>
          <w:rFonts w:ascii="Book Antiqua" w:eastAsia="Times New Roman" w:hAnsi="Book Antiqua"/>
          <w:iCs/>
          <w:sz w:val="24"/>
          <w:szCs w:val="24"/>
          <w:lang w:eastAsia="es-CO"/>
        </w:rPr>
      </w:pPr>
      <w:r w:rsidRPr="003871D4">
        <w:rPr>
          <w:rFonts w:ascii="Book Antiqua" w:eastAsia="Times New Roman" w:hAnsi="Book Antiqua"/>
          <w:iCs/>
          <w:sz w:val="24"/>
          <w:szCs w:val="24"/>
          <w:lang w:eastAsia="es-CO"/>
        </w:rPr>
        <w:t>Llamado a lista y verificación del Quórum</w:t>
      </w:r>
    </w:p>
    <w:p w14:paraId="03F36EC2" w14:textId="77777777" w:rsidR="00BA3C24" w:rsidRDefault="00BA3C24" w:rsidP="00BA3C24">
      <w:pPr>
        <w:pStyle w:val="Sinespaciado"/>
        <w:jc w:val="center"/>
        <w:rPr>
          <w:rFonts w:ascii="Book Antiqua" w:hAnsi="Book Antiqua"/>
          <w:b/>
          <w:sz w:val="24"/>
          <w:szCs w:val="24"/>
          <w:lang w:eastAsia="es-CO"/>
        </w:rPr>
      </w:pPr>
    </w:p>
    <w:p w14:paraId="2CECB150" w14:textId="77777777" w:rsidR="00BA3C24" w:rsidRPr="003871D4" w:rsidRDefault="00BA3C24" w:rsidP="00BA3C24">
      <w:pPr>
        <w:pStyle w:val="Sinespaciado"/>
        <w:jc w:val="center"/>
        <w:rPr>
          <w:rFonts w:ascii="Book Antiqua" w:hAnsi="Book Antiqua"/>
          <w:b/>
          <w:sz w:val="24"/>
          <w:szCs w:val="24"/>
          <w:lang w:eastAsia="es-CO"/>
        </w:rPr>
      </w:pPr>
    </w:p>
    <w:p w14:paraId="0F5B23AE" w14:textId="77777777" w:rsidR="00BA3C24" w:rsidRPr="003871D4" w:rsidRDefault="00BA3C24" w:rsidP="00BA3C24">
      <w:pPr>
        <w:pStyle w:val="Sinespaciado"/>
        <w:jc w:val="center"/>
        <w:rPr>
          <w:rFonts w:ascii="Book Antiqua" w:hAnsi="Book Antiqua"/>
          <w:b/>
          <w:sz w:val="24"/>
          <w:szCs w:val="24"/>
          <w:lang w:eastAsia="es-CO"/>
        </w:rPr>
      </w:pPr>
      <w:r w:rsidRPr="003871D4">
        <w:rPr>
          <w:rFonts w:ascii="Book Antiqua" w:hAnsi="Book Antiqua"/>
          <w:b/>
          <w:sz w:val="24"/>
          <w:szCs w:val="24"/>
          <w:lang w:eastAsia="es-CO"/>
        </w:rPr>
        <w:t>II</w:t>
      </w:r>
    </w:p>
    <w:p w14:paraId="367486FB" w14:textId="77777777" w:rsidR="00BA3C24" w:rsidRPr="003871D4" w:rsidRDefault="00BA3C24" w:rsidP="00BA3C24">
      <w:pPr>
        <w:pStyle w:val="Sinespaciado"/>
        <w:jc w:val="both"/>
        <w:rPr>
          <w:rFonts w:ascii="Book Antiqua" w:hAnsi="Book Antiqua"/>
          <w:sz w:val="24"/>
          <w:szCs w:val="24"/>
        </w:rPr>
      </w:pPr>
    </w:p>
    <w:p w14:paraId="2F6B0A93" w14:textId="77777777" w:rsidR="00BA3C24" w:rsidRPr="003871D4" w:rsidRDefault="00BA3C24" w:rsidP="00BA3C24">
      <w:pPr>
        <w:pStyle w:val="Sinespaciado"/>
        <w:jc w:val="both"/>
        <w:rPr>
          <w:rFonts w:ascii="Book Antiqua" w:hAnsi="Book Antiqua"/>
          <w:sz w:val="24"/>
          <w:szCs w:val="24"/>
        </w:rPr>
      </w:pPr>
      <w:r w:rsidRPr="003871D4">
        <w:rPr>
          <w:rFonts w:ascii="Book Antiqua" w:hAnsi="Book Antiqua"/>
          <w:sz w:val="24"/>
          <w:szCs w:val="24"/>
        </w:rPr>
        <w:t>Estudio, discusión y votación en primer debate de los siguientes Proyectos de Ley:</w:t>
      </w:r>
    </w:p>
    <w:p w14:paraId="38817681" w14:textId="77777777" w:rsidR="00BA3C24" w:rsidRPr="003871D4" w:rsidRDefault="00BA3C24" w:rsidP="00BA3C24">
      <w:pPr>
        <w:pStyle w:val="Sinespaciado"/>
        <w:jc w:val="both"/>
        <w:rPr>
          <w:rFonts w:ascii="Book Antiqua" w:hAnsi="Book Antiqua"/>
          <w:b/>
          <w:sz w:val="24"/>
          <w:szCs w:val="24"/>
        </w:rPr>
      </w:pPr>
    </w:p>
    <w:p w14:paraId="59AC092E" w14:textId="77777777" w:rsidR="00BA3C24" w:rsidRPr="003871D4" w:rsidRDefault="00BA3C24" w:rsidP="00BA3C24">
      <w:pPr>
        <w:pStyle w:val="Sinespaciado"/>
        <w:jc w:val="both"/>
        <w:rPr>
          <w:rFonts w:ascii="Book Antiqua" w:hAnsi="Book Antiqua" w:cs="Arial"/>
          <w:b/>
          <w:sz w:val="24"/>
          <w:szCs w:val="24"/>
        </w:rPr>
      </w:pPr>
    </w:p>
    <w:p w14:paraId="37E90D24" w14:textId="77777777" w:rsidR="00BA3C24" w:rsidRPr="003871D4" w:rsidRDefault="00BA3C24" w:rsidP="00BA3C24">
      <w:pPr>
        <w:pStyle w:val="Sinespaciado"/>
        <w:numPr>
          <w:ilvl w:val="0"/>
          <w:numId w:val="3"/>
        </w:numPr>
        <w:ind w:left="709" w:hanging="709"/>
        <w:jc w:val="both"/>
        <w:rPr>
          <w:rFonts w:ascii="Book Antiqua" w:hAnsi="Book Antiqua" w:cs="Arial"/>
          <w:sz w:val="24"/>
          <w:szCs w:val="24"/>
        </w:rPr>
      </w:pPr>
      <w:r w:rsidRPr="003871D4">
        <w:rPr>
          <w:rFonts w:ascii="Book Antiqua" w:hAnsi="Book Antiqua" w:cs="Arial"/>
          <w:sz w:val="24"/>
          <w:szCs w:val="24"/>
        </w:rPr>
        <w:t xml:space="preserve">PROYECTO DE LEY No. 133 DE 2019 </w:t>
      </w:r>
      <w:r w:rsidRPr="003871D4">
        <w:rPr>
          <w:rFonts w:ascii="Book Antiqua" w:hAnsi="Book Antiqua" w:cs="Arial"/>
          <w:b/>
          <w:sz w:val="24"/>
          <w:szCs w:val="24"/>
        </w:rPr>
        <w:t>“POR LA CUAL SE CREA EL SISTEMA DE COMPENSACIONES AMBIENTALES POR PÉRDIDA DE BIODIVERSIDAD Y SE ESTABLECE SU FINANCIAMIENTO”.</w:t>
      </w:r>
    </w:p>
    <w:p w14:paraId="02A9F958" w14:textId="77777777" w:rsidR="00BA3C24" w:rsidRPr="003871D4" w:rsidRDefault="00BA3C24" w:rsidP="00BA3C24">
      <w:pPr>
        <w:pStyle w:val="Sinespaciado"/>
        <w:ind w:left="284"/>
        <w:jc w:val="both"/>
        <w:rPr>
          <w:rFonts w:ascii="Book Antiqua" w:hAnsi="Book Antiqua" w:cs="Arial"/>
          <w:sz w:val="24"/>
          <w:szCs w:val="24"/>
        </w:rPr>
      </w:pPr>
    </w:p>
    <w:p w14:paraId="4DCF6196" w14:textId="77777777" w:rsidR="00BA3C24" w:rsidRPr="003871D4" w:rsidRDefault="00BA3C24" w:rsidP="00BA3C24">
      <w:pPr>
        <w:pStyle w:val="Sinespaciado"/>
        <w:ind w:left="2127" w:hanging="1418"/>
        <w:jc w:val="both"/>
        <w:rPr>
          <w:rFonts w:ascii="Book Antiqua" w:hAnsi="Book Antiqua" w:cs="Arial"/>
          <w:sz w:val="24"/>
          <w:szCs w:val="24"/>
        </w:rPr>
      </w:pPr>
      <w:r w:rsidRPr="003871D4">
        <w:rPr>
          <w:rFonts w:ascii="Book Antiqua" w:hAnsi="Book Antiqua" w:cs="Arial"/>
          <w:sz w:val="24"/>
          <w:szCs w:val="24"/>
        </w:rPr>
        <w:t>AUTORES: HH.RR.</w:t>
      </w:r>
      <w:r>
        <w:rPr>
          <w:rFonts w:ascii="Book Antiqua" w:hAnsi="Book Antiqua" w:cs="Arial"/>
          <w:sz w:val="24"/>
          <w:szCs w:val="24"/>
        </w:rPr>
        <w:t xml:space="preserve"> </w:t>
      </w:r>
      <w:r w:rsidRPr="003871D4">
        <w:rPr>
          <w:rFonts w:ascii="Book Antiqua" w:hAnsi="Book Antiqua" w:cs="Arial"/>
          <w:sz w:val="24"/>
          <w:szCs w:val="24"/>
        </w:rPr>
        <w:t>EDWIN ALBERTO VALDES RODRIGUEZ, JAIRO CRISTANCHO TARACHE, JUAN DAVID VELEZ TRUJILLO, YENICA SUGEIN ACOSTA INFANTE, JOHN JAIRO BERMUDEZ GARCES.</w:t>
      </w:r>
    </w:p>
    <w:p w14:paraId="27DF8F50" w14:textId="77777777" w:rsidR="00BA3C24" w:rsidRPr="003871D4" w:rsidRDefault="00BA3C24" w:rsidP="00BA3C24">
      <w:pPr>
        <w:pStyle w:val="Sinespaciado"/>
        <w:ind w:left="284"/>
        <w:jc w:val="both"/>
        <w:rPr>
          <w:rFonts w:ascii="Book Antiqua" w:hAnsi="Book Antiqua" w:cs="Arial"/>
          <w:sz w:val="24"/>
          <w:szCs w:val="24"/>
        </w:rPr>
      </w:pPr>
    </w:p>
    <w:p w14:paraId="4689B60C" w14:textId="77777777" w:rsidR="00BA3C24" w:rsidRPr="003871D4" w:rsidRDefault="00BA3C24" w:rsidP="00BA3C24">
      <w:pPr>
        <w:pStyle w:val="Sinespaciado"/>
        <w:ind w:left="284" w:firstLine="425"/>
        <w:jc w:val="both"/>
        <w:rPr>
          <w:rFonts w:ascii="Book Antiqua" w:hAnsi="Book Antiqua" w:cs="Arial"/>
          <w:sz w:val="24"/>
          <w:szCs w:val="24"/>
        </w:rPr>
      </w:pPr>
      <w:r w:rsidRPr="003871D4">
        <w:rPr>
          <w:rFonts w:ascii="Book Antiqua" w:hAnsi="Book Antiqua" w:cs="Arial"/>
          <w:sz w:val="24"/>
          <w:szCs w:val="24"/>
        </w:rPr>
        <w:t xml:space="preserve">PONENTE: </w:t>
      </w:r>
      <w:r>
        <w:rPr>
          <w:rFonts w:ascii="Book Antiqua" w:hAnsi="Book Antiqua" w:cs="Arial"/>
          <w:sz w:val="24"/>
          <w:szCs w:val="24"/>
        </w:rPr>
        <w:tab/>
      </w:r>
      <w:r w:rsidRPr="003871D4">
        <w:rPr>
          <w:rFonts w:ascii="Book Antiqua" w:hAnsi="Book Antiqua" w:cs="Arial"/>
          <w:sz w:val="24"/>
          <w:szCs w:val="24"/>
        </w:rPr>
        <w:t>H.R. JUAN FERNANDO ESPINAL RAMÍREZ.</w:t>
      </w:r>
    </w:p>
    <w:p w14:paraId="2C19B6DD" w14:textId="77777777" w:rsidR="00BA3C24" w:rsidRPr="003871D4" w:rsidRDefault="00BA3C24" w:rsidP="00BA3C24">
      <w:pPr>
        <w:pStyle w:val="Sinespaciado"/>
        <w:ind w:left="284"/>
        <w:jc w:val="both"/>
        <w:rPr>
          <w:rFonts w:ascii="Book Antiqua" w:hAnsi="Book Antiqua" w:cs="Arial"/>
          <w:sz w:val="24"/>
          <w:szCs w:val="24"/>
        </w:rPr>
      </w:pPr>
    </w:p>
    <w:p w14:paraId="71890137" w14:textId="77777777" w:rsidR="00BA3C24" w:rsidRPr="003871D4" w:rsidRDefault="00BA3C24" w:rsidP="00BA3C24">
      <w:pPr>
        <w:pStyle w:val="Sinespaciado"/>
        <w:ind w:left="360" w:firstLine="349"/>
        <w:jc w:val="both"/>
        <w:rPr>
          <w:rFonts w:ascii="Book Antiqua" w:hAnsi="Book Antiqua"/>
          <w:b/>
          <w:sz w:val="24"/>
          <w:szCs w:val="24"/>
        </w:rPr>
      </w:pPr>
      <w:r w:rsidRPr="003871D4">
        <w:rPr>
          <w:rFonts w:ascii="Book Antiqua" w:hAnsi="Book Antiqua"/>
          <w:b/>
          <w:sz w:val="24"/>
          <w:szCs w:val="24"/>
        </w:rPr>
        <w:t>PUBLICACIONES:</w:t>
      </w:r>
    </w:p>
    <w:p w14:paraId="30009F61" w14:textId="77777777" w:rsidR="00BA3C24" w:rsidRPr="003871D4" w:rsidRDefault="00BA3C24" w:rsidP="00BA3C24">
      <w:pPr>
        <w:pStyle w:val="Sinespaciado"/>
        <w:ind w:left="360" w:firstLine="349"/>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t>GACETA DEL CONGRESO 713 DE 2019</w:t>
      </w:r>
    </w:p>
    <w:p w14:paraId="22EF2495" w14:textId="77777777" w:rsidR="00BA3C24" w:rsidRPr="003871D4" w:rsidRDefault="00BA3C24" w:rsidP="00BA3C24">
      <w:pPr>
        <w:pStyle w:val="Sinespaciado"/>
        <w:ind w:left="360" w:firstLine="349"/>
        <w:jc w:val="both"/>
        <w:rPr>
          <w:rFonts w:ascii="Book Antiqua" w:hAnsi="Book Antiqua"/>
          <w:sz w:val="24"/>
          <w:szCs w:val="24"/>
        </w:rPr>
      </w:pPr>
      <w:r w:rsidRPr="003871D4">
        <w:rPr>
          <w:rFonts w:ascii="Book Antiqua" w:hAnsi="Book Antiqua"/>
          <w:sz w:val="24"/>
          <w:szCs w:val="24"/>
        </w:rPr>
        <w:t xml:space="preserve">PONENCIA PRIMER DEBATE: </w:t>
      </w:r>
      <w:r w:rsidRPr="003871D4">
        <w:rPr>
          <w:rFonts w:ascii="Book Antiqua" w:hAnsi="Book Antiqua"/>
          <w:sz w:val="24"/>
          <w:szCs w:val="24"/>
        </w:rPr>
        <w:tab/>
        <w:t>GACETA DEL CONGRESO 1246 DE 2019</w:t>
      </w:r>
    </w:p>
    <w:p w14:paraId="4B5B2186" w14:textId="77777777" w:rsidR="00BA3C24" w:rsidRPr="003871D4" w:rsidRDefault="00BA3C24" w:rsidP="00BA3C24">
      <w:pPr>
        <w:pStyle w:val="Sinespaciado"/>
        <w:ind w:left="284"/>
        <w:jc w:val="both"/>
        <w:rPr>
          <w:rFonts w:ascii="Book Antiqua" w:hAnsi="Book Antiqua" w:cs="Arial"/>
          <w:sz w:val="24"/>
          <w:szCs w:val="24"/>
        </w:rPr>
      </w:pPr>
    </w:p>
    <w:p w14:paraId="0221F0C5" w14:textId="77777777" w:rsidR="00BA3C24" w:rsidRPr="003871D4" w:rsidRDefault="00BA3C24" w:rsidP="00BA3C24">
      <w:pPr>
        <w:pStyle w:val="Sinespaciado"/>
        <w:numPr>
          <w:ilvl w:val="0"/>
          <w:numId w:val="3"/>
        </w:numPr>
        <w:ind w:left="709" w:hanging="709"/>
        <w:jc w:val="both"/>
        <w:rPr>
          <w:rFonts w:ascii="Book Antiqua" w:hAnsi="Book Antiqua" w:cs="Arial"/>
          <w:sz w:val="24"/>
          <w:szCs w:val="24"/>
        </w:rPr>
      </w:pPr>
      <w:r w:rsidRPr="003871D4">
        <w:rPr>
          <w:rFonts w:ascii="Book Antiqua" w:hAnsi="Book Antiqua" w:cs="Arial"/>
          <w:sz w:val="24"/>
          <w:szCs w:val="24"/>
        </w:rPr>
        <w:t>PROYECTO DE LEY No. 206 DE 2019 CÁMARA “</w:t>
      </w:r>
      <w:r w:rsidRPr="009F0BE1">
        <w:rPr>
          <w:rFonts w:ascii="Book Antiqua" w:hAnsi="Book Antiqua" w:cs="Arial"/>
          <w:b/>
          <w:sz w:val="24"/>
          <w:szCs w:val="24"/>
        </w:rPr>
        <w:t>POR MEDIO DE LA CUAL SE DICTAN LINEAMIENTOS PARA EL APROVECHAMIENTO DE LLANTAS USADAS Y SE DICTAN OTRAS DISPOSICIONES</w:t>
      </w:r>
      <w:r w:rsidRPr="003871D4">
        <w:rPr>
          <w:rFonts w:ascii="Book Antiqua" w:hAnsi="Book Antiqua" w:cs="Arial"/>
          <w:sz w:val="24"/>
          <w:szCs w:val="24"/>
        </w:rPr>
        <w:t>”.</w:t>
      </w:r>
    </w:p>
    <w:p w14:paraId="6B1E55EF" w14:textId="77777777" w:rsidR="00BA3C24" w:rsidRPr="003871D4" w:rsidRDefault="00BA3C24" w:rsidP="00BA3C24">
      <w:pPr>
        <w:pStyle w:val="Sinespaciado"/>
        <w:ind w:left="284"/>
        <w:jc w:val="both"/>
        <w:rPr>
          <w:rFonts w:ascii="Book Antiqua" w:hAnsi="Book Antiqua" w:cs="Arial"/>
          <w:sz w:val="24"/>
          <w:szCs w:val="24"/>
        </w:rPr>
      </w:pPr>
    </w:p>
    <w:p w14:paraId="05D39DA7" w14:textId="77777777" w:rsidR="00BA3C24" w:rsidRPr="003871D4" w:rsidRDefault="00BA3C24" w:rsidP="00BA3C24">
      <w:pPr>
        <w:pStyle w:val="Sinespaciado"/>
        <w:ind w:left="2127" w:hanging="1418"/>
        <w:jc w:val="both"/>
        <w:rPr>
          <w:rFonts w:ascii="Book Antiqua" w:hAnsi="Book Antiqua" w:cs="Arial"/>
          <w:sz w:val="24"/>
          <w:szCs w:val="24"/>
        </w:rPr>
      </w:pPr>
      <w:r w:rsidRPr="003871D4">
        <w:rPr>
          <w:rFonts w:ascii="Book Antiqua" w:hAnsi="Book Antiqua" w:cs="Arial"/>
          <w:sz w:val="24"/>
          <w:szCs w:val="24"/>
        </w:rPr>
        <w:t xml:space="preserve">AUTORES: </w:t>
      </w:r>
      <w:r w:rsidRPr="003871D4">
        <w:rPr>
          <w:rFonts w:ascii="Book Antiqua" w:hAnsi="Book Antiqua" w:cs="Arial"/>
          <w:sz w:val="24"/>
          <w:szCs w:val="24"/>
        </w:rPr>
        <w:tab/>
        <w:t>EMETERIO JOSE MONTES DE CASTRO y RODRIGO ARTURO ROJAS LARA</w:t>
      </w:r>
    </w:p>
    <w:p w14:paraId="2253C266" w14:textId="77777777" w:rsidR="00BA3C24" w:rsidRPr="003871D4" w:rsidRDefault="00BA3C24" w:rsidP="00BA3C24">
      <w:pPr>
        <w:pStyle w:val="Sinespaciado"/>
        <w:jc w:val="both"/>
        <w:rPr>
          <w:rFonts w:ascii="Book Antiqua" w:hAnsi="Book Antiqua" w:cs="Arial"/>
          <w:sz w:val="24"/>
          <w:szCs w:val="24"/>
        </w:rPr>
      </w:pPr>
    </w:p>
    <w:p w14:paraId="02557569" w14:textId="77777777" w:rsidR="00BA3C24" w:rsidRPr="003871D4" w:rsidRDefault="00BA3C24" w:rsidP="00BA3C24">
      <w:pPr>
        <w:pStyle w:val="Sinespaciado"/>
        <w:ind w:firstLine="709"/>
        <w:jc w:val="both"/>
        <w:rPr>
          <w:rFonts w:ascii="Book Antiqua" w:hAnsi="Book Antiqua" w:cs="Arial"/>
          <w:sz w:val="24"/>
          <w:szCs w:val="24"/>
        </w:rPr>
      </w:pPr>
      <w:r w:rsidRPr="003871D4">
        <w:rPr>
          <w:rFonts w:ascii="Book Antiqua" w:hAnsi="Book Antiqua" w:cs="Arial"/>
          <w:sz w:val="24"/>
          <w:szCs w:val="24"/>
        </w:rPr>
        <w:t xml:space="preserve">PONENTE: </w:t>
      </w:r>
      <w:r>
        <w:rPr>
          <w:rFonts w:ascii="Book Antiqua" w:hAnsi="Book Antiqua" w:cs="Arial"/>
          <w:sz w:val="24"/>
          <w:szCs w:val="24"/>
        </w:rPr>
        <w:tab/>
      </w:r>
      <w:r w:rsidRPr="003871D4">
        <w:rPr>
          <w:rFonts w:ascii="Book Antiqua" w:hAnsi="Book Antiqua" w:cs="Arial"/>
          <w:sz w:val="24"/>
          <w:szCs w:val="24"/>
        </w:rPr>
        <w:t xml:space="preserve">H.R. </w:t>
      </w:r>
      <w:r>
        <w:rPr>
          <w:rFonts w:ascii="Book Antiqua" w:hAnsi="Book Antiqua" w:cs="Arial"/>
          <w:sz w:val="24"/>
          <w:szCs w:val="24"/>
        </w:rPr>
        <w:t>FELIX ALEJANDRO CHICA CORREA</w:t>
      </w:r>
      <w:r w:rsidRPr="003871D4">
        <w:rPr>
          <w:rFonts w:ascii="Book Antiqua" w:hAnsi="Book Antiqua" w:cs="Arial"/>
          <w:sz w:val="24"/>
          <w:szCs w:val="24"/>
        </w:rPr>
        <w:t>.</w:t>
      </w:r>
    </w:p>
    <w:p w14:paraId="2385F305" w14:textId="77777777" w:rsidR="00BA3C24" w:rsidRPr="003871D4" w:rsidRDefault="00BA3C24" w:rsidP="00BA3C24">
      <w:pPr>
        <w:pStyle w:val="Sinespaciado"/>
        <w:ind w:firstLine="284"/>
        <w:jc w:val="both"/>
        <w:rPr>
          <w:rFonts w:ascii="Book Antiqua" w:hAnsi="Book Antiqua" w:cs="Arial"/>
          <w:sz w:val="24"/>
          <w:szCs w:val="24"/>
        </w:rPr>
      </w:pPr>
    </w:p>
    <w:p w14:paraId="64C8D14C" w14:textId="77777777" w:rsidR="00BA3C24" w:rsidRPr="003871D4" w:rsidRDefault="00BA3C24" w:rsidP="00BA3C24">
      <w:pPr>
        <w:pStyle w:val="Sinespaciado"/>
        <w:ind w:firstLine="426"/>
        <w:jc w:val="both"/>
        <w:rPr>
          <w:rFonts w:ascii="Book Antiqua" w:hAnsi="Book Antiqua"/>
          <w:b/>
          <w:sz w:val="24"/>
          <w:szCs w:val="24"/>
        </w:rPr>
      </w:pPr>
      <w:r w:rsidRPr="003871D4">
        <w:rPr>
          <w:rFonts w:ascii="Book Antiqua" w:hAnsi="Book Antiqua"/>
          <w:b/>
          <w:sz w:val="24"/>
          <w:szCs w:val="24"/>
        </w:rPr>
        <w:t>PUBLICACIONES:</w:t>
      </w:r>
    </w:p>
    <w:p w14:paraId="07123039" w14:textId="77777777" w:rsidR="00BA3C24" w:rsidRPr="003871D4" w:rsidRDefault="00BA3C24" w:rsidP="00BA3C24">
      <w:pPr>
        <w:pStyle w:val="Sinespaciado"/>
        <w:ind w:firstLine="426"/>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r>
      <w:r>
        <w:rPr>
          <w:rFonts w:ascii="Book Antiqua" w:hAnsi="Book Antiqua"/>
          <w:sz w:val="24"/>
          <w:szCs w:val="24"/>
        </w:rPr>
        <w:tab/>
      </w:r>
      <w:r w:rsidRPr="003871D4">
        <w:rPr>
          <w:rFonts w:ascii="Book Antiqua" w:hAnsi="Book Antiqua"/>
          <w:sz w:val="24"/>
          <w:szCs w:val="24"/>
        </w:rPr>
        <w:t>GACETA DEL CONGRESO 816 DE 2019</w:t>
      </w:r>
    </w:p>
    <w:p w14:paraId="5FD0A57D" w14:textId="77777777" w:rsidR="00BA3C24" w:rsidRPr="003871D4" w:rsidRDefault="00BA3C24" w:rsidP="00BA3C24">
      <w:pPr>
        <w:pStyle w:val="Sinespaciado"/>
        <w:ind w:firstLine="426"/>
        <w:jc w:val="both"/>
        <w:rPr>
          <w:rFonts w:ascii="Book Antiqua" w:hAnsi="Book Antiqua" w:cs="Arial"/>
          <w:sz w:val="24"/>
          <w:szCs w:val="24"/>
        </w:rPr>
      </w:pPr>
      <w:r w:rsidRPr="003871D4">
        <w:rPr>
          <w:rFonts w:ascii="Book Antiqua" w:hAnsi="Book Antiqua"/>
          <w:sz w:val="24"/>
          <w:szCs w:val="24"/>
        </w:rPr>
        <w:t xml:space="preserve">PONENCIA PRIMER DEBATE: </w:t>
      </w:r>
      <w:r w:rsidRPr="003871D4">
        <w:rPr>
          <w:rFonts w:ascii="Book Antiqua" w:hAnsi="Book Antiqua"/>
          <w:sz w:val="24"/>
          <w:szCs w:val="24"/>
        </w:rPr>
        <w:tab/>
        <w:t>GACETA DEL CONGRESO 1246 DE 2019</w:t>
      </w:r>
    </w:p>
    <w:p w14:paraId="6269A1BF" w14:textId="77777777" w:rsidR="00BA3C24" w:rsidRPr="003871D4" w:rsidRDefault="00BA3C24" w:rsidP="00BA3C24">
      <w:pPr>
        <w:pStyle w:val="Sinespaciado"/>
        <w:jc w:val="both"/>
        <w:rPr>
          <w:rFonts w:ascii="Book Antiqua" w:hAnsi="Book Antiqua" w:cs="Arial"/>
          <w:b/>
          <w:sz w:val="24"/>
          <w:szCs w:val="24"/>
        </w:rPr>
      </w:pPr>
    </w:p>
    <w:p w14:paraId="096F0777" w14:textId="77777777" w:rsidR="00BA3C24" w:rsidRDefault="00BA3C24" w:rsidP="00BA3C24">
      <w:pPr>
        <w:pStyle w:val="Sinespaciado"/>
        <w:numPr>
          <w:ilvl w:val="0"/>
          <w:numId w:val="3"/>
        </w:numPr>
        <w:ind w:left="426" w:hanging="426"/>
        <w:jc w:val="both"/>
        <w:rPr>
          <w:rFonts w:ascii="Book Antiqua" w:hAnsi="Book Antiqua" w:cs="Arial"/>
          <w:sz w:val="24"/>
          <w:szCs w:val="24"/>
        </w:rPr>
      </w:pPr>
      <w:r w:rsidRPr="003871D4">
        <w:rPr>
          <w:rFonts w:ascii="Book Antiqua" w:hAnsi="Book Antiqua" w:cs="Arial"/>
          <w:sz w:val="24"/>
          <w:szCs w:val="24"/>
        </w:rPr>
        <w:t>PROYECTO DE LEY No. 225 de 2019 CÁMARA “</w:t>
      </w:r>
      <w:r w:rsidRPr="009F0BE1">
        <w:rPr>
          <w:rFonts w:ascii="Book Antiqua" w:hAnsi="Book Antiqua" w:cs="Arial"/>
          <w:b/>
          <w:sz w:val="24"/>
          <w:szCs w:val="24"/>
        </w:rPr>
        <w:t>POR MEDIO DE LA CUAL SE MODIFICA LA LEY 84 DE 1989, EN CUANTO A PROHIBIR LA CRÍA, REPRODUCCIÓN, COMERCIALIZACIÓN Y TENENCIA DE AVES DE VUELO DE ORNATO Y CANORA COMO ANIMALES DE COMPAÑÍA EN EL TERRITORIO COLOMBIANO</w:t>
      </w:r>
      <w:r w:rsidRPr="003871D4">
        <w:rPr>
          <w:rFonts w:ascii="Book Antiqua" w:hAnsi="Book Antiqua" w:cs="Arial"/>
          <w:sz w:val="24"/>
          <w:szCs w:val="24"/>
        </w:rPr>
        <w:t>”.</w:t>
      </w:r>
    </w:p>
    <w:p w14:paraId="037E0300" w14:textId="77777777" w:rsidR="00BA3C24" w:rsidRPr="003871D4" w:rsidRDefault="00BA3C24" w:rsidP="00BA3C24">
      <w:pPr>
        <w:pStyle w:val="Sinespaciado"/>
        <w:ind w:left="426"/>
        <w:jc w:val="both"/>
        <w:rPr>
          <w:rFonts w:ascii="Book Antiqua" w:hAnsi="Book Antiqua" w:cs="Arial"/>
          <w:sz w:val="24"/>
          <w:szCs w:val="24"/>
        </w:rPr>
      </w:pPr>
    </w:p>
    <w:p w14:paraId="1445D545" w14:textId="77777777" w:rsidR="00BA3C24" w:rsidRPr="003871D4" w:rsidRDefault="00BA3C24" w:rsidP="00BA3C24">
      <w:pPr>
        <w:pStyle w:val="Sinespaciado"/>
        <w:ind w:left="426"/>
        <w:jc w:val="both"/>
        <w:rPr>
          <w:rFonts w:ascii="Book Antiqua" w:hAnsi="Book Antiqua" w:cs="Arial"/>
          <w:sz w:val="24"/>
          <w:szCs w:val="24"/>
        </w:rPr>
      </w:pPr>
      <w:r w:rsidRPr="003871D4">
        <w:rPr>
          <w:rFonts w:ascii="Book Antiqua" w:hAnsi="Book Antiqua" w:cs="Arial"/>
          <w:sz w:val="24"/>
          <w:szCs w:val="24"/>
        </w:rPr>
        <w:t xml:space="preserve">AUTOR: </w:t>
      </w:r>
      <w:r>
        <w:rPr>
          <w:rFonts w:ascii="Book Antiqua" w:hAnsi="Book Antiqua" w:cs="Arial"/>
          <w:sz w:val="24"/>
          <w:szCs w:val="24"/>
        </w:rPr>
        <w:t xml:space="preserve">  </w:t>
      </w:r>
      <w:r w:rsidRPr="003871D4">
        <w:rPr>
          <w:rFonts w:ascii="Book Antiqua" w:hAnsi="Book Antiqua" w:cs="Arial"/>
          <w:sz w:val="24"/>
          <w:szCs w:val="24"/>
        </w:rPr>
        <w:t xml:space="preserve"> </w:t>
      </w:r>
      <w:r>
        <w:rPr>
          <w:rFonts w:ascii="Book Antiqua" w:hAnsi="Book Antiqua" w:cs="Arial"/>
          <w:sz w:val="24"/>
          <w:szCs w:val="24"/>
        </w:rPr>
        <w:tab/>
      </w:r>
      <w:r w:rsidRPr="003871D4">
        <w:rPr>
          <w:rFonts w:ascii="Book Antiqua" w:hAnsi="Book Antiqua" w:cs="Arial"/>
          <w:sz w:val="24"/>
          <w:szCs w:val="24"/>
        </w:rPr>
        <w:t>H.R.</w:t>
      </w:r>
      <w:r>
        <w:rPr>
          <w:rFonts w:ascii="Book Antiqua" w:hAnsi="Book Antiqua" w:cs="Arial"/>
          <w:bCs/>
          <w:iCs/>
          <w:color w:val="000000"/>
          <w:sz w:val="24"/>
          <w:szCs w:val="24"/>
        </w:rPr>
        <w:t xml:space="preserve"> RICARDO ALFONSO FERRRO LOZANO.</w:t>
      </w:r>
    </w:p>
    <w:p w14:paraId="5613695E" w14:textId="77777777" w:rsidR="00BA3C24" w:rsidRPr="003871D4" w:rsidRDefault="00BA3C24" w:rsidP="00BA3C24">
      <w:pPr>
        <w:pStyle w:val="Sinespaciado"/>
        <w:ind w:left="426"/>
        <w:jc w:val="both"/>
        <w:rPr>
          <w:rFonts w:ascii="Book Antiqua" w:hAnsi="Book Antiqua" w:cs="Arial"/>
          <w:sz w:val="24"/>
          <w:szCs w:val="24"/>
        </w:rPr>
      </w:pPr>
    </w:p>
    <w:p w14:paraId="41BE28EB" w14:textId="77777777" w:rsidR="00BA3C24" w:rsidRPr="003871D4" w:rsidRDefault="00BA3C24" w:rsidP="00BA3C24">
      <w:pPr>
        <w:pStyle w:val="Sinespaciado"/>
        <w:ind w:left="426"/>
        <w:jc w:val="both"/>
        <w:rPr>
          <w:rFonts w:ascii="Book Antiqua" w:hAnsi="Book Antiqua" w:cs="Arial"/>
          <w:sz w:val="24"/>
          <w:szCs w:val="24"/>
        </w:rPr>
      </w:pPr>
      <w:r w:rsidRPr="003871D4">
        <w:rPr>
          <w:rFonts w:ascii="Book Antiqua" w:hAnsi="Book Antiqua" w:cs="Arial"/>
          <w:sz w:val="24"/>
          <w:szCs w:val="24"/>
        </w:rPr>
        <w:t xml:space="preserve">PONENTE: </w:t>
      </w:r>
      <w:r>
        <w:rPr>
          <w:rFonts w:ascii="Book Antiqua" w:hAnsi="Book Antiqua" w:cs="Arial"/>
          <w:sz w:val="24"/>
          <w:szCs w:val="24"/>
        </w:rPr>
        <w:tab/>
      </w:r>
      <w:r w:rsidRPr="003871D4">
        <w:rPr>
          <w:rFonts w:ascii="Book Antiqua" w:hAnsi="Book Antiqua" w:cs="Arial"/>
          <w:sz w:val="24"/>
          <w:szCs w:val="24"/>
        </w:rPr>
        <w:t xml:space="preserve">H.R. </w:t>
      </w:r>
      <w:r>
        <w:rPr>
          <w:rFonts w:ascii="Book Antiqua" w:hAnsi="Book Antiqua" w:cs="Arial"/>
          <w:sz w:val="24"/>
          <w:szCs w:val="24"/>
        </w:rPr>
        <w:t>RICARDO ALFONSO FERRO LOZANO</w:t>
      </w:r>
      <w:r w:rsidRPr="003871D4">
        <w:rPr>
          <w:rFonts w:ascii="Book Antiqua" w:hAnsi="Book Antiqua" w:cs="Arial"/>
          <w:sz w:val="24"/>
          <w:szCs w:val="24"/>
        </w:rPr>
        <w:t>.</w:t>
      </w:r>
    </w:p>
    <w:p w14:paraId="37349D2F" w14:textId="77777777" w:rsidR="00BA3C24" w:rsidRDefault="00BA3C24" w:rsidP="00BA3C24">
      <w:pPr>
        <w:pStyle w:val="Sinespaciado"/>
        <w:ind w:left="426"/>
        <w:jc w:val="both"/>
        <w:rPr>
          <w:rFonts w:ascii="Book Antiqua" w:hAnsi="Book Antiqua" w:cs="Arial"/>
          <w:sz w:val="24"/>
          <w:szCs w:val="24"/>
        </w:rPr>
      </w:pPr>
    </w:p>
    <w:p w14:paraId="787ED76E" w14:textId="77777777" w:rsidR="00BA3C24" w:rsidRPr="003871D4" w:rsidRDefault="00BA3C24" w:rsidP="00BA3C24">
      <w:pPr>
        <w:pStyle w:val="Sinespaciado"/>
        <w:ind w:firstLine="360"/>
        <w:jc w:val="both"/>
        <w:rPr>
          <w:rFonts w:ascii="Book Antiqua" w:hAnsi="Book Antiqua"/>
          <w:b/>
          <w:sz w:val="24"/>
          <w:szCs w:val="24"/>
        </w:rPr>
      </w:pPr>
      <w:r w:rsidRPr="003871D4">
        <w:rPr>
          <w:rFonts w:ascii="Book Antiqua" w:hAnsi="Book Antiqua"/>
          <w:b/>
          <w:sz w:val="24"/>
          <w:szCs w:val="24"/>
        </w:rPr>
        <w:t>PUBLICACIONES:</w:t>
      </w:r>
    </w:p>
    <w:p w14:paraId="351BA27A" w14:textId="77777777" w:rsidR="00BA3C24" w:rsidRPr="003871D4" w:rsidRDefault="00BA3C24" w:rsidP="00BA3C24">
      <w:pPr>
        <w:pStyle w:val="Sinespaciado"/>
        <w:ind w:firstLine="360"/>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r>
      <w:r>
        <w:rPr>
          <w:rFonts w:ascii="Book Antiqua" w:hAnsi="Book Antiqua"/>
          <w:sz w:val="24"/>
          <w:szCs w:val="24"/>
        </w:rPr>
        <w:tab/>
      </w:r>
      <w:r w:rsidRPr="003871D4">
        <w:rPr>
          <w:rFonts w:ascii="Book Antiqua" w:hAnsi="Book Antiqua"/>
          <w:sz w:val="24"/>
          <w:szCs w:val="24"/>
        </w:rPr>
        <w:t xml:space="preserve">GACETA DEL CONGRESO </w:t>
      </w:r>
      <w:r>
        <w:rPr>
          <w:rFonts w:ascii="Book Antiqua" w:hAnsi="Book Antiqua"/>
          <w:sz w:val="24"/>
          <w:szCs w:val="24"/>
        </w:rPr>
        <w:t>818</w:t>
      </w:r>
      <w:r w:rsidRPr="003871D4">
        <w:rPr>
          <w:rFonts w:ascii="Book Antiqua" w:hAnsi="Book Antiqua"/>
          <w:sz w:val="24"/>
          <w:szCs w:val="24"/>
        </w:rPr>
        <w:t xml:space="preserve"> DE 2019</w:t>
      </w:r>
    </w:p>
    <w:p w14:paraId="0035048E" w14:textId="77777777" w:rsidR="00BA3C24" w:rsidRPr="003871D4" w:rsidRDefault="00BA3C24" w:rsidP="00BA3C24">
      <w:pPr>
        <w:pStyle w:val="Sinespaciado"/>
        <w:ind w:firstLine="360"/>
        <w:jc w:val="both"/>
        <w:rPr>
          <w:rFonts w:ascii="Book Antiqua" w:hAnsi="Book Antiqua" w:cs="Arial"/>
          <w:sz w:val="24"/>
          <w:szCs w:val="24"/>
        </w:rPr>
      </w:pPr>
      <w:r w:rsidRPr="003871D4">
        <w:rPr>
          <w:rFonts w:ascii="Book Antiqua" w:hAnsi="Book Antiqua"/>
          <w:sz w:val="24"/>
          <w:szCs w:val="24"/>
        </w:rPr>
        <w:t xml:space="preserve">PONENCIA PRIMER DEBATE: </w:t>
      </w:r>
      <w:r w:rsidRPr="003871D4">
        <w:rPr>
          <w:rFonts w:ascii="Book Antiqua" w:hAnsi="Book Antiqua"/>
          <w:sz w:val="24"/>
          <w:szCs w:val="24"/>
        </w:rPr>
        <w:tab/>
        <w:t xml:space="preserve">GACETA DEL CONGRESO </w:t>
      </w:r>
      <w:r>
        <w:rPr>
          <w:rFonts w:ascii="Book Antiqua" w:hAnsi="Book Antiqua"/>
          <w:sz w:val="24"/>
          <w:szCs w:val="24"/>
        </w:rPr>
        <w:t>1246</w:t>
      </w:r>
      <w:r w:rsidRPr="003871D4">
        <w:rPr>
          <w:rFonts w:ascii="Book Antiqua" w:hAnsi="Book Antiqua"/>
          <w:sz w:val="24"/>
          <w:szCs w:val="24"/>
        </w:rPr>
        <w:t xml:space="preserve"> DE 2019</w:t>
      </w:r>
    </w:p>
    <w:p w14:paraId="0CFC7416" w14:textId="77777777" w:rsidR="00BA3C24" w:rsidRPr="003871D4" w:rsidRDefault="00BA3C24" w:rsidP="00BA3C24">
      <w:pPr>
        <w:pStyle w:val="Sinespaciado"/>
        <w:ind w:left="426"/>
        <w:jc w:val="both"/>
        <w:rPr>
          <w:rFonts w:ascii="Book Antiqua" w:hAnsi="Book Antiqua" w:cs="Arial"/>
          <w:sz w:val="24"/>
          <w:szCs w:val="24"/>
        </w:rPr>
      </w:pPr>
    </w:p>
    <w:p w14:paraId="4BFE21D2" w14:textId="77777777" w:rsidR="00BA3C24" w:rsidRPr="00291F69" w:rsidRDefault="00BA3C24" w:rsidP="00BA3C24">
      <w:pPr>
        <w:pStyle w:val="Sinespaciado"/>
        <w:numPr>
          <w:ilvl w:val="0"/>
          <w:numId w:val="3"/>
        </w:numPr>
        <w:ind w:left="426" w:hanging="426"/>
        <w:jc w:val="both"/>
        <w:rPr>
          <w:rFonts w:ascii="Book Antiqua" w:hAnsi="Book Antiqua"/>
          <w:b/>
          <w:sz w:val="24"/>
          <w:szCs w:val="24"/>
        </w:rPr>
      </w:pPr>
      <w:r w:rsidRPr="003871D4">
        <w:rPr>
          <w:rFonts w:ascii="Book Antiqua" w:hAnsi="Book Antiqua"/>
          <w:sz w:val="24"/>
          <w:szCs w:val="24"/>
        </w:rPr>
        <w:t xml:space="preserve">PROYECTO DE LEY No. </w:t>
      </w:r>
      <w:r>
        <w:rPr>
          <w:rFonts w:ascii="Book Antiqua" w:hAnsi="Book Antiqua"/>
          <w:sz w:val="24"/>
          <w:szCs w:val="24"/>
        </w:rPr>
        <w:t xml:space="preserve">130 DE 2019 CÁMARA </w:t>
      </w:r>
      <w:r w:rsidRPr="00291F69">
        <w:rPr>
          <w:rFonts w:ascii="Book Antiqua" w:hAnsi="Book Antiqua"/>
          <w:b/>
          <w:sz w:val="24"/>
          <w:szCs w:val="24"/>
        </w:rPr>
        <w:t>“POR LA CUAL SE ESTABLECEN LAS CONDICIONES DE DISPOSICIÓN FINAL SEGURA DE LOS ACEITES LUBRICANTES USADOS Y DE LOS ACEITES INDUSTRIALES USADOS EN EL TERRITORIO NACIONAL Y SE PROHÍBE LA COMBUSTIÓN DE LOS MISMOS O SU REUTILIZACIÓN PARCIAL O TOTAL SIN TRATAMIENTO DE TRANSFORMACIÓN”.</w:t>
      </w:r>
    </w:p>
    <w:p w14:paraId="6F64557C" w14:textId="77777777" w:rsidR="00BA3C24" w:rsidRPr="003871D4" w:rsidRDefault="00BA3C24" w:rsidP="00BA3C24">
      <w:pPr>
        <w:pStyle w:val="Sinespaciado"/>
        <w:ind w:left="284"/>
        <w:jc w:val="both"/>
        <w:rPr>
          <w:rFonts w:ascii="Book Antiqua" w:hAnsi="Book Antiqua"/>
          <w:sz w:val="24"/>
          <w:szCs w:val="24"/>
        </w:rPr>
      </w:pPr>
    </w:p>
    <w:p w14:paraId="77306FA7" w14:textId="77777777" w:rsidR="00BA3C24" w:rsidRPr="003871D4" w:rsidRDefault="00BA3C24" w:rsidP="00BA3C24">
      <w:pPr>
        <w:pStyle w:val="Sinespaciado"/>
        <w:ind w:left="2127" w:hanging="1701"/>
        <w:jc w:val="both"/>
        <w:rPr>
          <w:rFonts w:ascii="Book Antiqua" w:hAnsi="Book Antiqua"/>
          <w:sz w:val="24"/>
          <w:szCs w:val="24"/>
        </w:rPr>
      </w:pPr>
      <w:r w:rsidRPr="003871D4">
        <w:rPr>
          <w:rFonts w:ascii="Book Antiqua" w:hAnsi="Book Antiqua"/>
          <w:sz w:val="24"/>
          <w:szCs w:val="24"/>
        </w:rPr>
        <w:t xml:space="preserve">AUTORES: </w:t>
      </w:r>
      <w:r>
        <w:rPr>
          <w:rFonts w:ascii="Book Antiqua" w:hAnsi="Book Antiqua"/>
          <w:sz w:val="24"/>
          <w:szCs w:val="24"/>
        </w:rPr>
        <w:tab/>
      </w:r>
      <w:r w:rsidRPr="003871D4">
        <w:rPr>
          <w:rFonts w:ascii="Book Antiqua" w:hAnsi="Book Antiqua"/>
          <w:sz w:val="24"/>
          <w:szCs w:val="24"/>
        </w:rPr>
        <w:t>H.R</w:t>
      </w:r>
      <w:r>
        <w:rPr>
          <w:rFonts w:ascii="Book Antiqua" w:hAnsi="Book Antiqua"/>
          <w:sz w:val="24"/>
          <w:szCs w:val="24"/>
        </w:rPr>
        <w:t>.</w:t>
      </w:r>
      <w:r w:rsidRPr="003871D4">
        <w:rPr>
          <w:rFonts w:ascii="Book Antiqua" w:hAnsi="Book Antiqua"/>
          <w:sz w:val="24"/>
          <w:szCs w:val="24"/>
        </w:rPr>
        <w:t xml:space="preserve"> NICOLAS ALBEIRO ECHEVERRY ALVARAN y H.S. JUAN DIEGO GOMEZ JIMENEZ</w:t>
      </w:r>
    </w:p>
    <w:p w14:paraId="18385261" w14:textId="77777777" w:rsidR="00BA3C24" w:rsidRPr="003871D4" w:rsidRDefault="00BA3C24" w:rsidP="00BA3C24">
      <w:pPr>
        <w:pStyle w:val="Sinespaciado"/>
        <w:ind w:left="284"/>
        <w:jc w:val="both"/>
        <w:rPr>
          <w:rFonts w:ascii="Book Antiqua" w:hAnsi="Book Antiqua"/>
          <w:sz w:val="24"/>
          <w:szCs w:val="24"/>
        </w:rPr>
      </w:pPr>
      <w:r>
        <w:rPr>
          <w:rFonts w:ascii="Book Antiqua" w:hAnsi="Book Antiqua"/>
          <w:sz w:val="24"/>
          <w:szCs w:val="24"/>
        </w:rPr>
        <w:tab/>
      </w:r>
    </w:p>
    <w:p w14:paraId="43BD1EB1" w14:textId="77777777" w:rsidR="00BA3C24" w:rsidRPr="003871D4" w:rsidRDefault="00BA3C24" w:rsidP="00BA3C24">
      <w:pPr>
        <w:pStyle w:val="Sinespaciado"/>
        <w:ind w:left="284" w:firstLine="142"/>
        <w:jc w:val="both"/>
        <w:rPr>
          <w:rFonts w:ascii="Book Antiqua" w:hAnsi="Book Antiqua"/>
          <w:sz w:val="24"/>
          <w:szCs w:val="24"/>
        </w:rPr>
      </w:pPr>
      <w:r w:rsidRPr="003871D4">
        <w:rPr>
          <w:rFonts w:ascii="Book Antiqua" w:hAnsi="Book Antiqua"/>
          <w:sz w:val="24"/>
          <w:szCs w:val="24"/>
        </w:rPr>
        <w:t xml:space="preserve">PONENTE: </w:t>
      </w:r>
      <w:r>
        <w:rPr>
          <w:rFonts w:ascii="Book Antiqua" w:hAnsi="Book Antiqua"/>
          <w:sz w:val="24"/>
          <w:szCs w:val="24"/>
        </w:rPr>
        <w:tab/>
      </w:r>
      <w:r w:rsidRPr="003871D4">
        <w:rPr>
          <w:rFonts w:ascii="Book Antiqua" w:hAnsi="Book Antiqua"/>
          <w:sz w:val="24"/>
          <w:szCs w:val="24"/>
        </w:rPr>
        <w:t>H.R</w:t>
      </w:r>
      <w:r>
        <w:rPr>
          <w:rFonts w:ascii="Book Antiqua" w:hAnsi="Book Antiqua"/>
          <w:sz w:val="24"/>
          <w:szCs w:val="24"/>
        </w:rPr>
        <w:t>.</w:t>
      </w:r>
      <w:r w:rsidRPr="003871D4">
        <w:rPr>
          <w:rFonts w:ascii="Book Antiqua" w:hAnsi="Book Antiqua"/>
          <w:sz w:val="24"/>
          <w:szCs w:val="24"/>
        </w:rPr>
        <w:t xml:space="preserve"> NICOLAS ALBEIRO ECHEVERRY ALVARAN</w:t>
      </w:r>
    </w:p>
    <w:p w14:paraId="494F42C5" w14:textId="77777777" w:rsidR="00BA3C24" w:rsidRPr="003871D4" w:rsidRDefault="00BA3C24" w:rsidP="00BA3C24">
      <w:pPr>
        <w:pStyle w:val="Sinespaciado"/>
        <w:ind w:left="284"/>
        <w:jc w:val="both"/>
        <w:rPr>
          <w:rFonts w:ascii="Book Antiqua" w:hAnsi="Book Antiqua"/>
          <w:sz w:val="24"/>
          <w:szCs w:val="24"/>
        </w:rPr>
      </w:pPr>
    </w:p>
    <w:p w14:paraId="00C14A93" w14:textId="77777777" w:rsidR="00BA3C24" w:rsidRPr="00606FF8" w:rsidRDefault="00BA3C24" w:rsidP="00BA3C24">
      <w:pPr>
        <w:pStyle w:val="Sinespaciado"/>
        <w:ind w:left="284" w:firstLine="142"/>
        <w:jc w:val="both"/>
        <w:rPr>
          <w:rFonts w:ascii="Book Antiqua" w:hAnsi="Book Antiqua"/>
          <w:b/>
          <w:sz w:val="24"/>
          <w:szCs w:val="24"/>
        </w:rPr>
      </w:pPr>
      <w:r w:rsidRPr="00606FF8">
        <w:rPr>
          <w:rFonts w:ascii="Book Antiqua" w:hAnsi="Book Antiqua"/>
          <w:b/>
          <w:sz w:val="24"/>
          <w:szCs w:val="24"/>
        </w:rPr>
        <w:t>PUBLICACIONES:</w:t>
      </w:r>
    </w:p>
    <w:p w14:paraId="12569610" w14:textId="77777777" w:rsidR="00BA3C24" w:rsidRPr="003871D4" w:rsidRDefault="00BA3C24" w:rsidP="00BA3C24">
      <w:pPr>
        <w:pStyle w:val="Sinespaciado"/>
        <w:ind w:left="284" w:firstLine="142"/>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t xml:space="preserve">    </w:t>
      </w:r>
      <w:r>
        <w:rPr>
          <w:rFonts w:ascii="Book Antiqua" w:hAnsi="Book Antiqua"/>
          <w:sz w:val="24"/>
          <w:szCs w:val="24"/>
        </w:rPr>
        <w:tab/>
      </w:r>
      <w:r w:rsidRPr="003871D4">
        <w:rPr>
          <w:rFonts w:ascii="Book Antiqua" w:hAnsi="Book Antiqua"/>
          <w:sz w:val="24"/>
          <w:szCs w:val="24"/>
        </w:rPr>
        <w:t>GACETA DEL CONGRESO 741 DE 2019</w:t>
      </w:r>
    </w:p>
    <w:p w14:paraId="1EC7A12F" w14:textId="77777777" w:rsidR="00BA3C24" w:rsidRPr="003871D4" w:rsidRDefault="00BA3C24" w:rsidP="00BA3C24">
      <w:pPr>
        <w:pStyle w:val="Sinespaciado"/>
        <w:ind w:left="284" w:firstLine="142"/>
        <w:jc w:val="both"/>
        <w:rPr>
          <w:rFonts w:ascii="Book Antiqua" w:hAnsi="Book Antiqua"/>
          <w:sz w:val="24"/>
          <w:szCs w:val="24"/>
        </w:rPr>
      </w:pPr>
      <w:r w:rsidRPr="003871D4">
        <w:rPr>
          <w:rFonts w:ascii="Book Antiqua" w:hAnsi="Book Antiqua"/>
          <w:sz w:val="24"/>
          <w:szCs w:val="24"/>
        </w:rPr>
        <w:t xml:space="preserve">PONENCIA PRIMER DEBATE. </w:t>
      </w:r>
      <w:r>
        <w:rPr>
          <w:rFonts w:ascii="Book Antiqua" w:hAnsi="Book Antiqua"/>
          <w:sz w:val="24"/>
          <w:szCs w:val="24"/>
        </w:rPr>
        <w:tab/>
      </w:r>
      <w:r w:rsidRPr="003871D4">
        <w:rPr>
          <w:rFonts w:ascii="Book Antiqua" w:hAnsi="Book Antiqua"/>
          <w:sz w:val="24"/>
          <w:szCs w:val="24"/>
        </w:rPr>
        <w:t>GACETA DEL CONGRESO 1015 DE 2019</w:t>
      </w:r>
    </w:p>
    <w:p w14:paraId="6B7F3DFC" w14:textId="77777777" w:rsidR="00BA3C24" w:rsidRPr="003871D4" w:rsidRDefault="00BA3C24" w:rsidP="00BA3C24">
      <w:pPr>
        <w:pStyle w:val="Sinespaciado"/>
        <w:jc w:val="both"/>
        <w:rPr>
          <w:rFonts w:ascii="Book Antiqua" w:hAnsi="Book Antiqua"/>
          <w:sz w:val="24"/>
          <w:szCs w:val="24"/>
        </w:rPr>
      </w:pPr>
    </w:p>
    <w:p w14:paraId="0B79CDB2" w14:textId="77777777" w:rsidR="00BA3C24" w:rsidRPr="00606FF8" w:rsidRDefault="00BA3C24" w:rsidP="00BA3C24">
      <w:pPr>
        <w:pStyle w:val="Sinespaciado"/>
        <w:numPr>
          <w:ilvl w:val="0"/>
          <w:numId w:val="3"/>
        </w:numPr>
        <w:ind w:left="426" w:hanging="426"/>
        <w:jc w:val="both"/>
        <w:rPr>
          <w:rFonts w:ascii="Book Antiqua" w:hAnsi="Book Antiqua"/>
          <w:b/>
          <w:sz w:val="24"/>
          <w:szCs w:val="24"/>
        </w:rPr>
      </w:pPr>
      <w:r w:rsidRPr="003871D4">
        <w:rPr>
          <w:rFonts w:ascii="Book Antiqua" w:hAnsi="Book Antiqua"/>
          <w:sz w:val="24"/>
          <w:szCs w:val="24"/>
        </w:rPr>
        <w:t>PROYECTO DE LEY No. 271 DE 2019 CÁMARA “</w:t>
      </w:r>
      <w:r w:rsidRPr="00606FF8">
        <w:rPr>
          <w:rFonts w:ascii="Book Antiqua" w:hAnsi="Book Antiqua"/>
          <w:b/>
          <w:sz w:val="24"/>
          <w:szCs w:val="24"/>
        </w:rPr>
        <w:t>POR MEDIO DEL CUAL SE ESTABLECEN MEDIDAS DE PROTECCIÓN PARA EL RECURSO HÍDRICO Y LAS CUENCAS HIDROGRÁFICAS”.</w:t>
      </w:r>
    </w:p>
    <w:p w14:paraId="5AD4D923" w14:textId="77777777" w:rsidR="00BA3C24" w:rsidRPr="003871D4" w:rsidRDefault="00BA3C24" w:rsidP="00BA3C24">
      <w:pPr>
        <w:pStyle w:val="Sinespaciado"/>
        <w:jc w:val="both"/>
        <w:rPr>
          <w:rFonts w:ascii="Book Antiqua" w:hAnsi="Book Antiqua"/>
          <w:sz w:val="24"/>
          <w:szCs w:val="24"/>
        </w:rPr>
      </w:pPr>
    </w:p>
    <w:p w14:paraId="329B0BC0" w14:textId="77777777" w:rsidR="00BA3C24" w:rsidRPr="003871D4" w:rsidRDefault="00BA3C24" w:rsidP="00BA3C24">
      <w:pPr>
        <w:pStyle w:val="Sinespaciado"/>
        <w:ind w:left="284" w:firstLine="142"/>
        <w:jc w:val="both"/>
        <w:rPr>
          <w:rFonts w:ascii="Book Antiqua" w:hAnsi="Book Antiqua"/>
          <w:sz w:val="24"/>
          <w:szCs w:val="24"/>
        </w:rPr>
      </w:pPr>
      <w:r w:rsidRPr="003871D4">
        <w:rPr>
          <w:rFonts w:ascii="Book Antiqua" w:hAnsi="Book Antiqua"/>
          <w:sz w:val="24"/>
          <w:szCs w:val="24"/>
        </w:rPr>
        <w:t xml:space="preserve">AUTOR: </w:t>
      </w:r>
      <w:r w:rsidRPr="003871D4">
        <w:rPr>
          <w:rFonts w:ascii="Book Antiqua" w:hAnsi="Book Antiqua"/>
          <w:sz w:val="24"/>
          <w:szCs w:val="24"/>
        </w:rPr>
        <w:tab/>
        <w:t xml:space="preserve">   </w:t>
      </w:r>
      <w:r>
        <w:rPr>
          <w:rFonts w:ascii="Book Antiqua" w:hAnsi="Book Antiqua"/>
          <w:sz w:val="24"/>
          <w:szCs w:val="24"/>
        </w:rPr>
        <w:tab/>
      </w:r>
      <w:r w:rsidRPr="003871D4">
        <w:rPr>
          <w:rFonts w:ascii="Book Antiqua" w:hAnsi="Book Antiqua"/>
          <w:sz w:val="24"/>
          <w:szCs w:val="24"/>
        </w:rPr>
        <w:t xml:space="preserve">H.R. </w:t>
      </w:r>
      <w:r w:rsidRPr="003871D4">
        <w:rPr>
          <w:rFonts w:ascii="Book Antiqua" w:hAnsi="Book Antiqua" w:cs="Arial"/>
          <w:sz w:val="24"/>
          <w:szCs w:val="24"/>
        </w:rPr>
        <w:t>GILBERTO BETANCOURT PEREZ</w:t>
      </w:r>
    </w:p>
    <w:p w14:paraId="011E9E25" w14:textId="77777777" w:rsidR="00BA3C24" w:rsidRPr="003871D4" w:rsidRDefault="00BA3C24" w:rsidP="00BA3C24">
      <w:pPr>
        <w:pStyle w:val="Sinespaciado"/>
        <w:ind w:left="284" w:firstLine="142"/>
        <w:jc w:val="both"/>
        <w:rPr>
          <w:rFonts w:ascii="Book Antiqua" w:hAnsi="Book Antiqua"/>
          <w:sz w:val="24"/>
          <w:szCs w:val="24"/>
        </w:rPr>
      </w:pPr>
      <w:r w:rsidRPr="003871D4">
        <w:rPr>
          <w:rFonts w:ascii="Book Antiqua" w:hAnsi="Book Antiqua"/>
          <w:sz w:val="24"/>
          <w:szCs w:val="24"/>
        </w:rPr>
        <w:t xml:space="preserve">PONENTE: </w:t>
      </w:r>
      <w:r>
        <w:rPr>
          <w:rFonts w:ascii="Book Antiqua" w:hAnsi="Book Antiqua"/>
          <w:sz w:val="24"/>
          <w:szCs w:val="24"/>
        </w:rPr>
        <w:tab/>
      </w:r>
      <w:r w:rsidRPr="003871D4">
        <w:rPr>
          <w:rFonts w:ascii="Book Antiqua" w:hAnsi="Book Antiqua"/>
          <w:sz w:val="24"/>
          <w:szCs w:val="24"/>
        </w:rPr>
        <w:t>H.R. CIRO FERNÁNDEZ NÚÑEZ.</w:t>
      </w:r>
    </w:p>
    <w:p w14:paraId="0EA5994E" w14:textId="77777777" w:rsidR="00BA3C24" w:rsidRPr="003871D4" w:rsidRDefault="00BA3C24" w:rsidP="00BA3C24">
      <w:pPr>
        <w:pStyle w:val="Sinespaciado"/>
        <w:ind w:left="284"/>
        <w:jc w:val="both"/>
        <w:rPr>
          <w:rFonts w:ascii="Book Antiqua" w:hAnsi="Book Antiqua"/>
          <w:sz w:val="24"/>
          <w:szCs w:val="24"/>
        </w:rPr>
      </w:pPr>
    </w:p>
    <w:p w14:paraId="01F71118" w14:textId="77777777" w:rsidR="00BA3C24" w:rsidRPr="00606FF8" w:rsidRDefault="00BA3C24" w:rsidP="00BA3C24">
      <w:pPr>
        <w:pStyle w:val="Sinespaciado"/>
        <w:ind w:left="284" w:firstLine="142"/>
        <w:jc w:val="both"/>
        <w:rPr>
          <w:rFonts w:ascii="Book Antiqua" w:hAnsi="Book Antiqua"/>
          <w:b/>
          <w:sz w:val="24"/>
          <w:szCs w:val="24"/>
        </w:rPr>
      </w:pPr>
      <w:r w:rsidRPr="00606FF8">
        <w:rPr>
          <w:rFonts w:ascii="Book Antiqua" w:hAnsi="Book Antiqua"/>
          <w:b/>
          <w:sz w:val="24"/>
          <w:szCs w:val="24"/>
        </w:rPr>
        <w:t>PUBLICACIONES:</w:t>
      </w:r>
    </w:p>
    <w:p w14:paraId="7E5776D5" w14:textId="77777777" w:rsidR="00BA3C24" w:rsidRPr="003871D4" w:rsidRDefault="00BA3C24" w:rsidP="00BA3C24">
      <w:pPr>
        <w:pStyle w:val="Sinespaciado"/>
        <w:ind w:left="284" w:firstLine="142"/>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sidRPr="003871D4">
        <w:rPr>
          <w:rFonts w:ascii="Book Antiqua" w:hAnsi="Book Antiqua"/>
          <w:sz w:val="24"/>
          <w:szCs w:val="24"/>
        </w:rPr>
        <w:tab/>
        <w:t xml:space="preserve">    </w:t>
      </w:r>
      <w:r>
        <w:rPr>
          <w:rFonts w:ascii="Book Antiqua" w:hAnsi="Book Antiqua"/>
          <w:sz w:val="24"/>
          <w:szCs w:val="24"/>
        </w:rPr>
        <w:tab/>
      </w:r>
      <w:r w:rsidRPr="003871D4">
        <w:rPr>
          <w:rFonts w:ascii="Book Antiqua" w:hAnsi="Book Antiqua"/>
          <w:sz w:val="24"/>
          <w:szCs w:val="24"/>
        </w:rPr>
        <w:t xml:space="preserve">GACETA DEL CONGRESO </w:t>
      </w:r>
      <w:r>
        <w:rPr>
          <w:rFonts w:ascii="Book Antiqua" w:hAnsi="Book Antiqua"/>
          <w:sz w:val="24"/>
          <w:szCs w:val="24"/>
        </w:rPr>
        <w:t>1013</w:t>
      </w:r>
      <w:r w:rsidRPr="003871D4">
        <w:rPr>
          <w:rFonts w:ascii="Book Antiqua" w:hAnsi="Book Antiqua"/>
          <w:sz w:val="24"/>
          <w:szCs w:val="24"/>
        </w:rPr>
        <w:t xml:space="preserve"> DE 2019</w:t>
      </w:r>
    </w:p>
    <w:p w14:paraId="7C76B8E9" w14:textId="77777777" w:rsidR="00BA3C24" w:rsidRPr="003871D4" w:rsidRDefault="00BA3C24" w:rsidP="00BA3C24">
      <w:pPr>
        <w:pStyle w:val="Sinespaciado"/>
        <w:ind w:left="284" w:firstLine="142"/>
        <w:jc w:val="both"/>
        <w:rPr>
          <w:rFonts w:ascii="Book Antiqua" w:hAnsi="Book Antiqua"/>
          <w:sz w:val="24"/>
          <w:szCs w:val="24"/>
        </w:rPr>
      </w:pPr>
      <w:r w:rsidRPr="003871D4">
        <w:rPr>
          <w:rFonts w:ascii="Book Antiqua" w:hAnsi="Book Antiqua"/>
          <w:sz w:val="24"/>
          <w:szCs w:val="24"/>
        </w:rPr>
        <w:t xml:space="preserve">PONENCIA PRIMER DEBATE. </w:t>
      </w:r>
      <w:r>
        <w:rPr>
          <w:rFonts w:ascii="Book Antiqua" w:hAnsi="Book Antiqua"/>
          <w:sz w:val="24"/>
          <w:szCs w:val="24"/>
        </w:rPr>
        <w:tab/>
      </w:r>
      <w:r w:rsidRPr="003871D4">
        <w:rPr>
          <w:rFonts w:ascii="Book Antiqua" w:hAnsi="Book Antiqua"/>
          <w:sz w:val="24"/>
          <w:szCs w:val="24"/>
        </w:rPr>
        <w:t xml:space="preserve">GACETA DEL CONGRESO </w:t>
      </w:r>
      <w:r>
        <w:rPr>
          <w:rFonts w:ascii="Book Antiqua" w:hAnsi="Book Antiqua"/>
          <w:sz w:val="24"/>
          <w:szCs w:val="24"/>
        </w:rPr>
        <w:t xml:space="preserve">145 </w:t>
      </w:r>
      <w:r w:rsidRPr="003871D4">
        <w:rPr>
          <w:rFonts w:ascii="Book Antiqua" w:hAnsi="Book Antiqua"/>
          <w:sz w:val="24"/>
          <w:szCs w:val="24"/>
        </w:rPr>
        <w:t>DE 20</w:t>
      </w:r>
      <w:r>
        <w:rPr>
          <w:rFonts w:ascii="Book Antiqua" w:hAnsi="Book Antiqua"/>
          <w:sz w:val="24"/>
          <w:szCs w:val="24"/>
        </w:rPr>
        <w:t>20</w:t>
      </w:r>
    </w:p>
    <w:p w14:paraId="71A0AE9D" w14:textId="77777777" w:rsidR="00BA3C24" w:rsidRDefault="00BA3C24" w:rsidP="00BA3C24">
      <w:pPr>
        <w:pStyle w:val="Sinespaciado"/>
        <w:jc w:val="both"/>
        <w:rPr>
          <w:rFonts w:ascii="Book Antiqua" w:hAnsi="Book Antiqua"/>
          <w:sz w:val="24"/>
          <w:szCs w:val="24"/>
        </w:rPr>
      </w:pPr>
    </w:p>
    <w:p w14:paraId="3C57B37F" w14:textId="77777777" w:rsidR="00BA3C24" w:rsidRPr="003871D4" w:rsidRDefault="00BA3C24" w:rsidP="00BA3C24">
      <w:pPr>
        <w:pStyle w:val="Sinespaciado"/>
        <w:numPr>
          <w:ilvl w:val="0"/>
          <w:numId w:val="3"/>
        </w:numPr>
        <w:ind w:left="709" w:hanging="709"/>
        <w:jc w:val="both"/>
        <w:rPr>
          <w:rFonts w:ascii="Book Antiqua" w:hAnsi="Book Antiqua"/>
          <w:b/>
          <w:sz w:val="24"/>
          <w:szCs w:val="24"/>
        </w:rPr>
      </w:pPr>
      <w:r w:rsidRPr="003871D4">
        <w:rPr>
          <w:rFonts w:ascii="Book Antiqua" w:hAnsi="Book Antiqua"/>
          <w:sz w:val="24"/>
          <w:szCs w:val="24"/>
        </w:rPr>
        <w:t xml:space="preserve">PROYECTO DE LEY No. 097 DE 2019 CÁMARA </w:t>
      </w:r>
      <w:r w:rsidRPr="003871D4">
        <w:rPr>
          <w:rFonts w:ascii="Book Antiqua" w:hAnsi="Book Antiqua"/>
          <w:b/>
          <w:sz w:val="24"/>
          <w:szCs w:val="24"/>
        </w:rPr>
        <w:t>“POR MEDIO DEL CUAL SE PROMUEVE LA PRODUCCIÓN Y COMERCIALIZACIÓN DEL CACAO Y SUS DERIVADOS”.</w:t>
      </w:r>
    </w:p>
    <w:p w14:paraId="0B8DEFB9" w14:textId="77777777" w:rsidR="00BA3C24" w:rsidRPr="003871D4" w:rsidRDefault="00BA3C24" w:rsidP="00BA3C24">
      <w:pPr>
        <w:pStyle w:val="Sinespaciado"/>
        <w:ind w:left="426"/>
        <w:jc w:val="both"/>
        <w:rPr>
          <w:rFonts w:ascii="Book Antiqua" w:hAnsi="Book Antiqua"/>
          <w:sz w:val="24"/>
          <w:szCs w:val="24"/>
        </w:rPr>
      </w:pPr>
    </w:p>
    <w:p w14:paraId="5F3244DA" w14:textId="77777777" w:rsidR="00BA3C24" w:rsidRPr="003871D4" w:rsidRDefault="00BA3C24" w:rsidP="00BA3C24">
      <w:pPr>
        <w:pStyle w:val="Sinespaciado"/>
        <w:ind w:left="2127" w:hanging="1418"/>
        <w:jc w:val="both"/>
        <w:rPr>
          <w:rFonts w:ascii="Book Antiqua" w:hAnsi="Book Antiqua"/>
          <w:sz w:val="24"/>
          <w:szCs w:val="24"/>
        </w:rPr>
      </w:pPr>
      <w:r w:rsidRPr="003871D4">
        <w:rPr>
          <w:rFonts w:ascii="Book Antiqua" w:hAnsi="Book Antiqua"/>
          <w:sz w:val="24"/>
          <w:szCs w:val="24"/>
        </w:rPr>
        <w:t>AUTORES:</w:t>
      </w:r>
      <w:r w:rsidRPr="003871D4">
        <w:rPr>
          <w:rFonts w:ascii="Book Antiqua" w:hAnsi="Book Antiqua"/>
          <w:sz w:val="24"/>
          <w:szCs w:val="24"/>
        </w:rPr>
        <w:tab/>
        <w:t xml:space="preserve">HH.RR. RODRIGO ARTURO ROJAS LARA, SILVIO JOSÉ </w:t>
      </w:r>
      <w:r>
        <w:rPr>
          <w:rFonts w:ascii="Book Antiqua" w:hAnsi="Book Antiqua"/>
          <w:sz w:val="24"/>
          <w:szCs w:val="24"/>
        </w:rPr>
        <w:t xml:space="preserve">  </w:t>
      </w:r>
      <w:r w:rsidRPr="003871D4">
        <w:rPr>
          <w:rFonts w:ascii="Book Antiqua" w:hAnsi="Book Antiqua"/>
          <w:sz w:val="24"/>
          <w:szCs w:val="24"/>
        </w:rPr>
        <w:t>CARRASQUILLA TORRES, ALVARO HENRY MONEDERO RIVERA, JULIAN PEINADO RAMIREZ, JUAN DIEGO ECHAVARRIA SÁNCHEZ, JUAN CARLOS REINALES AGUDELO, JEZMI LIZETH BARRAZA ARRAUT, DIEGO PATIÑO AMARILES, JOHN JAIRO ROLDAN AVENDAÑO, ALEXANDER HARLEY BERMUDEZ LASSO, HENRY FERNANDO CORREAL HERRERA, HARRY GIOVANNY GONZÁLEZ GARCÍA, OSCAR HERNAN SANCHEZ LEON, EDGAR ALFONSO GÓMEZ ROMÁN, ALEJANDRO CARLOS CHACON CAMARGO, NUBIA LOPEZ MORALES, CARLOS JULIO BONILLA SOTO, ALEJANDRO ALBERTO VEGA PEREZ, ANDRES DAVID CALLE AGUAS, CRISANTO PISSO MAZABUEL, NEVARDO ENEIRO RINCÓN VERGARA, VÍCTOR MANUEL ORTIZ JOYA, ANGEL MARIA GAITANPULIDO, FABIO FERNANDO ARROYAVE RIVAS, ELIZABETH JAY-PANG DÍAZ, NILTON CORDOBA MANYOMA  el Senador de la República HORACIO JOSE SERPA MONCADA, y otras firmas</w:t>
      </w:r>
    </w:p>
    <w:p w14:paraId="26884553" w14:textId="77777777" w:rsidR="00BA3C24" w:rsidRPr="003871D4" w:rsidRDefault="00BA3C24" w:rsidP="00BA3C24">
      <w:pPr>
        <w:pStyle w:val="Sinespaciado"/>
        <w:ind w:left="2127" w:hanging="1767"/>
        <w:jc w:val="both"/>
        <w:rPr>
          <w:rFonts w:ascii="Book Antiqua" w:hAnsi="Book Antiqua"/>
          <w:sz w:val="24"/>
          <w:szCs w:val="24"/>
        </w:rPr>
      </w:pPr>
    </w:p>
    <w:p w14:paraId="54D84ABB" w14:textId="77777777" w:rsidR="00BA3C24" w:rsidRPr="003871D4" w:rsidRDefault="00BA3C24" w:rsidP="00BA3C24">
      <w:pPr>
        <w:pStyle w:val="Sinespaciado"/>
        <w:ind w:left="360" w:firstLine="349"/>
        <w:jc w:val="both"/>
        <w:rPr>
          <w:rFonts w:ascii="Book Antiqua" w:hAnsi="Book Antiqua"/>
          <w:sz w:val="24"/>
          <w:szCs w:val="24"/>
        </w:rPr>
      </w:pPr>
      <w:r w:rsidRPr="003871D4">
        <w:rPr>
          <w:rFonts w:ascii="Book Antiqua" w:hAnsi="Book Antiqua"/>
          <w:sz w:val="24"/>
          <w:szCs w:val="24"/>
        </w:rPr>
        <w:t xml:space="preserve">PONENTE: </w:t>
      </w:r>
      <w:r w:rsidRPr="003871D4">
        <w:rPr>
          <w:rFonts w:ascii="Book Antiqua" w:hAnsi="Book Antiqua"/>
          <w:sz w:val="24"/>
          <w:szCs w:val="24"/>
        </w:rPr>
        <w:tab/>
        <w:t>H.R. FLORA PERDOMO ANDRADE</w:t>
      </w:r>
    </w:p>
    <w:p w14:paraId="08B7D003" w14:textId="77777777" w:rsidR="00BA3C24" w:rsidRPr="003871D4" w:rsidRDefault="00BA3C24" w:rsidP="00BA3C24">
      <w:pPr>
        <w:pStyle w:val="Sinespaciado"/>
        <w:ind w:left="360"/>
        <w:jc w:val="both"/>
        <w:rPr>
          <w:rFonts w:ascii="Book Antiqua" w:hAnsi="Book Antiqua"/>
          <w:sz w:val="24"/>
          <w:szCs w:val="24"/>
        </w:rPr>
      </w:pPr>
    </w:p>
    <w:p w14:paraId="0EB3C208" w14:textId="77777777" w:rsidR="00BA3C24" w:rsidRPr="003871D4" w:rsidRDefault="00BA3C24" w:rsidP="00BA3C24">
      <w:pPr>
        <w:pStyle w:val="Sinespaciado"/>
        <w:ind w:left="360" w:firstLine="349"/>
        <w:jc w:val="both"/>
        <w:rPr>
          <w:rFonts w:ascii="Book Antiqua" w:hAnsi="Book Antiqua"/>
          <w:b/>
          <w:sz w:val="24"/>
          <w:szCs w:val="24"/>
        </w:rPr>
      </w:pPr>
      <w:r w:rsidRPr="003871D4">
        <w:rPr>
          <w:rFonts w:ascii="Book Antiqua" w:hAnsi="Book Antiqua"/>
          <w:b/>
          <w:sz w:val="24"/>
          <w:szCs w:val="24"/>
        </w:rPr>
        <w:t>PUBLICACIONES:</w:t>
      </w:r>
    </w:p>
    <w:p w14:paraId="21277690" w14:textId="77777777" w:rsidR="00BA3C24" w:rsidRPr="003871D4" w:rsidRDefault="00BA3C24" w:rsidP="00BA3C24">
      <w:pPr>
        <w:pStyle w:val="Sinespaciado"/>
        <w:ind w:left="360" w:firstLine="349"/>
        <w:jc w:val="both"/>
        <w:rPr>
          <w:rFonts w:ascii="Book Antiqua" w:hAnsi="Book Antiqua"/>
          <w:sz w:val="24"/>
          <w:szCs w:val="24"/>
        </w:rPr>
      </w:pPr>
      <w:r w:rsidRPr="003871D4">
        <w:rPr>
          <w:rFonts w:ascii="Book Antiqua" w:hAnsi="Book Antiqua"/>
          <w:sz w:val="24"/>
          <w:szCs w:val="24"/>
        </w:rPr>
        <w:t>PROYECTO DE LEY:</w:t>
      </w:r>
      <w:r w:rsidRPr="003871D4">
        <w:rPr>
          <w:rFonts w:ascii="Book Antiqua" w:hAnsi="Book Antiqua"/>
          <w:sz w:val="24"/>
          <w:szCs w:val="24"/>
        </w:rPr>
        <w:tab/>
      </w:r>
      <w:r>
        <w:rPr>
          <w:rFonts w:ascii="Book Antiqua" w:hAnsi="Book Antiqua"/>
          <w:sz w:val="24"/>
          <w:szCs w:val="24"/>
        </w:rPr>
        <w:tab/>
      </w:r>
      <w:r w:rsidRPr="003871D4">
        <w:rPr>
          <w:rFonts w:ascii="Book Antiqua" w:hAnsi="Book Antiqua"/>
          <w:sz w:val="24"/>
          <w:szCs w:val="24"/>
        </w:rPr>
        <w:t>GACETA DEL CONGRESO 698 DE 2019</w:t>
      </w:r>
    </w:p>
    <w:p w14:paraId="01FC3AFF" w14:textId="77777777" w:rsidR="00BA3C24" w:rsidRPr="003871D4" w:rsidRDefault="00BA3C24" w:rsidP="00BA3C24">
      <w:pPr>
        <w:pStyle w:val="Sinespaciado"/>
        <w:ind w:left="360" w:firstLine="349"/>
        <w:jc w:val="both"/>
        <w:rPr>
          <w:rFonts w:ascii="Book Antiqua" w:hAnsi="Book Antiqua"/>
          <w:sz w:val="24"/>
          <w:szCs w:val="24"/>
        </w:rPr>
      </w:pPr>
      <w:r w:rsidRPr="003871D4">
        <w:rPr>
          <w:rFonts w:ascii="Book Antiqua" w:hAnsi="Book Antiqua"/>
          <w:sz w:val="24"/>
          <w:szCs w:val="24"/>
        </w:rPr>
        <w:t xml:space="preserve">PONENCIA PRIMER DEBATE: </w:t>
      </w:r>
      <w:r w:rsidRPr="003871D4">
        <w:rPr>
          <w:rFonts w:ascii="Book Antiqua" w:hAnsi="Book Antiqua"/>
          <w:sz w:val="24"/>
          <w:szCs w:val="24"/>
        </w:rPr>
        <w:tab/>
        <w:t>GACETA DEL CONGRESO 1124 DE 2019</w:t>
      </w:r>
    </w:p>
    <w:p w14:paraId="44700375" w14:textId="77777777" w:rsidR="00BA3C24" w:rsidRPr="003871D4" w:rsidRDefault="00BA3C24" w:rsidP="00BA3C24">
      <w:pPr>
        <w:pStyle w:val="Sinespaciado"/>
        <w:jc w:val="both"/>
        <w:rPr>
          <w:rFonts w:ascii="Book Antiqua" w:hAnsi="Book Antiqua"/>
          <w:sz w:val="24"/>
          <w:szCs w:val="24"/>
        </w:rPr>
      </w:pPr>
    </w:p>
    <w:p w14:paraId="1841698A" w14:textId="77777777" w:rsidR="00BA3C24" w:rsidRPr="003871D4" w:rsidRDefault="00BA3C24" w:rsidP="00BA3C24">
      <w:pPr>
        <w:pStyle w:val="Sinespaciado"/>
        <w:jc w:val="both"/>
        <w:rPr>
          <w:rFonts w:ascii="Book Antiqua" w:hAnsi="Book Antiqua" w:cs="Arial"/>
          <w:b/>
          <w:sz w:val="24"/>
          <w:szCs w:val="24"/>
        </w:rPr>
      </w:pPr>
      <w:r w:rsidRPr="003871D4">
        <w:rPr>
          <w:rFonts w:ascii="Book Antiqua" w:hAnsi="Book Antiqua" w:cs="Arial"/>
          <w:b/>
          <w:sz w:val="24"/>
          <w:szCs w:val="24"/>
        </w:rPr>
        <w:lastRenderedPageBreak/>
        <w:t xml:space="preserve">Anunciados en la sesión virtual, plataforma </w:t>
      </w:r>
      <w:r>
        <w:rPr>
          <w:rFonts w:ascii="Book Antiqua" w:hAnsi="Book Antiqua" w:cs="Arial"/>
          <w:b/>
          <w:sz w:val="24"/>
          <w:szCs w:val="24"/>
        </w:rPr>
        <w:t>MEET</w:t>
      </w:r>
      <w:r w:rsidRPr="003871D4">
        <w:rPr>
          <w:rFonts w:ascii="Book Antiqua" w:hAnsi="Book Antiqua" w:cs="Arial"/>
          <w:b/>
          <w:sz w:val="24"/>
          <w:szCs w:val="24"/>
        </w:rPr>
        <w:t xml:space="preserve">, el día </w:t>
      </w:r>
      <w:r>
        <w:rPr>
          <w:rFonts w:ascii="Book Antiqua" w:hAnsi="Book Antiqua" w:cs="Arial"/>
          <w:b/>
          <w:sz w:val="24"/>
          <w:szCs w:val="24"/>
        </w:rPr>
        <w:t>8 de mayo</w:t>
      </w:r>
      <w:r w:rsidRPr="003871D4">
        <w:rPr>
          <w:rFonts w:ascii="Book Antiqua" w:hAnsi="Book Antiqua" w:cs="Arial"/>
          <w:b/>
          <w:sz w:val="24"/>
          <w:szCs w:val="24"/>
        </w:rPr>
        <w:t xml:space="preserve"> de 2020, Acta No. 0</w:t>
      </w:r>
      <w:r>
        <w:rPr>
          <w:rFonts w:ascii="Book Antiqua" w:hAnsi="Book Antiqua" w:cs="Arial"/>
          <w:b/>
          <w:sz w:val="24"/>
          <w:szCs w:val="24"/>
        </w:rPr>
        <w:t>24</w:t>
      </w:r>
      <w:r w:rsidRPr="003871D4">
        <w:rPr>
          <w:rFonts w:ascii="Book Antiqua" w:hAnsi="Book Antiqua" w:cs="Arial"/>
          <w:b/>
          <w:sz w:val="24"/>
          <w:szCs w:val="24"/>
        </w:rPr>
        <w:t xml:space="preserve">, de acuerdo con el Artículo 8 del Acto Legislativo 1 de 2003. </w:t>
      </w:r>
    </w:p>
    <w:p w14:paraId="20543BF9" w14:textId="77777777" w:rsidR="00BA3C24" w:rsidRDefault="00BA3C24" w:rsidP="00FA4CEF">
      <w:pPr>
        <w:spacing w:after="0"/>
        <w:rPr>
          <w:rFonts w:ascii="Book Antiqua" w:eastAsia="Times New Roman" w:hAnsi="Book Antiqua"/>
          <w:b/>
          <w:iCs/>
          <w:sz w:val="24"/>
          <w:szCs w:val="24"/>
          <w:lang w:eastAsia="es-CO"/>
        </w:rPr>
      </w:pPr>
    </w:p>
    <w:p w14:paraId="5A8D72EE" w14:textId="77777777" w:rsidR="00BA3C24" w:rsidRPr="003871D4" w:rsidRDefault="00BA3C24" w:rsidP="00BA3C24">
      <w:pPr>
        <w:spacing w:after="0"/>
        <w:ind w:left="-142"/>
        <w:jc w:val="center"/>
        <w:rPr>
          <w:rFonts w:ascii="Book Antiqua" w:eastAsia="Times New Roman" w:hAnsi="Book Antiqua"/>
          <w:b/>
          <w:iCs/>
          <w:sz w:val="24"/>
          <w:szCs w:val="24"/>
          <w:lang w:eastAsia="es-CO"/>
        </w:rPr>
      </w:pPr>
    </w:p>
    <w:p w14:paraId="7F7F0C7E" w14:textId="77777777" w:rsidR="00BA3C24" w:rsidRPr="003871D4" w:rsidRDefault="00BA3C24" w:rsidP="00BA3C24">
      <w:pPr>
        <w:spacing w:after="0"/>
        <w:ind w:left="-142"/>
        <w:jc w:val="center"/>
        <w:rPr>
          <w:rFonts w:ascii="Book Antiqua" w:eastAsia="Times New Roman" w:hAnsi="Book Antiqua"/>
          <w:b/>
          <w:iCs/>
          <w:sz w:val="24"/>
          <w:szCs w:val="24"/>
          <w:lang w:eastAsia="es-CO"/>
        </w:rPr>
      </w:pPr>
      <w:r>
        <w:rPr>
          <w:rFonts w:ascii="Book Antiqua" w:eastAsia="Times New Roman" w:hAnsi="Book Antiqua"/>
          <w:b/>
          <w:iCs/>
          <w:sz w:val="24"/>
          <w:szCs w:val="24"/>
          <w:lang w:eastAsia="es-CO"/>
        </w:rPr>
        <w:t>II</w:t>
      </w:r>
      <w:r w:rsidRPr="003871D4">
        <w:rPr>
          <w:rFonts w:ascii="Book Antiqua" w:eastAsia="Times New Roman" w:hAnsi="Book Antiqua"/>
          <w:b/>
          <w:iCs/>
          <w:sz w:val="24"/>
          <w:szCs w:val="24"/>
          <w:lang w:eastAsia="es-CO"/>
        </w:rPr>
        <w:t>I</w:t>
      </w:r>
    </w:p>
    <w:p w14:paraId="480F3D87" w14:textId="77777777" w:rsidR="00BA3C24" w:rsidRPr="003871D4" w:rsidRDefault="00BA3C24" w:rsidP="00BA3C24">
      <w:pPr>
        <w:spacing w:after="0"/>
        <w:jc w:val="center"/>
        <w:rPr>
          <w:rFonts w:ascii="Book Antiqua" w:eastAsia="Times New Roman" w:hAnsi="Book Antiqua"/>
          <w:b/>
          <w:iCs/>
          <w:sz w:val="24"/>
          <w:szCs w:val="24"/>
          <w:lang w:eastAsia="es-CO"/>
        </w:rPr>
      </w:pPr>
    </w:p>
    <w:p w14:paraId="0BB83259" w14:textId="77777777" w:rsidR="00BA3C24" w:rsidRPr="003871D4" w:rsidRDefault="00BA3C24" w:rsidP="00BA3C24">
      <w:pPr>
        <w:spacing w:after="0"/>
        <w:jc w:val="both"/>
        <w:rPr>
          <w:rFonts w:ascii="Book Antiqua" w:eastAsia="Times New Roman" w:hAnsi="Book Antiqua"/>
          <w:iCs/>
          <w:sz w:val="24"/>
          <w:szCs w:val="24"/>
          <w:lang w:eastAsia="es-CO"/>
        </w:rPr>
      </w:pPr>
      <w:r w:rsidRPr="003871D4">
        <w:rPr>
          <w:rFonts w:ascii="Book Antiqua" w:eastAsia="Times New Roman" w:hAnsi="Book Antiqua"/>
          <w:iCs/>
          <w:sz w:val="24"/>
          <w:szCs w:val="24"/>
          <w:lang w:eastAsia="es-CO"/>
        </w:rPr>
        <w:t>Negocios Sustanciados por La Presidencia</w:t>
      </w:r>
    </w:p>
    <w:p w14:paraId="34702CB1" w14:textId="77777777" w:rsidR="00BA3C24" w:rsidRPr="003871D4" w:rsidRDefault="00BA3C24" w:rsidP="00BA3C24">
      <w:pPr>
        <w:spacing w:after="0"/>
        <w:jc w:val="center"/>
        <w:rPr>
          <w:rFonts w:ascii="Book Antiqua" w:eastAsia="Times New Roman" w:hAnsi="Book Antiqua"/>
          <w:b/>
          <w:iCs/>
          <w:sz w:val="24"/>
          <w:szCs w:val="24"/>
          <w:lang w:eastAsia="es-CO"/>
        </w:rPr>
      </w:pPr>
    </w:p>
    <w:p w14:paraId="4E6F4A28" w14:textId="77777777" w:rsidR="00BA3C24" w:rsidRPr="003871D4" w:rsidRDefault="00BA3C24" w:rsidP="00BA3C24">
      <w:pPr>
        <w:spacing w:after="0"/>
        <w:jc w:val="center"/>
        <w:rPr>
          <w:rFonts w:ascii="Book Antiqua" w:eastAsia="Times New Roman" w:hAnsi="Book Antiqua"/>
          <w:b/>
          <w:iCs/>
          <w:sz w:val="24"/>
          <w:szCs w:val="24"/>
          <w:lang w:eastAsia="es-CO"/>
        </w:rPr>
      </w:pPr>
      <w:r>
        <w:rPr>
          <w:rFonts w:ascii="Book Antiqua" w:eastAsia="Times New Roman" w:hAnsi="Book Antiqua"/>
          <w:b/>
          <w:iCs/>
          <w:sz w:val="24"/>
          <w:szCs w:val="24"/>
          <w:lang w:eastAsia="es-CO"/>
        </w:rPr>
        <w:t>I</w:t>
      </w:r>
      <w:r w:rsidRPr="003871D4">
        <w:rPr>
          <w:rFonts w:ascii="Book Antiqua" w:eastAsia="Times New Roman" w:hAnsi="Book Antiqua"/>
          <w:b/>
          <w:iCs/>
          <w:sz w:val="24"/>
          <w:szCs w:val="24"/>
          <w:lang w:eastAsia="es-CO"/>
        </w:rPr>
        <w:t>V</w:t>
      </w:r>
    </w:p>
    <w:p w14:paraId="1E7CC1CA" w14:textId="77777777" w:rsidR="00BA3C24" w:rsidRPr="003871D4" w:rsidRDefault="00BA3C24" w:rsidP="00BA3C24">
      <w:pPr>
        <w:spacing w:after="0"/>
        <w:rPr>
          <w:rFonts w:ascii="Book Antiqua" w:eastAsia="Times New Roman" w:hAnsi="Book Antiqua"/>
          <w:b/>
          <w:iCs/>
          <w:sz w:val="24"/>
          <w:szCs w:val="24"/>
          <w:lang w:eastAsia="es-CO"/>
        </w:rPr>
      </w:pPr>
    </w:p>
    <w:p w14:paraId="33233362" w14:textId="77777777" w:rsidR="00BA3C24" w:rsidRPr="003871D4" w:rsidRDefault="00BA3C24" w:rsidP="00BA3C24">
      <w:pPr>
        <w:spacing w:after="0"/>
        <w:jc w:val="both"/>
        <w:rPr>
          <w:rFonts w:ascii="Book Antiqua" w:eastAsia="Times New Roman" w:hAnsi="Book Antiqua"/>
          <w:iCs/>
          <w:sz w:val="24"/>
          <w:szCs w:val="24"/>
          <w:lang w:eastAsia="es-CO"/>
        </w:rPr>
      </w:pPr>
      <w:r w:rsidRPr="003871D4">
        <w:rPr>
          <w:rFonts w:ascii="Book Antiqua" w:eastAsia="Times New Roman" w:hAnsi="Book Antiqua"/>
          <w:iCs/>
          <w:sz w:val="24"/>
          <w:szCs w:val="24"/>
          <w:lang w:eastAsia="es-CO"/>
        </w:rPr>
        <w:t>Lo que propongan los Honorables Representantes</w:t>
      </w:r>
    </w:p>
    <w:p w14:paraId="6876F7A3" w14:textId="77777777" w:rsidR="00BA3C24" w:rsidRPr="003871D4" w:rsidRDefault="00BA3C24" w:rsidP="00BA3C24">
      <w:pPr>
        <w:spacing w:after="0"/>
        <w:jc w:val="both"/>
        <w:rPr>
          <w:rFonts w:ascii="Book Antiqua" w:eastAsia="Times New Roman" w:hAnsi="Book Antiqua"/>
          <w:iCs/>
          <w:sz w:val="24"/>
          <w:szCs w:val="24"/>
          <w:lang w:eastAsia="es-CO"/>
        </w:rPr>
      </w:pPr>
    </w:p>
    <w:p w14:paraId="37071B88" w14:textId="77777777" w:rsidR="00BA3C24" w:rsidRDefault="00BA3C24" w:rsidP="00BA3C24">
      <w:pPr>
        <w:spacing w:after="0"/>
        <w:ind w:left="720"/>
        <w:jc w:val="both"/>
        <w:rPr>
          <w:rFonts w:ascii="Book Antiqua" w:eastAsia="Times New Roman" w:hAnsi="Book Antiqua"/>
          <w:iCs/>
          <w:sz w:val="24"/>
          <w:szCs w:val="24"/>
          <w:lang w:eastAsia="es-CO"/>
        </w:rPr>
      </w:pPr>
    </w:p>
    <w:p w14:paraId="26B7F8CA" w14:textId="77777777" w:rsidR="00BA3C24" w:rsidRDefault="00BA3C24" w:rsidP="00BA3C24">
      <w:pPr>
        <w:spacing w:after="0"/>
        <w:ind w:left="720"/>
        <w:jc w:val="both"/>
        <w:rPr>
          <w:rFonts w:ascii="Book Antiqua" w:eastAsia="Times New Roman" w:hAnsi="Book Antiqua"/>
          <w:iCs/>
          <w:sz w:val="24"/>
          <w:szCs w:val="24"/>
          <w:lang w:eastAsia="es-CO"/>
        </w:rPr>
      </w:pPr>
    </w:p>
    <w:p w14:paraId="7AD022B0" w14:textId="77777777" w:rsidR="00BA3C24" w:rsidRPr="003871D4" w:rsidRDefault="00BA3C24" w:rsidP="00BA3C24">
      <w:pPr>
        <w:spacing w:after="0"/>
        <w:ind w:left="720"/>
        <w:jc w:val="both"/>
        <w:rPr>
          <w:rFonts w:ascii="Book Antiqua" w:eastAsia="Times New Roman" w:hAnsi="Book Antiqua"/>
          <w:iCs/>
          <w:sz w:val="24"/>
          <w:szCs w:val="24"/>
          <w:lang w:eastAsia="es-CO"/>
        </w:rPr>
      </w:pPr>
    </w:p>
    <w:p w14:paraId="1DCFBAD1" w14:textId="77777777" w:rsidR="00BA3C24" w:rsidRPr="006A7E58" w:rsidRDefault="00BA3C24" w:rsidP="00BA3C24">
      <w:pPr>
        <w:pStyle w:val="Sinespaciado"/>
        <w:tabs>
          <w:tab w:val="left" w:pos="4820"/>
        </w:tabs>
        <w:rPr>
          <w:rFonts w:ascii="Book Antiqua" w:hAnsi="Book Antiqua" w:cs="Arial"/>
          <w:b/>
        </w:rPr>
      </w:pPr>
      <w:r w:rsidRPr="006A7E58">
        <w:rPr>
          <w:rFonts w:ascii="Book Antiqua" w:hAnsi="Book Antiqua" w:cs="Arial"/>
          <w:b/>
        </w:rPr>
        <w:t>RUBÉN DARÍO MOLANO PIÑEROS</w:t>
      </w:r>
      <w:r>
        <w:rPr>
          <w:rFonts w:ascii="Book Antiqua" w:hAnsi="Book Antiqua" w:cs="Arial"/>
          <w:b/>
        </w:rPr>
        <w:tab/>
      </w:r>
      <w:r w:rsidRPr="006A7E58">
        <w:rPr>
          <w:rFonts w:ascii="Book Antiqua" w:hAnsi="Book Antiqua" w:cs="Arial"/>
          <w:b/>
        </w:rPr>
        <w:t>KAREN VIOLETTE CURE CORCIONE</w:t>
      </w:r>
    </w:p>
    <w:p w14:paraId="453EA796" w14:textId="77777777" w:rsidR="00BA3C24" w:rsidRPr="006A7E58" w:rsidRDefault="00BA3C24" w:rsidP="00BA3C24">
      <w:pPr>
        <w:pStyle w:val="Sinespaciado"/>
        <w:jc w:val="center"/>
        <w:rPr>
          <w:rFonts w:ascii="Book Antiqua" w:hAnsi="Book Antiqua" w:cs="Arial"/>
        </w:rPr>
      </w:pPr>
      <w:r w:rsidRPr="006A7E58">
        <w:rPr>
          <w:rFonts w:ascii="Book Antiqua" w:hAnsi="Book Antiqua" w:cs="Arial"/>
        </w:rPr>
        <w:t>PRESIDENTE</w:t>
      </w:r>
      <w:r w:rsidRPr="006A7E58">
        <w:rPr>
          <w:rFonts w:ascii="Book Antiqua" w:hAnsi="Book Antiqua" w:cs="Arial"/>
        </w:rPr>
        <w:tab/>
        <w:t xml:space="preserve">   </w:t>
      </w:r>
      <w:r w:rsidRPr="006A7E58">
        <w:rPr>
          <w:rFonts w:ascii="Book Antiqua" w:hAnsi="Book Antiqua" w:cs="Arial"/>
        </w:rPr>
        <w:tab/>
      </w:r>
      <w:r w:rsidRPr="006A7E58">
        <w:rPr>
          <w:rFonts w:ascii="Book Antiqua" w:hAnsi="Book Antiqua" w:cs="Arial"/>
        </w:rPr>
        <w:tab/>
        <w:t xml:space="preserve">                             VICEPRESIDENTA</w:t>
      </w:r>
    </w:p>
    <w:p w14:paraId="0FB00029" w14:textId="77777777" w:rsidR="00BA3C24" w:rsidRDefault="00BA3C24" w:rsidP="00BA3C24">
      <w:pPr>
        <w:pStyle w:val="Sinespaciado"/>
        <w:jc w:val="center"/>
        <w:rPr>
          <w:rFonts w:ascii="Book Antiqua" w:hAnsi="Book Antiqua" w:cs="Arial"/>
          <w:sz w:val="24"/>
          <w:szCs w:val="24"/>
        </w:rPr>
      </w:pPr>
    </w:p>
    <w:p w14:paraId="6E02D020" w14:textId="77777777" w:rsidR="00BA3C24" w:rsidRPr="003871D4" w:rsidRDefault="00BA3C24" w:rsidP="00BA3C24">
      <w:pPr>
        <w:pStyle w:val="Sinespaciado"/>
        <w:jc w:val="center"/>
        <w:rPr>
          <w:rFonts w:ascii="Book Antiqua" w:hAnsi="Book Antiqua" w:cs="Arial"/>
          <w:sz w:val="24"/>
          <w:szCs w:val="24"/>
        </w:rPr>
      </w:pPr>
    </w:p>
    <w:p w14:paraId="7CF75468" w14:textId="77777777" w:rsidR="00BA3C24" w:rsidRDefault="00BA3C24" w:rsidP="00BA3C24">
      <w:pPr>
        <w:pStyle w:val="Sinespaciado"/>
        <w:rPr>
          <w:rFonts w:ascii="Book Antiqua" w:hAnsi="Book Antiqua" w:cs="Arial"/>
          <w:sz w:val="24"/>
          <w:szCs w:val="24"/>
        </w:rPr>
      </w:pPr>
    </w:p>
    <w:p w14:paraId="376E127E" w14:textId="77777777" w:rsidR="00BA3C24" w:rsidRPr="003871D4" w:rsidRDefault="00BA3C24" w:rsidP="00BA3C24">
      <w:pPr>
        <w:pStyle w:val="Sinespaciado"/>
        <w:rPr>
          <w:rFonts w:ascii="Book Antiqua" w:hAnsi="Book Antiqua" w:cs="Arial"/>
          <w:sz w:val="24"/>
          <w:szCs w:val="24"/>
        </w:rPr>
      </w:pPr>
    </w:p>
    <w:p w14:paraId="14C8373B" w14:textId="77777777" w:rsidR="00BA3C24" w:rsidRPr="003871D4" w:rsidRDefault="00BA3C24" w:rsidP="00BA3C24">
      <w:pPr>
        <w:pStyle w:val="Sinespaciado"/>
        <w:jc w:val="center"/>
        <w:rPr>
          <w:rFonts w:ascii="Book Antiqua" w:hAnsi="Book Antiqua" w:cs="Arial"/>
          <w:b/>
          <w:sz w:val="24"/>
          <w:szCs w:val="24"/>
        </w:rPr>
      </w:pPr>
      <w:r w:rsidRPr="003871D4">
        <w:rPr>
          <w:rFonts w:ascii="Book Antiqua" w:hAnsi="Book Antiqua" w:cs="Arial"/>
          <w:b/>
          <w:sz w:val="24"/>
          <w:szCs w:val="24"/>
        </w:rPr>
        <w:t>JAIR JOSÉ EBRATT DIAZ</w:t>
      </w:r>
    </w:p>
    <w:p w14:paraId="5FFB8289" w14:textId="77777777" w:rsidR="00BA3C24" w:rsidRPr="003871D4" w:rsidRDefault="00BA3C24" w:rsidP="00BA3C24">
      <w:pPr>
        <w:pStyle w:val="Sinespaciado"/>
        <w:jc w:val="center"/>
        <w:rPr>
          <w:rFonts w:ascii="Book Antiqua" w:hAnsi="Book Antiqua" w:cs="Arial"/>
          <w:sz w:val="24"/>
          <w:szCs w:val="24"/>
        </w:rPr>
      </w:pPr>
      <w:r w:rsidRPr="003871D4">
        <w:rPr>
          <w:rFonts w:ascii="Book Antiqua" w:hAnsi="Book Antiqua" w:cs="Arial"/>
          <w:sz w:val="24"/>
          <w:szCs w:val="24"/>
        </w:rPr>
        <w:t>SECRETARIO</w:t>
      </w:r>
    </w:p>
    <w:p w14:paraId="4ECBB323" w14:textId="77777777" w:rsidR="00BA3C24" w:rsidRPr="003871D4" w:rsidRDefault="00BA3C24" w:rsidP="00BA3C24">
      <w:pPr>
        <w:pStyle w:val="Sinespaciado"/>
        <w:jc w:val="center"/>
        <w:rPr>
          <w:rFonts w:ascii="Book Antiqua" w:hAnsi="Book Antiqua" w:cs="Arial"/>
          <w:sz w:val="24"/>
          <w:szCs w:val="24"/>
        </w:rPr>
      </w:pPr>
    </w:p>
    <w:p w14:paraId="6C365D79" w14:textId="77777777" w:rsidR="00BA3C24" w:rsidRDefault="00BA3C24" w:rsidP="00BA3C24">
      <w:pPr>
        <w:spacing w:after="0"/>
        <w:jc w:val="both"/>
        <w:rPr>
          <w:rFonts w:ascii="Book Antiqua" w:eastAsia="Times New Roman" w:hAnsi="Book Antiqua"/>
          <w:i/>
          <w:iCs/>
          <w:sz w:val="24"/>
          <w:szCs w:val="24"/>
          <w:lang w:eastAsia="es-CO"/>
        </w:rPr>
      </w:pPr>
    </w:p>
    <w:p w14:paraId="77A418BB" w14:textId="04DEA396" w:rsidR="00BA3C24" w:rsidRPr="003871D4" w:rsidRDefault="00BA3C24" w:rsidP="00BA3C24">
      <w:pPr>
        <w:spacing w:after="0"/>
        <w:jc w:val="both"/>
        <w:rPr>
          <w:rFonts w:ascii="Book Antiqua" w:eastAsia="Times New Roman" w:hAnsi="Book Antiqua"/>
          <w:i/>
          <w:iCs/>
          <w:sz w:val="24"/>
          <w:szCs w:val="24"/>
          <w:lang w:eastAsia="es-CO"/>
        </w:rPr>
      </w:pPr>
      <w:r w:rsidRPr="003871D4">
        <w:rPr>
          <w:rFonts w:ascii="Book Antiqua" w:eastAsia="Times New Roman" w:hAnsi="Book Antiqua"/>
          <w:i/>
          <w:iCs/>
          <w:sz w:val="24"/>
          <w:szCs w:val="24"/>
          <w:lang w:eastAsia="es-CO"/>
        </w:rPr>
        <w:t>Acta 02</w:t>
      </w:r>
      <w:r>
        <w:rPr>
          <w:rFonts w:ascii="Book Antiqua" w:eastAsia="Times New Roman" w:hAnsi="Book Antiqua"/>
          <w:i/>
          <w:iCs/>
          <w:sz w:val="24"/>
          <w:szCs w:val="24"/>
          <w:lang w:eastAsia="es-CO"/>
        </w:rPr>
        <w:t>6</w:t>
      </w:r>
      <w:r w:rsidRPr="003871D4">
        <w:rPr>
          <w:rFonts w:ascii="Book Antiqua" w:eastAsia="Times New Roman" w:hAnsi="Book Antiqua"/>
          <w:i/>
          <w:iCs/>
          <w:sz w:val="24"/>
          <w:szCs w:val="24"/>
          <w:lang w:eastAsia="es-CO"/>
        </w:rPr>
        <w:t xml:space="preserve"> –</w:t>
      </w:r>
      <w:r>
        <w:rPr>
          <w:rFonts w:ascii="Book Antiqua" w:eastAsia="Times New Roman" w:hAnsi="Book Antiqua"/>
          <w:i/>
          <w:iCs/>
          <w:sz w:val="24"/>
          <w:szCs w:val="24"/>
          <w:lang w:eastAsia="es-CO"/>
        </w:rPr>
        <w:t xml:space="preserve"> </w:t>
      </w:r>
      <w:r w:rsidRPr="003871D4">
        <w:rPr>
          <w:rFonts w:ascii="Book Antiqua" w:eastAsia="Times New Roman" w:hAnsi="Book Antiqua"/>
          <w:i/>
          <w:iCs/>
          <w:sz w:val="24"/>
          <w:szCs w:val="24"/>
          <w:lang w:eastAsia="es-CO"/>
        </w:rPr>
        <w:t xml:space="preserve">mayo </w:t>
      </w:r>
      <w:r>
        <w:rPr>
          <w:rFonts w:ascii="Book Antiqua" w:eastAsia="Times New Roman" w:hAnsi="Book Antiqua"/>
          <w:i/>
          <w:iCs/>
          <w:sz w:val="24"/>
          <w:szCs w:val="24"/>
          <w:lang w:eastAsia="es-CO"/>
        </w:rPr>
        <w:t>19</w:t>
      </w:r>
      <w:r w:rsidRPr="003871D4">
        <w:rPr>
          <w:rFonts w:ascii="Book Antiqua" w:eastAsia="Times New Roman" w:hAnsi="Book Antiqua"/>
          <w:i/>
          <w:iCs/>
          <w:sz w:val="24"/>
          <w:szCs w:val="24"/>
          <w:lang w:eastAsia="es-CO"/>
        </w:rPr>
        <w:t xml:space="preserve"> de 2020 – Legislatura 2019 – 2020</w:t>
      </w:r>
    </w:p>
    <w:p w14:paraId="69503C2E" w14:textId="5CD54B91" w:rsidR="00BA3C24" w:rsidRDefault="00BA3C24"/>
    <w:p w14:paraId="7DC0E5B8" w14:textId="6C39C132" w:rsidR="00FA4CEF" w:rsidRDefault="00FA4CEF"/>
    <w:p w14:paraId="7EB59704" w14:textId="176F7E66" w:rsidR="00FA4CEF" w:rsidRDefault="00FA4CEF"/>
    <w:p w14:paraId="2B50D1F8" w14:textId="5693D270" w:rsidR="00FA4CEF" w:rsidRDefault="00FA4CEF"/>
    <w:p w14:paraId="7FFCE721" w14:textId="243BD207" w:rsidR="00FA4CEF" w:rsidRDefault="00FA4CEF"/>
    <w:p w14:paraId="25F525E5" w14:textId="48BB8361" w:rsidR="00FA4CEF" w:rsidRDefault="00FA4CEF"/>
    <w:p w14:paraId="5CABFB20" w14:textId="4CCDE120" w:rsidR="00FA4CEF" w:rsidRDefault="00FA4CEF"/>
    <w:p w14:paraId="1142750D" w14:textId="3D9120D4" w:rsidR="00FA4CEF" w:rsidRDefault="00FA4CEF"/>
    <w:p w14:paraId="03A54C32" w14:textId="7768D235" w:rsidR="00FA4CEF" w:rsidRDefault="00FA4CEF"/>
    <w:p w14:paraId="0B55365D" w14:textId="5F13520B" w:rsidR="00FA4CEF" w:rsidRDefault="00FA4CEF"/>
    <w:p w14:paraId="033F5C0C" w14:textId="30BAE8FD" w:rsidR="00FA4CEF" w:rsidRDefault="00FA4CEF"/>
    <w:p w14:paraId="0D890756" w14:textId="5CEB150E" w:rsidR="00FA4CEF" w:rsidRDefault="00FA4CEF"/>
    <w:p w14:paraId="4193975F" w14:textId="5622F6D2" w:rsidR="00FA4CEF" w:rsidRDefault="00FA4CEF"/>
    <w:p w14:paraId="1663B1EE" w14:textId="09ADB08F" w:rsidR="00FA4CEF" w:rsidRDefault="00FA4CEF"/>
    <w:p w14:paraId="356031EB" w14:textId="77777777" w:rsidR="001901C9" w:rsidRDefault="001901C9" w:rsidP="001901C9">
      <w:pPr>
        <w:pStyle w:val="Default"/>
      </w:pPr>
    </w:p>
    <w:p w14:paraId="136E1F26" w14:textId="77777777" w:rsidR="001901C9" w:rsidRDefault="001901C9" w:rsidP="001901C9">
      <w:pPr>
        <w:pStyle w:val="Default"/>
        <w:rPr>
          <w:sz w:val="23"/>
          <w:szCs w:val="23"/>
        </w:rPr>
      </w:pPr>
    </w:p>
    <w:p w14:paraId="4667E136" w14:textId="69844C40" w:rsidR="001901C9" w:rsidRDefault="001901C9" w:rsidP="001901C9">
      <w:pPr>
        <w:pStyle w:val="Default"/>
        <w:rPr>
          <w:sz w:val="23"/>
          <w:szCs w:val="23"/>
        </w:rPr>
      </w:pPr>
      <w:r>
        <w:rPr>
          <w:sz w:val="23"/>
          <w:szCs w:val="23"/>
        </w:rPr>
        <w:t xml:space="preserve">Bogotá, 19 de mayo de 2020 </w:t>
      </w:r>
    </w:p>
    <w:p w14:paraId="6C2F87AD" w14:textId="77777777" w:rsidR="001901C9" w:rsidRDefault="001901C9" w:rsidP="001901C9">
      <w:pPr>
        <w:pStyle w:val="Default"/>
        <w:rPr>
          <w:sz w:val="23"/>
          <w:szCs w:val="23"/>
        </w:rPr>
      </w:pPr>
    </w:p>
    <w:p w14:paraId="7B3857B3" w14:textId="02ADBDDD" w:rsidR="001901C9" w:rsidRDefault="001901C9" w:rsidP="001901C9">
      <w:pPr>
        <w:pStyle w:val="Default"/>
        <w:rPr>
          <w:sz w:val="23"/>
          <w:szCs w:val="23"/>
        </w:rPr>
      </w:pPr>
    </w:p>
    <w:p w14:paraId="5E597E95" w14:textId="77777777" w:rsidR="001901C9" w:rsidRDefault="001901C9" w:rsidP="001901C9">
      <w:pPr>
        <w:pStyle w:val="Default"/>
        <w:rPr>
          <w:sz w:val="23"/>
          <w:szCs w:val="23"/>
        </w:rPr>
      </w:pPr>
    </w:p>
    <w:p w14:paraId="1EB908D3" w14:textId="77777777" w:rsidR="001901C9" w:rsidRDefault="001901C9" w:rsidP="001901C9">
      <w:pPr>
        <w:pStyle w:val="Default"/>
        <w:rPr>
          <w:sz w:val="23"/>
          <w:szCs w:val="23"/>
        </w:rPr>
      </w:pPr>
    </w:p>
    <w:p w14:paraId="1A37A11F" w14:textId="3B89561A" w:rsidR="001901C9" w:rsidRDefault="001901C9" w:rsidP="001901C9">
      <w:pPr>
        <w:pStyle w:val="Default"/>
        <w:rPr>
          <w:sz w:val="23"/>
          <w:szCs w:val="23"/>
        </w:rPr>
      </w:pPr>
      <w:r>
        <w:rPr>
          <w:sz w:val="23"/>
          <w:szCs w:val="23"/>
        </w:rPr>
        <w:t xml:space="preserve">Señor </w:t>
      </w:r>
    </w:p>
    <w:p w14:paraId="632CE732" w14:textId="77777777" w:rsidR="001901C9" w:rsidRDefault="001901C9" w:rsidP="001901C9">
      <w:pPr>
        <w:pStyle w:val="Default"/>
        <w:rPr>
          <w:sz w:val="23"/>
          <w:szCs w:val="23"/>
        </w:rPr>
      </w:pPr>
      <w:r>
        <w:rPr>
          <w:b/>
          <w:bCs/>
          <w:sz w:val="23"/>
          <w:szCs w:val="23"/>
        </w:rPr>
        <w:t xml:space="preserve">JAIR JOSÉ EBRATT DÍAZ </w:t>
      </w:r>
    </w:p>
    <w:p w14:paraId="4CAE4733" w14:textId="77777777" w:rsidR="001901C9" w:rsidRDefault="001901C9" w:rsidP="001901C9">
      <w:pPr>
        <w:pStyle w:val="Default"/>
        <w:rPr>
          <w:sz w:val="23"/>
          <w:szCs w:val="23"/>
        </w:rPr>
      </w:pPr>
      <w:r>
        <w:rPr>
          <w:b/>
          <w:bCs/>
          <w:sz w:val="23"/>
          <w:szCs w:val="23"/>
        </w:rPr>
        <w:t xml:space="preserve">SECRETARIO COMISIÓN QUINTA </w:t>
      </w:r>
    </w:p>
    <w:p w14:paraId="54EE47CB" w14:textId="77777777" w:rsidR="001901C9" w:rsidRDefault="001901C9" w:rsidP="001901C9">
      <w:pPr>
        <w:pStyle w:val="Default"/>
        <w:rPr>
          <w:sz w:val="23"/>
          <w:szCs w:val="23"/>
        </w:rPr>
      </w:pPr>
      <w:r>
        <w:rPr>
          <w:sz w:val="23"/>
          <w:szCs w:val="23"/>
        </w:rPr>
        <w:t xml:space="preserve">Cámara de Representantes </w:t>
      </w:r>
    </w:p>
    <w:p w14:paraId="44E5035A" w14:textId="2A59F5EC" w:rsidR="001901C9" w:rsidRDefault="001901C9" w:rsidP="001901C9">
      <w:pPr>
        <w:pStyle w:val="Default"/>
        <w:rPr>
          <w:b/>
          <w:bCs/>
          <w:sz w:val="23"/>
          <w:szCs w:val="23"/>
        </w:rPr>
      </w:pPr>
    </w:p>
    <w:p w14:paraId="583C1668" w14:textId="77777777" w:rsidR="001901C9" w:rsidRDefault="001901C9" w:rsidP="001901C9">
      <w:pPr>
        <w:pStyle w:val="Default"/>
        <w:rPr>
          <w:b/>
          <w:bCs/>
          <w:sz w:val="23"/>
          <w:szCs w:val="23"/>
        </w:rPr>
      </w:pPr>
    </w:p>
    <w:p w14:paraId="45A5051F" w14:textId="77777777" w:rsidR="001901C9" w:rsidRDefault="001901C9" w:rsidP="001901C9">
      <w:pPr>
        <w:pStyle w:val="Default"/>
        <w:rPr>
          <w:b/>
          <w:bCs/>
          <w:sz w:val="23"/>
          <w:szCs w:val="23"/>
        </w:rPr>
      </w:pPr>
    </w:p>
    <w:p w14:paraId="54450F89" w14:textId="20BE7541" w:rsidR="001901C9" w:rsidRDefault="001901C9" w:rsidP="001901C9">
      <w:pPr>
        <w:pStyle w:val="Default"/>
        <w:rPr>
          <w:sz w:val="23"/>
          <w:szCs w:val="23"/>
        </w:rPr>
      </w:pPr>
      <w:proofErr w:type="spellStart"/>
      <w:r>
        <w:rPr>
          <w:b/>
          <w:bCs/>
          <w:sz w:val="23"/>
          <w:szCs w:val="23"/>
        </w:rPr>
        <w:t>Ref</w:t>
      </w:r>
      <w:proofErr w:type="spellEnd"/>
      <w:r>
        <w:rPr>
          <w:b/>
          <w:bCs/>
          <w:sz w:val="23"/>
          <w:szCs w:val="23"/>
        </w:rPr>
        <w:t xml:space="preserve">: EXCUSA POR FALLA TECNICA </w:t>
      </w:r>
    </w:p>
    <w:p w14:paraId="4717AC29" w14:textId="77777777" w:rsidR="001901C9" w:rsidRDefault="001901C9" w:rsidP="001901C9">
      <w:pPr>
        <w:pStyle w:val="Default"/>
        <w:rPr>
          <w:sz w:val="23"/>
          <w:szCs w:val="23"/>
        </w:rPr>
      </w:pPr>
    </w:p>
    <w:p w14:paraId="635AE433" w14:textId="77777777" w:rsidR="001901C9" w:rsidRDefault="001901C9" w:rsidP="001901C9">
      <w:pPr>
        <w:pStyle w:val="Default"/>
        <w:rPr>
          <w:sz w:val="23"/>
          <w:szCs w:val="23"/>
        </w:rPr>
      </w:pPr>
    </w:p>
    <w:p w14:paraId="3A21E126" w14:textId="77777777" w:rsidR="001901C9" w:rsidRDefault="001901C9" w:rsidP="001901C9">
      <w:pPr>
        <w:pStyle w:val="Default"/>
        <w:rPr>
          <w:sz w:val="23"/>
          <w:szCs w:val="23"/>
        </w:rPr>
      </w:pPr>
    </w:p>
    <w:p w14:paraId="7871DDF9" w14:textId="14346C0D" w:rsidR="001901C9" w:rsidRDefault="001901C9" w:rsidP="001901C9">
      <w:pPr>
        <w:pStyle w:val="Default"/>
        <w:rPr>
          <w:sz w:val="23"/>
          <w:szCs w:val="23"/>
        </w:rPr>
      </w:pPr>
      <w:r>
        <w:rPr>
          <w:sz w:val="23"/>
          <w:szCs w:val="23"/>
        </w:rPr>
        <w:t xml:space="preserve">Cordial saludo, </w:t>
      </w:r>
    </w:p>
    <w:p w14:paraId="362DE398" w14:textId="77777777" w:rsidR="001901C9" w:rsidRDefault="001901C9" w:rsidP="001901C9">
      <w:pPr>
        <w:pStyle w:val="Default"/>
        <w:rPr>
          <w:sz w:val="23"/>
          <w:szCs w:val="23"/>
        </w:rPr>
      </w:pPr>
    </w:p>
    <w:p w14:paraId="0981BDBE" w14:textId="77777777" w:rsidR="001901C9" w:rsidRDefault="001901C9" w:rsidP="001901C9">
      <w:pPr>
        <w:pStyle w:val="Default"/>
        <w:rPr>
          <w:sz w:val="23"/>
          <w:szCs w:val="23"/>
        </w:rPr>
      </w:pPr>
    </w:p>
    <w:p w14:paraId="435D862E" w14:textId="19811EA7" w:rsidR="001901C9" w:rsidRDefault="001901C9" w:rsidP="001901C9">
      <w:pPr>
        <w:pStyle w:val="Default"/>
        <w:jc w:val="both"/>
        <w:rPr>
          <w:sz w:val="23"/>
          <w:szCs w:val="23"/>
        </w:rPr>
      </w:pPr>
      <w:r>
        <w:rPr>
          <w:sz w:val="23"/>
          <w:szCs w:val="23"/>
        </w:rPr>
        <w:t xml:space="preserve">Me dirijo a usted con el fin de dar a conocer y presentar excusa sobre los inconvenientes técnicos, y conectividad surgidos el día de hoy diecinueve (19) de mayo de 2020. Estos inconvenientes me impidieron utilizar la aplicación Hangouts </w:t>
      </w:r>
      <w:proofErr w:type="spellStart"/>
      <w:r>
        <w:rPr>
          <w:sz w:val="23"/>
          <w:szCs w:val="23"/>
        </w:rPr>
        <w:t>Meet</w:t>
      </w:r>
      <w:proofErr w:type="spellEnd"/>
      <w:r>
        <w:rPr>
          <w:sz w:val="23"/>
          <w:szCs w:val="23"/>
        </w:rPr>
        <w:t xml:space="preserve"> de Google, con el fin de participar en las votaciones, proposiciones, y discusiones de los proyectos de ley ordenados en el orden del día por el señor </w:t>
      </w:r>
      <w:proofErr w:type="gramStart"/>
      <w:r>
        <w:rPr>
          <w:sz w:val="23"/>
          <w:szCs w:val="23"/>
        </w:rPr>
        <w:t>Secretario</w:t>
      </w:r>
      <w:proofErr w:type="gramEnd"/>
      <w:r>
        <w:rPr>
          <w:sz w:val="23"/>
          <w:szCs w:val="23"/>
        </w:rPr>
        <w:t xml:space="preserve">. </w:t>
      </w:r>
    </w:p>
    <w:p w14:paraId="5B16FDBC" w14:textId="77777777" w:rsidR="001901C9" w:rsidRDefault="001901C9" w:rsidP="001901C9">
      <w:pPr>
        <w:pStyle w:val="Default"/>
        <w:jc w:val="both"/>
        <w:rPr>
          <w:sz w:val="23"/>
          <w:szCs w:val="23"/>
        </w:rPr>
      </w:pPr>
    </w:p>
    <w:p w14:paraId="75F15BC3" w14:textId="5158EA07" w:rsidR="001901C9" w:rsidRDefault="001901C9" w:rsidP="001901C9">
      <w:pPr>
        <w:pStyle w:val="Default"/>
        <w:jc w:val="both"/>
        <w:rPr>
          <w:sz w:val="23"/>
          <w:szCs w:val="23"/>
        </w:rPr>
      </w:pPr>
      <w:r>
        <w:rPr>
          <w:sz w:val="23"/>
          <w:szCs w:val="23"/>
        </w:rPr>
        <w:t xml:space="preserve">He solicitado al prestador del servicio público de telecomunicaciones realice los arreglos y adecuaciones correspondientes para evitar continúen las fallas de conectividad. </w:t>
      </w:r>
    </w:p>
    <w:p w14:paraId="53E33EA8" w14:textId="77777777" w:rsidR="001901C9" w:rsidRDefault="001901C9" w:rsidP="001901C9">
      <w:pPr>
        <w:pStyle w:val="Default"/>
        <w:jc w:val="both"/>
        <w:rPr>
          <w:sz w:val="23"/>
          <w:szCs w:val="23"/>
        </w:rPr>
      </w:pPr>
    </w:p>
    <w:p w14:paraId="03D738E0" w14:textId="77777777" w:rsidR="001901C9" w:rsidRDefault="001901C9" w:rsidP="001901C9">
      <w:pPr>
        <w:pStyle w:val="Default"/>
        <w:jc w:val="both"/>
        <w:rPr>
          <w:sz w:val="23"/>
          <w:szCs w:val="23"/>
        </w:rPr>
      </w:pPr>
    </w:p>
    <w:p w14:paraId="06E345D7" w14:textId="77777777" w:rsidR="001901C9" w:rsidRDefault="001901C9" w:rsidP="001901C9">
      <w:pPr>
        <w:pStyle w:val="Default"/>
        <w:jc w:val="both"/>
        <w:rPr>
          <w:sz w:val="23"/>
          <w:szCs w:val="23"/>
        </w:rPr>
      </w:pPr>
    </w:p>
    <w:p w14:paraId="475A4BDD" w14:textId="72AD8C10" w:rsidR="001901C9" w:rsidRDefault="001901C9" w:rsidP="001901C9">
      <w:pPr>
        <w:pStyle w:val="Default"/>
        <w:jc w:val="both"/>
        <w:rPr>
          <w:sz w:val="23"/>
          <w:szCs w:val="23"/>
        </w:rPr>
      </w:pPr>
      <w:r>
        <w:rPr>
          <w:sz w:val="23"/>
          <w:szCs w:val="23"/>
        </w:rPr>
        <w:t xml:space="preserve">Agradezco su atención y colaboración, </w:t>
      </w:r>
    </w:p>
    <w:p w14:paraId="7B8A257A" w14:textId="77777777" w:rsidR="001901C9" w:rsidRDefault="001901C9" w:rsidP="001901C9">
      <w:pPr>
        <w:pStyle w:val="Default"/>
        <w:jc w:val="both"/>
        <w:rPr>
          <w:b/>
          <w:bCs/>
          <w:sz w:val="23"/>
          <w:szCs w:val="23"/>
        </w:rPr>
      </w:pPr>
    </w:p>
    <w:p w14:paraId="2FA5F612" w14:textId="77777777" w:rsidR="001901C9" w:rsidRDefault="001901C9" w:rsidP="001901C9">
      <w:pPr>
        <w:pStyle w:val="Default"/>
        <w:jc w:val="both"/>
        <w:rPr>
          <w:b/>
          <w:bCs/>
          <w:sz w:val="23"/>
          <w:szCs w:val="23"/>
        </w:rPr>
      </w:pPr>
    </w:p>
    <w:p w14:paraId="34704B36" w14:textId="77777777" w:rsidR="001901C9" w:rsidRDefault="001901C9" w:rsidP="001901C9">
      <w:pPr>
        <w:pStyle w:val="Default"/>
        <w:jc w:val="both"/>
        <w:rPr>
          <w:b/>
          <w:bCs/>
          <w:sz w:val="23"/>
          <w:szCs w:val="23"/>
        </w:rPr>
      </w:pPr>
    </w:p>
    <w:p w14:paraId="12D96EE8" w14:textId="223D73CE" w:rsidR="001901C9" w:rsidRDefault="001901C9" w:rsidP="001901C9">
      <w:pPr>
        <w:pStyle w:val="Default"/>
        <w:rPr>
          <w:b/>
          <w:bCs/>
          <w:sz w:val="23"/>
          <w:szCs w:val="23"/>
        </w:rPr>
      </w:pPr>
    </w:p>
    <w:p w14:paraId="2A905830" w14:textId="7E9405AC" w:rsidR="001901C9" w:rsidRDefault="001901C9" w:rsidP="001901C9">
      <w:pPr>
        <w:pStyle w:val="Default"/>
        <w:rPr>
          <w:b/>
          <w:bCs/>
          <w:sz w:val="23"/>
          <w:szCs w:val="23"/>
        </w:rPr>
      </w:pPr>
    </w:p>
    <w:p w14:paraId="0FAA8854" w14:textId="1C3CC746" w:rsidR="001901C9" w:rsidRDefault="001901C9" w:rsidP="001901C9">
      <w:pPr>
        <w:pStyle w:val="Default"/>
        <w:rPr>
          <w:b/>
          <w:bCs/>
          <w:sz w:val="23"/>
          <w:szCs w:val="23"/>
        </w:rPr>
      </w:pPr>
    </w:p>
    <w:p w14:paraId="62B58A37" w14:textId="77777777" w:rsidR="001901C9" w:rsidRDefault="001901C9" w:rsidP="00EC5991">
      <w:pPr>
        <w:pStyle w:val="Default"/>
        <w:jc w:val="center"/>
        <w:rPr>
          <w:b/>
          <w:bCs/>
          <w:sz w:val="23"/>
          <w:szCs w:val="23"/>
        </w:rPr>
      </w:pPr>
    </w:p>
    <w:p w14:paraId="6ED99C4C" w14:textId="77777777" w:rsidR="001901C9" w:rsidRDefault="001901C9" w:rsidP="00EC5991">
      <w:pPr>
        <w:pStyle w:val="Default"/>
        <w:jc w:val="center"/>
        <w:rPr>
          <w:b/>
          <w:bCs/>
          <w:sz w:val="23"/>
          <w:szCs w:val="23"/>
        </w:rPr>
      </w:pPr>
    </w:p>
    <w:p w14:paraId="6E1D3938" w14:textId="57FAFEAE" w:rsidR="001901C9" w:rsidRDefault="001901C9" w:rsidP="001901C9">
      <w:pPr>
        <w:pStyle w:val="Default"/>
        <w:jc w:val="center"/>
        <w:rPr>
          <w:sz w:val="23"/>
          <w:szCs w:val="23"/>
        </w:rPr>
      </w:pPr>
      <w:r>
        <w:rPr>
          <w:b/>
          <w:bCs/>
          <w:sz w:val="23"/>
          <w:szCs w:val="23"/>
        </w:rPr>
        <w:t>CIRO FERNANDEZ NUÑEZ</w:t>
      </w:r>
    </w:p>
    <w:p w14:paraId="722914AC" w14:textId="53092E2E" w:rsidR="001901C9" w:rsidRDefault="001901C9" w:rsidP="001901C9">
      <w:pPr>
        <w:pStyle w:val="Default"/>
        <w:jc w:val="center"/>
        <w:rPr>
          <w:sz w:val="23"/>
          <w:szCs w:val="23"/>
        </w:rPr>
      </w:pPr>
      <w:r>
        <w:rPr>
          <w:sz w:val="23"/>
          <w:szCs w:val="23"/>
        </w:rPr>
        <w:t>Representante a la Cámara Santander</w:t>
      </w:r>
    </w:p>
    <w:p w14:paraId="675B2128" w14:textId="2D0B0A17" w:rsidR="00FA4CEF" w:rsidRDefault="001901C9" w:rsidP="001901C9">
      <w:pPr>
        <w:jc w:val="center"/>
      </w:pPr>
      <w:r>
        <w:rPr>
          <w:sz w:val="23"/>
          <w:szCs w:val="23"/>
        </w:rPr>
        <w:t>Partido Cambio Radical</w:t>
      </w:r>
    </w:p>
    <w:p w14:paraId="4F48917F" w14:textId="2E028550" w:rsidR="00FA4CEF" w:rsidRDefault="00FA4CEF"/>
    <w:p w14:paraId="05FAB5EA" w14:textId="7E21955D" w:rsidR="00851341" w:rsidRDefault="00851341" w:rsidP="006425B9">
      <w:pPr>
        <w:spacing w:after="0"/>
        <w:jc w:val="both"/>
        <w:rPr>
          <w:sz w:val="24"/>
          <w:szCs w:val="24"/>
        </w:rPr>
      </w:pPr>
    </w:p>
    <w:p w14:paraId="32834B25" w14:textId="74B137C5" w:rsidR="00851341" w:rsidRPr="00851341" w:rsidRDefault="00851341" w:rsidP="00851341">
      <w:pPr>
        <w:spacing w:after="0"/>
        <w:jc w:val="center"/>
        <w:rPr>
          <w:b/>
          <w:bCs/>
          <w:sz w:val="24"/>
          <w:szCs w:val="24"/>
        </w:rPr>
      </w:pPr>
      <w:r w:rsidRPr="00851341">
        <w:rPr>
          <w:b/>
          <w:bCs/>
          <w:sz w:val="24"/>
          <w:szCs w:val="24"/>
        </w:rPr>
        <w:lastRenderedPageBreak/>
        <w:t xml:space="preserve">PROPOSICIÓN </w:t>
      </w:r>
      <w:proofErr w:type="spellStart"/>
      <w:r w:rsidRPr="00851341">
        <w:rPr>
          <w:b/>
          <w:bCs/>
          <w:sz w:val="24"/>
          <w:szCs w:val="24"/>
        </w:rPr>
        <w:t>N°</w:t>
      </w:r>
      <w:proofErr w:type="spellEnd"/>
      <w:r w:rsidRPr="00851341">
        <w:rPr>
          <w:b/>
          <w:bCs/>
          <w:sz w:val="24"/>
          <w:szCs w:val="24"/>
        </w:rPr>
        <w:t>. ______</w:t>
      </w:r>
    </w:p>
    <w:p w14:paraId="44EC3067" w14:textId="77777777" w:rsidR="00851341" w:rsidRPr="00851341" w:rsidRDefault="00851341" w:rsidP="006425B9">
      <w:pPr>
        <w:spacing w:after="0"/>
        <w:jc w:val="both"/>
        <w:rPr>
          <w:sz w:val="24"/>
          <w:szCs w:val="24"/>
        </w:rPr>
      </w:pPr>
    </w:p>
    <w:p w14:paraId="020C4029" w14:textId="4DB5723B" w:rsidR="00851341" w:rsidRPr="0092789D" w:rsidRDefault="00851341" w:rsidP="006425B9">
      <w:pPr>
        <w:spacing w:after="0"/>
        <w:jc w:val="both"/>
      </w:pPr>
      <w:r w:rsidRPr="0092789D">
        <w:t>Archívese el proyecto de ley 133 de 2019 C “</w:t>
      </w:r>
      <w:r w:rsidRPr="0092789D">
        <w:rPr>
          <w:i/>
          <w:iCs/>
        </w:rPr>
        <w:t>Por el cual se crea el sistema de compensaciones ambientales por pérdida de biodiversidad y se establece su financiamiento” teniendo en cuenta las siguientes consideraciones generales:</w:t>
      </w:r>
      <w:r w:rsidRPr="0092789D">
        <w:t xml:space="preserve"> </w:t>
      </w:r>
    </w:p>
    <w:p w14:paraId="266B68F6" w14:textId="77777777" w:rsidR="00851341" w:rsidRPr="0092789D" w:rsidRDefault="00851341" w:rsidP="006425B9">
      <w:pPr>
        <w:spacing w:after="0"/>
        <w:jc w:val="both"/>
      </w:pPr>
    </w:p>
    <w:p w14:paraId="79E0B1C1" w14:textId="7119F5A0" w:rsidR="0092789D" w:rsidRPr="0092789D" w:rsidRDefault="00851341" w:rsidP="0092789D">
      <w:pPr>
        <w:pStyle w:val="Prrafodelista"/>
        <w:numPr>
          <w:ilvl w:val="0"/>
          <w:numId w:val="6"/>
        </w:numPr>
        <w:spacing w:after="0"/>
        <w:jc w:val="both"/>
      </w:pPr>
      <w:r w:rsidRPr="0092789D">
        <w:t>La iniciativa contempla el cobro de una tasa retributiva por pérdida de biodiversidad, así mismo busca la creación de un sistema de compensaciones ambientales, el cual va a tener un fondo creado también por la misma ley, y dirigido específicamente a la financiación de temas silvopastoriles y agroforestales.</w:t>
      </w:r>
    </w:p>
    <w:p w14:paraId="0BF0FE1A" w14:textId="77777777" w:rsidR="0092789D" w:rsidRPr="0092789D" w:rsidRDefault="0092789D" w:rsidP="0092789D">
      <w:pPr>
        <w:spacing w:after="0"/>
        <w:jc w:val="both"/>
      </w:pPr>
    </w:p>
    <w:p w14:paraId="33B39191" w14:textId="77777777" w:rsidR="0092789D" w:rsidRPr="0092789D" w:rsidRDefault="00851341" w:rsidP="0092789D">
      <w:pPr>
        <w:pStyle w:val="Prrafodelista"/>
        <w:numPr>
          <w:ilvl w:val="0"/>
          <w:numId w:val="6"/>
        </w:numPr>
        <w:spacing w:after="0"/>
        <w:jc w:val="both"/>
      </w:pPr>
      <w:r w:rsidRPr="0092789D">
        <w:t xml:space="preserve">Lo anterior será fondeado por la monetización de las compensaciones ambientales, dejando por fuera el tema de restauración y conservación de ecosistemas, en sí temas ambientales, haciendo mucho énfasis en temas de ganadería y agricultura, que serían los beneficiarios de estos recursos, que hoy se consideran acciones complementarias dentro del manual de compensaciones, porque con estas medidas no se alcanza para compensar la pérdida de biodiversidad. </w:t>
      </w:r>
    </w:p>
    <w:p w14:paraId="0AE43801" w14:textId="77777777" w:rsidR="0092789D" w:rsidRPr="0092789D" w:rsidRDefault="0092789D" w:rsidP="0092789D">
      <w:pPr>
        <w:pStyle w:val="Prrafodelista"/>
      </w:pPr>
    </w:p>
    <w:p w14:paraId="501A295A" w14:textId="77777777" w:rsidR="0092789D" w:rsidRPr="0092789D" w:rsidRDefault="00851341" w:rsidP="006425B9">
      <w:pPr>
        <w:pStyle w:val="Prrafodelista"/>
        <w:numPr>
          <w:ilvl w:val="0"/>
          <w:numId w:val="6"/>
        </w:numPr>
        <w:spacing w:after="0"/>
        <w:jc w:val="both"/>
      </w:pPr>
      <w:r w:rsidRPr="0092789D">
        <w:t xml:space="preserve">La compensación a través de sistemas silvopastoriles y agroforestales está claramente en contra del principio "no pérdida neta de biodiversidad" o en palabras técnicas, el ecosistema no va a ser recuperado (si se elimina un bosque en cualquier estado de desarrollo, no se va a recuperar con un sistema de producción agropecuaria y una línea de árboles en cerca viva -sistema silvopastoril-). </w:t>
      </w:r>
    </w:p>
    <w:p w14:paraId="16B15071" w14:textId="77777777" w:rsidR="0092789D" w:rsidRPr="0092789D" w:rsidRDefault="0092789D" w:rsidP="0092789D">
      <w:pPr>
        <w:pStyle w:val="Prrafodelista"/>
      </w:pPr>
    </w:p>
    <w:p w14:paraId="409B9C26" w14:textId="149C3F2E" w:rsidR="00851341" w:rsidRPr="0092789D" w:rsidRDefault="00851341" w:rsidP="006425B9">
      <w:pPr>
        <w:pStyle w:val="Prrafodelista"/>
        <w:numPr>
          <w:ilvl w:val="0"/>
          <w:numId w:val="6"/>
        </w:numPr>
        <w:spacing w:after="0"/>
        <w:jc w:val="both"/>
      </w:pPr>
      <w:r w:rsidRPr="0092789D">
        <w:t xml:space="preserve">Es así como las compensaciones ambientales terminan con un enfoque de beneficio exclusivo al sector agropecuario, dejando de lado la conservación, restauración y recuperación de los ecosistemas, que comprenden la esencia de las compensaciones ambientales por las que ha trabajado tanto el sector ambiental. </w:t>
      </w:r>
    </w:p>
    <w:p w14:paraId="34478ACF" w14:textId="77777777" w:rsidR="00851341" w:rsidRPr="0092789D" w:rsidRDefault="00851341" w:rsidP="006425B9">
      <w:pPr>
        <w:spacing w:after="0"/>
        <w:jc w:val="both"/>
      </w:pPr>
    </w:p>
    <w:p w14:paraId="2B02D86A" w14:textId="410D49B5" w:rsidR="00851341" w:rsidRPr="0092789D" w:rsidRDefault="00851341" w:rsidP="006425B9">
      <w:pPr>
        <w:spacing w:after="0"/>
        <w:jc w:val="both"/>
      </w:pPr>
      <w:r w:rsidRPr="0092789D">
        <w:t>Cordialmente,</w:t>
      </w:r>
    </w:p>
    <w:p w14:paraId="3AB3BF38" w14:textId="239EA0CA" w:rsidR="00851341" w:rsidRPr="00851341" w:rsidRDefault="00851341" w:rsidP="006425B9">
      <w:pPr>
        <w:spacing w:after="0"/>
        <w:jc w:val="both"/>
        <w:rPr>
          <w:sz w:val="24"/>
          <w:szCs w:val="24"/>
        </w:rPr>
      </w:pPr>
      <w:r w:rsidRPr="00851341">
        <w:rPr>
          <w:noProof/>
          <w:sz w:val="24"/>
          <w:szCs w:val="24"/>
        </w:rPr>
        <w:drawing>
          <wp:inline distT="0" distB="0" distL="0" distR="0" wp14:anchorId="16711759" wp14:editId="43DB442E">
            <wp:extent cx="2200275" cy="10001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1000125"/>
                    </a:xfrm>
                    <a:prstGeom prst="rect">
                      <a:avLst/>
                    </a:prstGeom>
                    <a:noFill/>
                    <a:ln>
                      <a:noFill/>
                    </a:ln>
                  </pic:spPr>
                </pic:pic>
              </a:graphicData>
            </a:graphic>
          </wp:inline>
        </w:drawing>
      </w:r>
    </w:p>
    <w:p w14:paraId="626BB90B" w14:textId="77777777" w:rsidR="00851341" w:rsidRPr="00851341" w:rsidRDefault="00851341" w:rsidP="006425B9">
      <w:pPr>
        <w:spacing w:after="0"/>
        <w:jc w:val="both"/>
        <w:rPr>
          <w:b/>
          <w:bCs/>
          <w:sz w:val="24"/>
          <w:szCs w:val="24"/>
        </w:rPr>
      </w:pPr>
      <w:r w:rsidRPr="00851341">
        <w:rPr>
          <w:b/>
          <w:bCs/>
          <w:sz w:val="24"/>
          <w:szCs w:val="24"/>
        </w:rPr>
        <w:t xml:space="preserve">LUCIANO GRISALES LONDOÑO </w:t>
      </w:r>
    </w:p>
    <w:p w14:paraId="6B5D4872" w14:textId="77777777" w:rsidR="00851341" w:rsidRPr="00851341" w:rsidRDefault="00851341" w:rsidP="006425B9">
      <w:pPr>
        <w:spacing w:after="0"/>
        <w:jc w:val="both"/>
        <w:rPr>
          <w:sz w:val="24"/>
          <w:szCs w:val="24"/>
        </w:rPr>
      </w:pPr>
      <w:r w:rsidRPr="00851341">
        <w:rPr>
          <w:sz w:val="24"/>
          <w:szCs w:val="24"/>
        </w:rPr>
        <w:t xml:space="preserve">Representante a la Cámara </w:t>
      </w:r>
    </w:p>
    <w:p w14:paraId="696C1C4D" w14:textId="59A6B43C" w:rsidR="00851341" w:rsidRPr="00851341" w:rsidRDefault="00851341" w:rsidP="006425B9">
      <w:pPr>
        <w:spacing w:after="0"/>
        <w:jc w:val="both"/>
        <w:rPr>
          <w:sz w:val="24"/>
          <w:szCs w:val="24"/>
        </w:rPr>
      </w:pPr>
      <w:r w:rsidRPr="00851341">
        <w:rPr>
          <w:sz w:val="24"/>
          <w:szCs w:val="24"/>
        </w:rPr>
        <w:t>Departamento del Quindío</w:t>
      </w:r>
    </w:p>
    <w:p w14:paraId="65477E4F" w14:textId="02C58740" w:rsidR="00851341" w:rsidRDefault="00851341" w:rsidP="006425B9">
      <w:pPr>
        <w:spacing w:after="0"/>
        <w:jc w:val="both"/>
        <w:rPr>
          <w:sz w:val="24"/>
          <w:szCs w:val="24"/>
        </w:rPr>
      </w:pPr>
    </w:p>
    <w:p w14:paraId="340A8712" w14:textId="77777777" w:rsidR="008D417E" w:rsidRDefault="008D417E" w:rsidP="006425B9">
      <w:pPr>
        <w:spacing w:after="0"/>
        <w:jc w:val="both"/>
        <w:rPr>
          <w:b/>
          <w:bCs/>
          <w:sz w:val="24"/>
          <w:szCs w:val="24"/>
        </w:rPr>
      </w:pPr>
    </w:p>
    <w:p w14:paraId="6EE260F6" w14:textId="473414B0" w:rsidR="00851341" w:rsidRDefault="00851341" w:rsidP="006425B9">
      <w:pPr>
        <w:spacing w:after="0"/>
        <w:jc w:val="both"/>
        <w:rPr>
          <w:sz w:val="24"/>
          <w:szCs w:val="24"/>
        </w:rPr>
      </w:pPr>
      <w:r w:rsidRPr="00851341">
        <w:rPr>
          <w:b/>
          <w:bCs/>
          <w:sz w:val="24"/>
          <w:szCs w:val="24"/>
        </w:rPr>
        <w:t>PROPOSICIÓN APROBADA</w:t>
      </w:r>
      <w:r>
        <w:rPr>
          <w:sz w:val="24"/>
          <w:szCs w:val="24"/>
        </w:rPr>
        <w:t xml:space="preserve">, ARCHIVADO EL </w:t>
      </w:r>
      <w:r w:rsidRPr="00851341">
        <w:rPr>
          <w:sz w:val="24"/>
          <w:szCs w:val="24"/>
        </w:rPr>
        <w:t xml:space="preserve">PROYECTO DE LEY 133 DE 2019 </w:t>
      </w:r>
      <w:r>
        <w:rPr>
          <w:sz w:val="24"/>
          <w:szCs w:val="24"/>
        </w:rPr>
        <w:t>-</w:t>
      </w:r>
      <w:r w:rsidRPr="00851341">
        <w:rPr>
          <w:sz w:val="24"/>
          <w:szCs w:val="24"/>
        </w:rPr>
        <w:t>C “</w:t>
      </w:r>
      <w:r w:rsidRPr="00851341">
        <w:rPr>
          <w:i/>
          <w:iCs/>
          <w:sz w:val="24"/>
          <w:szCs w:val="24"/>
        </w:rPr>
        <w:t>POR EL CUAL SE CREA EL SISTEMA DE COMPENSACIONES AMBIENTALES POR PÉRDIDA DE BIODIVERSIDAD Y SE ESTABLECE SU FINANCIAMIENTO”</w:t>
      </w:r>
      <w:r w:rsidR="0092789D">
        <w:rPr>
          <w:i/>
          <w:iCs/>
          <w:sz w:val="24"/>
          <w:szCs w:val="24"/>
        </w:rPr>
        <w:t>.</w:t>
      </w:r>
    </w:p>
    <w:p w14:paraId="0F5D99A9" w14:textId="77777777" w:rsidR="00851341" w:rsidRDefault="00851341" w:rsidP="006425B9">
      <w:pPr>
        <w:spacing w:after="0"/>
        <w:jc w:val="both"/>
        <w:rPr>
          <w:sz w:val="24"/>
          <w:szCs w:val="24"/>
        </w:rPr>
      </w:pPr>
    </w:p>
    <w:p w14:paraId="151F9991" w14:textId="4B60FC06" w:rsidR="006425B9" w:rsidRDefault="006425B9" w:rsidP="006425B9">
      <w:pPr>
        <w:spacing w:after="0"/>
        <w:jc w:val="center"/>
        <w:rPr>
          <w:sz w:val="24"/>
          <w:szCs w:val="24"/>
        </w:rPr>
      </w:pPr>
      <w:r w:rsidRPr="006425B9">
        <w:rPr>
          <w:sz w:val="24"/>
          <w:szCs w:val="24"/>
        </w:rPr>
        <w:t>Honorable Representante: Héctor Ángel Ortiz Núñez.</w:t>
      </w:r>
    </w:p>
    <w:p w14:paraId="26E89B99" w14:textId="62B145B9" w:rsidR="006425B9" w:rsidRDefault="006425B9" w:rsidP="006425B9">
      <w:pPr>
        <w:spacing w:after="0"/>
        <w:jc w:val="center"/>
        <w:rPr>
          <w:sz w:val="24"/>
          <w:szCs w:val="24"/>
        </w:rPr>
      </w:pPr>
      <w:r w:rsidRPr="006425B9">
        <w:rPr>
          <w:sz w:val="24"/>
          <w:szCs w:val="24"/>
        </w:rPr>
        <w:t>Departamento de Boyacá</w:t>
      </w:r>
    </w:p>
    <w:p w14:paraId="2D47BD80" w14:textId="77777777" w:rsidR="006425B9" w:rsidRDefault="006425B9" w:rsidP="006425B9">
      <w:pPr>
        <w:spacing w:after="0"/>
        <w:jc w:val="both"/>
        <w:rPr>
          <w:sz w:val="24"/>
          <w:szCs w:val="24"/>
        </w:rPr>
      </w:pPr>
    </w:p>
    <w:p w14:paraId="2BA78846" w14:textId="45CCB85A" w:rsidR="006425B9" w:rsidRPr="006425B9" w:rsidRDefault="006425B9" w:rsidP="006425B9">
      <w:pPr>
        <w:spacing w:after="0"/>
        <w:jc w:val="center"/>
        <w:rPr>
          <w:b/>
          <w:bCs/>
          <w:sz w:val="24"/>
          <w:szCs w:val="24"/>
          <w:u w:val="single"/>
        </w:rPr>
      </w:pPr>
      <w:r w:rsidRPr="006425B9">
        <w:rPr>
          <w:b/>
          <w:bCs/>
          <w:sz w:val="24"/>
          <w:szCs w:val="24"/>
          <w:u w:val="single"/>
        </w:rPr>
        <w:t>PROPOSICIÓN MODIFICATIVA DEL PROYECTO DE LEY 225 DE 2015.</w:t>
      </w:r>
    </w:p>
    <w:p w14:paraId="161C4EAB" w14:textId="77777777" w:rsidR="006425B9" w:rsidRDefault="006425B9" w:rsidP="006425B9">
      <w:pPr>
        <w:spacing w:after="0"/>
        <w:jc w:val="both"/>
        <w:rPr>
          <w:sz w:val="24"/>
          <w:szCs w:val="24"/>
        </w:rPr>
      </w:pPr>
    </w:p>
    <w:p w14:paraId="1E2B0D7F" w14:textId="77777777" w:rsidR="006425B9" w:rsidRDefault="006425B9" w:rsidP="006425B9">
      <w:pPr>
        <w:spacing w:after="0"/>
        <w:jc w:val="both"/>
        <w:rPr>
          <w:sz w:val="24"/>
          <w:szCs w:val="24"/>
        </w:rPr>
      </w:pPr>
      <w:r w:rsidRPr="006425B9">
        <w:rPr>
          <w:sz w:val="24"/>
          <w:szCs w:val="24"/>
        </w:rPr>
        <w:t xml:space="preserve">En virtud de lo dispuesto en los artículos 112 y siguientes de la ley 5 de 1992, me permito solicitar a la Mesa Directiva de la Comisión Quinta Constitucional de la Cámara de Representantes y sus Honorables miembros la </w:t>
      </w:r>
      <w:r w:rsidRPr="006425B9">
        <w:rPr>
          <w:b/>
          <w:bCs/>
          <w:sz w:val="24"/>
          <w:szCs w:val="24"/>
        </w:rPr>
        <w:t>MODIFICACIÓN</w:t>
      </w:r>
      <w:r w:rsidRPr="006425B9">
        <w:rPr>
          <w:sz w:val="24"/>
          <w:szCs w:val="24"/>
        </w:rPr>
        <w:t xml:space="preserve"> del parágrafo 2 del proyecto de ley </w:t>
      </w:r>
      <w:r w:rsidRPr="006425B9">
        <w:rPr>
          <w:b/>
          <w:bCs/>
          <w:sz w:val="24"/>
          <w:szCs w:val="24"/>
        </w:rPr>
        <w:t xml:space="preserve">225 de 2015 </w:t>
      </w:r>
      <w:r w:rsidRPr="006425B9">
        <w:rPr>
          <w:sz w:val="24"/>
          <w:szCs w:val="24"/>
        </w:rPr>
        <w:t>“</w:t>
      </w:r>
      <w:r w:rsidRPr="006425B9">
        <w:rPr>
          <w:i/>
          <w:iCs/>
          <w:sz w:val="24"/>
          <w:szCs w:val="24"/>
        </w:rPr>
        <w:t>Por medio de la cual se modifica la ley 84 de 1989, en cuanto a prohibir la cría, reproducción, comercialización y tenencia de aves de vuelo de ornato y canora como animales de compañía en el territorio colombiano</w:t>
      </w:r>
      <w:r w:rsidRPr="006425B9">
        <w:rPr>
          <w:sz w:val="24"/>
          <w:szCs w:val="24"/>
        </w:rPr>
        <w:t xml:space="preserve">: </w:t>
      </w:r>
    </w:p>
    <w:p w14:paraId="574C3746" w14:textId="77777777" w:rsidR="006425B9" w:rsidRDefault="006425B9" w:rsidP="006425B9">
      <w:pPr>
        <w:spacing w:after="0"/>
        <w:jc w:val="both"/>
        <w:rPr>
          <w:sz w:val="24"/>
          <w:szCs w:val="24"/>
        </w:rPr>
      </w:pPr>
    </w:p>
    <w:p w14:paraId="44AB532F" w14:textId="77777777" w:rsidR="006425B9" w:rsidRDefault="006425B9" w:rsidP="006425B9">
      <w:pPr>
        <w:spacing w:after="0"/>
        <w:jc w:val="both"/>
        <w:rPr>
          <w:sz w:val="24"/>
          <w:szCs w:val="24"/>
        </w:rPr>
      </w:pPr>
      <w:r w:rsidRPr="006425B9">
        <w:rPr>
          <w:b/>
          <w:bCs/>
          <w:sz w:val="24"/>
          <w:szCs w:val="24"/>
        </w:rPr>
        <w:t>Parágrafo 2°.</w:t>
      </w:r>
      <w:r w:rsidRPr="006425B9">
        <w:rPr>
          <w:sz w:val="24"/>
          <w:szCs w:val="24"/>
        </w:rPr>
        <w:t xml:space="preserve"> Aquellas personas que, a la entrada en vigencia de la presente ley, tengan en cautiverio aves de vuelo ornato y canora como animales de compañía, tendrán como plazo máximo de diez (10) años contados a partir de la promulgación de la presente ley, para proceder a su liberación o entrega a los Centro de Atención y Valoración de Fauna Silvestre de las Corporaciones Autónomas Regionales (CAR) o a quien haga sus veces. Lo anterior, con el fin de generar un periodo de transición que no ponga en riesgo la vida de los animales. </w:t>
      </w:r>
    </w:p>
    <w:p w14:paraId="37C5306C" w14:textId="77777777" w:rsidR="006425B9" w:rsidRDefault="006425B9" w:rsidP="006425B9">
      <w:pPr>
        <w:spacing w:after="0"/>
        <w:jc w:val="both"/>
        <w:rPr>
          <w:sz w:val="24"/>
          <w:szCs w:val="24"/>
        </w:rPr>
      </w:pPr>
    </w:p>
    <w:p w14:paraId="738D900D" w14:textId="77777777" w:rsidR="006425B9" w:rsidRDefault="006425B9" w:rsidP="006425B9">
      <w:pPr>
        <w:spacing w:after="0"/>
        <w:jc w:val="both"/>
        <w:rPr>
          <w:b/>
          <w:bCs/>
          <w:sz w:val="24"/>
          <w:szCs w:val="24"/>
        </w:rPr>
      </w:pPr>
      <w:r w:rsidRPr="006425B9">
        <w:rPr>
          <w:b/>
          <w:bCs/>
          <w:sz w:val="24"/>
          <w:szCs w:val="24"/>
        </w:rPr>
        <w:t xml:space="preserve">Modificación </w:t>
      </w:r>
    </w:p>
    <w:p w14:paraId="55900961" w14:textId="77777777" w:rsidR="006425B9" w:rsidRDefault="006425B9" w:rsidP="006425B9">
      <w:pPr>
        <w:spacing w:after="0"/>
        <w:jc w:val="both"/>
        <w:rPr>
          <w:b/>
          <w:bCs/>
          <w:sz w:val="24"/>
          <w:szCs w:val="24"/>
        </w:rPr>
      </w:pPr>
    </w:p>
    <w:p w14:paraId="3F48C642" w14:textId="77777777" w:rsidR="006425B9" w:rsidRDefault="006425B9" w:rsidP="006425B9">
      <w:pPr>
        <w:spacing w:after="0"/>
        <w:jc w:val="both"/>
        <w:rPr>
          <w:sz w:val="24"/>
          <w:szCs w:val="24"/>
        </w:rPr>
      </w:pPr>
      <w:r w:rsidRPr="006425B9">
        <w:rPr>
          <w:b/>
          <w:bCs/>
          <w:sz w:val="24"/>
          <w:szCs w:val="24"/>
        </w:rPr>
        <w:t>Parágrafo 2°.</w:t>
      </w:r>
      <w:r w:rsidRPr="006425B9">
        <w:rPr>
          <w:sz w:val="24"/>
          <w:szCs w:val="24"/>
        </w:rPr>
        <w:t xml:space="preserve"> Aquellas personas que, a la entrada en vigencia de la presente ley, tengan en cautiverio aves de vuelo ornato y canora como animales de compañía, tendrán como plazo máximo de </w:t>
      </w:r>
      <w:r w:rsidRPr="006425B9">
        <w:rPr>
          <w:b/>
          <w:bCs/>
          <w:sz w:val="24"/>
          <w:szCs w:val="24"/>
        </w:rPr>
        <w:t xml:space="preserve">dos (2) años </w:t>
      </w:r>
      <w:r w:rsidRPr="006425B9">
        <w:rPr>
          <w:sz w:val="24"/>
          <w:szCs w:val="24"/>
        </w:rPr>
        <w:t xml:space="preserve">contados a partir de la promulgación de la presente ley, para proceder a su liberación o entrega a los Centro de Atención y Valoración de Fauna Silvestre de las Corporaciones Autónomas Regionales (CAR) o a quien haga sus veces. Lo anterior, con el fin de generar un periodo de transición que no ponga en riesgo la vida de los animales. </w:t>
      </w:r>
    </w:p>
    <w:p w14:paraId="771BDF1A" w14:textId="77777777" w:rsidR="006425B9" w:rsidRDefault="006425B9" w:rsidP="006425B9">
      <w:pPr>
        <w:spacing w:after="0"/>
        <w:jc w:val="both"/>
        <w:rPr>
          <w:sz w:val="24"/>
          <w:szCs w:val="24"/>
        </w:rPr>
      </w:pPr>
    </w:p>
    <w:p w14:paraId="6C4D5428" w14:textId="77777777" w:rsidR="006425B9" w:rsidRPr="006425B9" w:rsidRDefault="006425B9" w:rsidP="006425B9">
      <w:pPr>
        <w:spacing w:after="0"/>
        <w:jc w:val="both"/>
        <w:rPr>
          <w:b/>
          <w:bCs/>
          <w:sz w:val="24"/>
          <w:szCs w:val="24"/>
        </w:rPr>
      </w:pPr>
      <w:r w:rsidRPr="006425B9">
        <w:rPr>
          <w:b/>
          <w:bCs/>
          <w:sz w:val="24"/>
          <w:szCs w:val="24"/>
        </w:rPr>
        <w:t xml:space="preserve">Justificación </w:t>
      </w:r>
    </w:p>
    <w:p w14:paraId="09A1A70C" w14:textId="77777777" w:rsidR="006425B9" w:rsidRDefault="006425B9" w:rsidP="006425B9">
      <w:pPr>
        <w:spacing w:after="0"/>
        <w:jc w:val="both"/>
        <w:rPr>
          <w:sz w:val="24"/>
          <w:szCs w:val="24"/>
        </w:rPr>
      </w:pPr>
    </w:p>
    <w:p w14:paraId="5471506A" w14:textId="77777777" w:rsidR="006425B9" w:rsidRDefault="006425B9" w:rsidP="006425B9">
      <w:pPr>
        <w:spacing w:after="0"/>
        <w:jc w:val="both"/>
        <w:rPr>
          <w:sz w:val="24"/>
          <w:szCs w:val="24"/>
        </w:rPr>
      </w:pPr>
      <w:r w:rsidRPr="006425B9">
        <w:rPr>
          <w:sz w:val="24"/>
          <w:szCs w:val="24"/>
        </w:rPr>
        <w:t>Con la inclusión planteada, se busca disminuir el tiempo de diez (10) años a dos año (2) el plazo máximo para proceder a la liberación o entrega de las aves de vuelo ornato y canora que se encuentren en cautiverio teniendo en cuenta que la vida útil de estas aves en cautiverio es de ocho (8) a 14</w:t>
      </w:r>
      <w:r>
        <w:rPr>
          <w:sz w:val="24"/>
          <w:szCs w:val="24"/>
        </w:rPr>
        <w:t xml:space="preserve"> </w:t>
      </w:r>
      <w:r w:rsidRPr="006425B9">
        <w:rPr>
          <w:sz w:val="24"/>
          <w:szCs w:val="24"/>
        </w:rPr>
        <w:t xml:space="preserve">años en cautiverio con un bueno cuidado mientras que los que viven en vida salvaje viven de cinco (5) a diez (10) años. </w:t>
      </w:r>
    </w:p>
    <w:p w14:paraId="6076E19A" w14:textId="77777777" w:rsidR="006425B9" w:rsidRDefault="006425B9" w:rsidP="006425B9">
      <w:pPr>
        <w:spacing w:after="0"/>
        <w:jc w:val="both"/>
        <w:rPr>
          <w:sz w:val="24"/>
          <w:szCs w:val="24"/>
        </w:rPr>
      </w:pPr>
    </w:p>
    <w:p w14:paraId="2F3B1747" w14:textId="77777777" w:rsidR="006425B9" w:rsidRDefault="006425B9" w:rsidP="006425B9">
      <w:pPr>
        <w:spacing w:after="0"/>
        <w:jc w:val="both"/>
        <w:rPr>
          <w:sz w:val="24"/>
          <w:szCs w:val="24"/>
        </w:rPr>
      </w:pPr>
    </w:p>
    <w:p w14:paraId="49180483" w14:textId="19B811FA" w:rsidR="006425B9" w:rsidRPr="006425B9" w:rsidRDefault="006425B9" w:rsidP="006425B9">
      <w:pPr>
        <w:spacing w:after="0"/>
        <w:jc w:val="center"/>
        <w:rPr>
          <w:b/>
          <w:bCs/>
          <w:sz w:val="24"/>
          <w:szCs w:val="24"/>
        </w:rPr>
      </w:pPr>
      <w:r w:rsidRPr="006425B9">
        <w:rPr>
          <w:b/>
          <w:bCs/>
          <w:sz w:val="24"/>
          <w:szCs w:val="24"/>
        </w:rPr>
        <w:t>HÉCTOR ÁNGEL ORTIZ NÚÑEZ</w:t>
      </w:r>
    </w:p>
    <w:p w14:paraId="1E5EEAD7" w14:textId="08F8BA84" w:rsidR="00FA4CEF" w:rsidRPr="006425B9" w:rsidRDefault="006425B9" w:rsidP="006425B9">
      <w:pPr>
        <w:spacing w:after="0"/>
        <w:jc w:val="center"/>
        <w:rPr>
          <w:b/>
          <w:bCs/>
          <w:sz w:val="24"/>
          <w:szCs w:val="24"/>
        </w:rPr>
      </w:pPr>
      <w:r w:rsidRPr="006425B9">
        <w:rPr>
          <w:b/>
          <w:bCs/>
          <w:sz w:val="24"/>
          <w:szCs w:val="24"/>
        </w:rPr>
        <w:t>Representante a la Cámara por Boyacá</w:t>
      </w:r>
    </w:p>
    <w:p w14:paraId="499C5A71" w14:textId="0E468AC7" w:rsidR="006425B9" w:rsidRPr="006425B9" w:rsidRDefault="006425B9" w:rsidP="006425B9">
      <w:pPr>
        <w:spacing w:after="0"/>
        <w:rPr>
          <w:sz w:val="24"/>
          <w:szCs w:val="24"/>
        </w:rPr>
      </w:pPr>
    </w:p>
    <w:p w14:paraId="62AE2D0A" w14:textId="3A4F3D66" w:rsidR="006425B9" w:rsidRPr="00830814" w:rsidRDefault="006425B9" w:rsidP="006425B9">
      <w:pPr>
        <w:spacing w:after="0"/>
        <w:rPr>
          <w:b/>
          <w:bCs/>
        </w:rPr>
      </w:pPr>
      <w:r w:rsidRPr="006425B9">
        <w:rPr>
          <w:b/>
          <w:bCs/>
        </w:rPr>
        <w:t>LA DEJÓ COMO CONSTANCIA</w:t>
      </w:r>
    </w:p>
    <w:p w14:paraId="26C60F74" w14:textId="77777777" w:rsidR="006124AE" w:rsidRDefault="006124AE" w:rsidP="001440CA">
      <w:pPr>
        <w:spacing w:after="0"/>
      </w:pPr>
    </w:p>
    <w:p w14:paraId="03579C4E" w14:textId="6FEA9C53" w:rsidR="001440CA" w:rsidRDefault="001440CA" w:rsidP="001440CA">
      <w:pPr>
        <w:spacing w:after="0"/>
      </w:pPr>
      <w:r>
        <w:t>Bogotá D.C., 19 de mayo de 2020</w:t>
      </w:r>
    </w:p>
    <w:p w14:paraId="53141B0D" w14:textId="77777777" w:rsidR="001440CA" w:rsidRPr="00830814" w:rsidRDefault="001440CA" w:rsidP="001440CA">
      <w:pPr>
        <w:spacing w:after="0"/>
        <w:rPr>
          <w:sz w:val="24"/>
          <w:szCs w:val="24"/>
        </w:rPr>
      </w:pPr>
    </w:p>
    <w:p w14:paraId="7BFFDA9E" w14:textId="77777777" w:rsidR="006124AE" w:rsidRDefault="006124AE" w:rsidP="00830814">
      <w:pPr>
        <w:spacing w:after="0"/>
        <w:jc w:val="center"/>
        <w:rPr>
          <w:b/>
          <w:bCs/>
          <w:sz w:val="24"/>
          <w:szCs w:val="24"/>
        </w:rPr>
      </w:pPr>
    </w:p>
    <w:p w14:paraId="42908C16" w14:textId="2EB54AB5" w:rsidR="00830814" w:rsidRPr="00830814" w:rsidRDefault="001440CA" w:rsidP="00830814">
      <w:pPr>
        <w:spacing w:after="0"/>
        <w:jc w:val="center"/>
        <w:rPr>
          <w:b/>
          <w:bCs/>
          <w:sz w:val="24"/>
          <w:szCs w:val="24"/>
        </w:rPr>
      </w:pPr>
      <w:r w:rsidRPr="00830814">
        <w:rPr>
          <w:b/>
          <w:bCs/>
          <w:sz w:val="24"/>
          <w:szCs w:val="24"/>
        </w:rPr>
        <w:t xml:space="preserve">PROPOSICIÓN MODIFICATORIA AL PROYECTO DE LEY No Ley </w:t>
      </w:r>
      <w:proofErr w:type="spellStart"/>
      <w:r w:rsidRPr="00830814">
        <w:rPr>
          <w:b/>
          <w:bCs/>
          <w:sz w:val="24"/>
          <w:szCs w:val="24"/>
        </w:rPr>
        <w:t>N°</w:t>
      </w:r>
      <w:proofErr w:type="spellEnd"/>
      <w:r w:rsidRPr="00830814">
        <w:rPr>
          <w:b/>
          <w:bCs/>
          <w:sz w:val="24"/>
          <w:szCs w:val="24"/>
        </w:rPr>
        <w:t xml:space="preserve"> 225</w:t>
      </w:r>
    </w:p>
    <w:p w14:paraId="59130914" w14:textId="69A38E22" w:rsidR="001440CA" w:rsidRPr="00830814" w:rsidRDefault="001440CA" w:rsidP="00830814">
      <w:pPr>
        <w:spacing w:after="0"/>
        <w:jc w:val="center"/>
        <w:rPr>
          <w:b/>
          <w:bCs/>
          <w:sz w:val="24"/>
          <w:szCs w:val="24"/>
        </w:rPr>
      </w:pPr>
      <w:r w:rsidRPr="00830814">
        <w:rPr>
          <w:b/>
          <w:bCs/>
          <w:sz w:val="24"/>
          <w:szCs w:val="24"/>
        </w:rPr>
        <w:t>de 2019</w:t>
      </w:r>
    </w:p>
    <w:p w14:paraId="4A5018DC" w14:textId="77777777" w:rsidR="001440CA" w:rsidRPr="00830814" w:rsidRDefault="001440CA" w:rsidP="001440CA">
      <w:pPr>
        <w:spacing w:after="0"/>
        <w:rPr>
          <w:b/>
          <w:bCs/>
          <w:sz w:val="24"/>
          <w:szCs w:val="24"/>
        </w:rPr>
      </w:pPr>
    </w:p>
    <w:p w14:paraId="4BABCEB7" w14:textId="77777777" w:rsidR="006124AE" w:rsidRDefault="006124AE" w:rsidP="00830814">
      <w:pPr>
        <w:spacing w:after="0"/>
        <w:jc w:val="both"/>
        <w:rPr>
          <w:sz w:val="24"/>
          <w:szCs w:val="24"/>
        </w:rPr>
      </w:pPr>
    </w:p>
    <w:p w14:paraId="734DC670" w14:textId="2172C993" w:rsidR="001440CA" w:rsidRDefault="001440CA" w:rsidP="00830814">
      <w:pPr>
        <w:spacing w:after="0"/>
        <w:jc w:val="both"/>
        <w:rPr>
          <w:sz w:val="24"/>
          <w:szCs w:val="24"/>
        </w:rPr>
      </w:pPr>
      <w:r w:rsidRPr="00830814">
        <w:rPr>
          <w:sz w:val="24"/>
          <w:szCs w:val="24"/>
        </w:rPr>
        <w:t>En mi condición de Representante a la Cámara por el Departamento de Boyacá y</w:t>
      </w:r>
      <w:r w:rsidR="00830814">
        <w:rPr>
          <w:sz w:val="24"/>
          <w:szCs w:val="24"/>
        </w:rPr>
        <w:t xml:space="preserve"> </w:t>
      </w:r>
      <w:r w:rsidRPr="00830814">
        <w:rPr>
          <w:sz w:val="24"/>
          <w:szCs w:val="24"/>
        </w:rPr>
        <w:t>de acuerdo con lo establecido en los Artículos 233 y 249 de la Ley 5 de 1992,</w:t>
      </w:r>
      <w:r w:rsidR="00830814">
        <w:rPr>
          <w:sz w:val="24"/>
          <w:szCs w:val="24"/>
        </w:rPr>
        <w:t xml:space="preserve"> </w:t>
      </w:r>
      <w:r w:rsidRPr="00830814">
        <w:rPr>
          <w:sz w:val="24"/>
          <w:szCs w:val="24"/>
        </w:rPr>
        <w:t>propongo a la Honorable Comisión de la Cámara de Representantes someter a</w:t>
      </w:r>
      <w:r w:rsidR="00830814">
        <w:rPr>
          <w:sz w:val="24"/>
          <w:szCs w:val="24"/>
        </w:rPr>
        <w:t xml:space="preserve"> </w:t>
      </w:r>
      <w:r w:rsidRPr="00830814">
        <w:rPr>
          <w:sz w:val="24"/>
          <w:szCs w:val="24"/>
        </w:rPr>
        <w:t xml:space="preserve">consideración la siguiente proposición para modificar el proyecto de Ley </w:t>
      </w:r>
      <w:proofErr w:type="spellStart"/>
      <w:r w:rsidRPr="00830814">
        <w:rPr>
          <w:sz w:val="24"/>
          <w:szCs w:val="24"/>
        </w:rPr>
        <w:t>N°</w:t>
      </w:r>
      <w:proofErr w:type="spellEnd"/>
      <w:r w:rsidRPr="00830814">
        <w:rPr>
          <w:sz w:val="24"/>
          <w:szCs w:val="24"/>
        </w:rPr>
        <w:t xml:space="preserve"> 225 d</w:t>
      </w:r>
      <w:r w:rsidR="00830814">
        <w:rPr>
          <w:sz w:val="24"/>
          <w:szCs w:val="24"/>
        </w:rPr>
        <w:t xml:space="preserve">e </w:t>
      </w:r>
      <w:r w:rsidRPr="00830814">
        <w:rPr>
          <w:sz w:val="24"/>
          <w:szCs w:val="24"/>
        </w:rPr>
        <w:t>2019 en siguiente sentido:</w:t>
      </w:r>
    </w:p>
    <w:p w14:paraId="433FE413" w14:textId="77777777" w:rsidR="00830814" w:rsidRPr="00830814" w:rsidRDefault="00830814" w:rsidP="00830814">
      <w:pPr>
        <w:spacing w:after="0"/>
        <w:jc w:val="both"/>
        <w:rPr>
          <w:sz w:val="24"/>
          <w:szCs w:val="24"/>
        </w:rPr>
      </w:pPr>
    </w:p>
    <w:p w14:paraId="09C2AE47" w14:textId="1B5C4D00" w:rsidR="001440CA" w:rsidRPr="00830814" w:rsidRDefault="001440CA" w:rsidP="001440CA">
      <w:pPr>
        <w:spacing w:after="0"/>
        <w:rPr>
          <w:b/>
          <w:bCs/>
          <w:sz w:val="24"/>
          <w:szCs w:val="24"/>
        </w:rPr>
      </w:pPr>
      <w:r w:rsidRPr="00830814">
        <w:rPr>
          <w:b/>
          <w:bCs/>
          <w:sz w:val="24"/>
          <w:szCs w:val="24"/>
        </w:rPr>
        <w:t xml:space="preserve">ARTICULADO ORIGINAL </w:t>
      </w:r>
      <w:r w:rsidR="00830814" w:rsidRPr="00830814">
        <w:rPr>
          <w:b/>
          <w:bCs/>
          <w:sz w:val="24"/>
          <w:szCs w:val="24"/>
        </w:rPr>
        <w:tab/>
      </w:r>
      <w:r w:rsidR="00830814" w:rsidRPr="00830814">
        <w:rPr>
          <w:b/>
          <w:bCs/>
          <w:sz w:val="24"/>
          <w:szCs w:val="24"/>
        </w:rPr>
        <w:tab/>
      </w:r>
      <w:r w:rsidR="00830814" w:rsidRPr="00830814">
        <w:rPr>
          <w:b/>
          <w:bCs/>
          <w:sz w:val="24"/>
          <w:szCs w:val="24"/>
        </w:rPr>
        <w:tab/>
      </w:r>
      <w:r w:rsidR="00830814" w:rsidRPr="00830814">
        <w:rPr>
          <w:b/>
          <w:bCs/>
          <w:sz w:val="24"/>
          <w:szCs w:val="24"/>
        </w:rPr>
        <w:tab/>
      </w:r>
      <w:r w:rsidR="00830814" w:rsidRPr="00830814">
        <w:rPr>
          <w:b/>
          <w:bCs/>
          <w:sz w:val="24"/>
          <w:szCs w:val="24"/>
        </w:rPr>
        <w:tab/>
      </w:r>
    </w:p>
    <w:p w14:paraId="580C211A" w14:textId="77777777" w:rsidR="00830814" w:rsidRDefault="00830814" w:rsidP="001440CA">
      <w:pPr>
        <w:spacing w:after="0"/>
        <w:rPr>
          <w:sz w:val="24"/>
          <w:szCs w:val="24"/>
        </w:rPr>
      </w:pPr>
    </w:p>
    <w:p w14:paraId="3E91D2C0" w14:textId="0C80A7D2" w:rsidR="001440CA" w:rsidRDefault="00830814" w:rsidP="00830814">
      <w:pPr>
        <w:spacing w:after="0"/>
        <w:jc w:val="both"/>
        <w:rPr>
          <w:sz w:val="24"/>
          <w:szCs w:val="24"/>
        </w:rPr>
      </w:pPr>
      <w:r>
        <w:t>Artículo 5. El Gobierno Nacional, reglamentará las disposiciones contenidas en la presente ley, dentro de un plazo no mayor a un año, contado a partir de su promulgación.</w:t>
      </w:r>
    </w:p>
    <w:p w14:paraId="1E042188" w14:textId="1CBFE186" w:rsidR="00830814" w:rsidRDefault="00830814" w:rsidP="001440CA">
      <w:pPr>
        <w:spacing w:after="0"/>
        <w:rPr>
          <w:sz w:val="24"/>
          <w:szCs w:val="24"/>
        </w:rPr>
      </w:pPr>
    </w:p>
    <w:p w14:paraId="083B81A3" w14:textId="3F02B1DF" w:rsidR="00830814" w:rsidRPr="00830814" w:rsidRDefault="00830814" w:rsidP="001440CA">
      <w:pPr>
        <w:spacing w:after="0"/>
        <w:rPr>
          <w:b/>
          <w:bCs/>
          <w:sz w:val="24"/>
          <w:szCs w:val="24"/>
        </w:rPr>
      </w:pPr>
      <w:r w:rsidRPr="00830814">
        <w:rPr>
          <w:b/>
          <w:bCs/>
          <w:sz w:val="24"/>
          <w:szCs w:val="24"/>
        </w:rPr>
        <w:t>PROPUESTA</w:t>
      </w:r>
    </w:p>
    <w:p w14:paraId="0CFD51C2" w14:textId="77777777" w:rsidR="00830814" w:rsidRPr="00830814" w:rsidRDefault="00830814" w:rsidP="001440CA">
      <w:pPr>
        <w:spacing w:after="0"/>
        <w:rPr>
          <w:sz w:val="24"/>
          <w:szCs w:val="24"/>
        </w:rPr>
      </w:pPr>
    </w:p>
    <w:p w14:paraId="19D1C3E3" w14:textId="3E75A008" w:rsidR="001440CA" w:rsidRPr="00830814" w:rsidRDefault="001440CA" w:rsidP="00830814">
      <w:pPr>
        <w:spacing w:after="0"/>
        <w:jc w:val="both"/>
        <w:rPr>
          <w:sz w:val="24"/>
          <w:szCs w:val="24"/>
        </w:rPr>
      </w:pPr>
      <w:r w:rsidRPr="00830814">
        <w:rPr>
          <w:sz w:val="24"/>
          <w:szCs w:val="24"/>
        </w:rPr>
        <w:t>Artículo 5. El Gobierno Nacional en</w:t>
      </w:r>
      <w:r w:rsidR="00830814">
        <w:rPr>
          <w:sz w:val="24"/>
          <w:szCs w:val="24"/>
        </w:rPr>
        <w:t xml:space="preserve"> </w:t>
      </w:r>
      <w:r w:rsidRPr="00830814">
        <w:rPr>
          <w:sz w:val="24"/>
          <w:szCs w:val="24"/>
        </w:rPr>
        <w:t>cabeza del ministerio de medio</w:t>
      </w:r>
      <w:r w:rsidR="00830814">
        <w:rPr>
          <w:sz w:val="24"/>
          <w:szCs w:val="24"/>
        </w:rPr>
        <w:t xml:space="preserve"> </w:t>
      </w:r>
      <w:r w:rsidRPr="00830814">
        <w:rPr>
          <w:sz w:val="24"/>
          <w:szCs w:val="24"/>
        </w:rPr>
        <w:t>ambiente y el ICA conformarán un</w:t>
      </w:r>
      <w:r w:rsidR="00830814">
        <w:rPr>
          <w:sz w:val="24"/>
          <w:szCs w:val="24"/>
        </w:rPr>
        <w:t xml:space="preserve"> </w:t>
      </w:r>
      <w:r w:rsidRPr="00830814">
        <w:rPr>
          <w:sz w:val="24"/>
          <w:szCs w:val="24"/>
        </w:rPr>
        <w:t>equipo interdisciplinario para</w:t>
      </w:r>
      <w:r w:rsidR="00830814">
        <w:rPr>
          <w:sz w:val="24"/>
          <w:szCs w:val="24"/>
        </w:rPr>
        <w:t xml:space="preserve"> </w:t>
      </w:r>
      <w:r w:rsidRPr="00830814">
        <w:rPr>
          <w:sz w:val="24"/>
          <w:szCs w:val="24"/>
        </w:rPr>
        <w:t>reglamentar las disposiciones</w:t>
      </w:r>
      <w:r w:rsidR="00830814">
        <w:rPr>
          <w:sz w:val="24"/>
          <w:szCs w:val="24"/>
        </w:rPr>
        <w:t xml:space="preserve"> </w:t>
      </w:r>
      <w:r w:rsidRPr="00830814">
        <w:rPr>
          <w:sz w:val="24"/>
          <w:szCs w:val="24"/>
        </w:rPr>
        <w:t>contenidas en la presente ley, dentro de</w:t>
      </w:r>
      <w:r w:rsidR="00830814">
        <w:rPr>
          <w:sz w:val="24"/>
          <w:szCs w:val="24"/>
        </w:rPr>
        <w:t xml:space="preserve"> </w:t>
      </w:r>
      <w:r w:rsidRPr="00830814">
        <w:rPr>
          <w:sz w:val="24"/>
          <w:szCs w:val="24"/>
        </w:rPr>
        <w:t>un plazo no mayor a un año, contado a</w:t>
      </w:r>
      <w:r w:rsidR="00830814">
        <w:rPr>
          <w:sz w:val="24"/>
          <w:szCs w:val="24"/>
        </w:rPr>
        <w:t xml:space="preserve"> </w:t>
      </w:r>
      <w:r w:rsidRPr="00830814">
        <w:rPr>
          <w:sz w:val="24"/>
          <w:szCs w:val="24"/>
        </w:rPr>
        <w:t>partir de su promulgación y se debe</w:t>
      </w:r>
      <w:r w:rsidR="00830814">
        <w:rPr>
          <w:sz w:val="24"/>
          <w:szCs w:val="24"/>
        </w:rPr>
        <w:t xml:space="preserve"> </w:t>
      </w:r>
      <w:r w:rsidRPr="00830814">
        <w:rPr>
          <w:sz w:val="24"/>
          <w:szCs w:val="24"/>
        </w:rPr>
        <w:t>tener en cuenta las organizaciones</w:t>
      </w:r>
      <w:r w:rsidR="00830814">
        <w:rPr>
          <w:sz w:val="24"/>
          <w:szCs w:val="24"/>
        </w:rPr>
        <w:t xml:space="preserve"> </w:t>
      </w:r>
      <w:r w:rsidRPr="00830814">
        <w:rPr>
          <w:sz w:val="24"/>
          <w:szCs w:val="24"/>
        </w:rPr>
        <w:t>comunitarias o del tercer sector</w:t>
      </w:r>
    </w:p>
    <w:p w14:paraId="475283E0" w14:textId="77777777" w:rsidR="00830814" w:rsidRDefault="00830814" w:rsidP="00830814">
      <w:pPr>
        <w:spacing w:after="0"/>
        <w:jc w:val="both"/>
        <w:rPr>
          <w:sz w:val="24"/>
          <w:szCs w:val="24"/>
        </w:rPr>
      </w:pPr>
    </w:p>
    <w:p w14:paraId="091EF14B" w14:textId="3CABBA9B" w:rsidR="001440CA" w:rsidRPr="00830814" w:rsidRDefault="001440CA" w:rsidP="00830814">
      <w:pPr>
        <w:spacing w:after="0"/>
        <w:jc w:val="both"/>
        <w:rPr>
          <w:sz w:val="24"/>
          <w:szCs w:val="24"/>
        </w:rPr>
      </w:pPr>
      <w:r w:rsidRPr="00830814">
        <w:rPr>
          <w:sz w:val="24"/>
          <w:szCs w:val="24"/>
        </w:rPr>
        <w:t>Parágrafo 1. Para lo anterior el equipo</w:t>
      </w:r>
      <w:r w:rsidR="00830814">
        <w:rPr>
          <w:sz w:val="24"/>
          <w:szCs w:val="24"/>
        </w:rPr>
        <w:t xml:space="preserve"> </w:t>
      </w:r>
      <w:r w:rsidRPr="00830814">
        <w:rPr>
          <w:sz w:val="24"/>
          <w:szCs w:val="24"/>
        </w:rPr>
        <w:t>interdisciplinar realizará convocatoria</w:t>
      </w:r>
      <w:r w:rsidR="00830814">
        <w:rPr>
          <w:sz w:val="24"/>
          <w:szCs w:val="24"/>
        </w:rPr>
        <w:t xml:space="preserve"> </w:t>
      </w:r>
      <w:r w:rsidRPr="00830814">
        <w:rPr>
          <w:sz w:val="24"/>
          <w:szCs w:val="24"/>
        </w:rPr>
        <w:t>abierta en la que se garantice</w:t>
      </w:r>
      <w:r w:rsidR="00830814">
        <w:rPr>
          <w:sz w:val="24"/>
          <w:szCs w:val="24"/>
        </w:rPr>
        <w:t xml:space="preserve"> </w:t>
      </w:r>
      <w:r w:rsidRPr="00830814">
        <w:rPr>
          <w:sz w:val="24"/>
          <w:szCs w:val="24"/>
        </w:rPr>
        <w:t>publicidad y participación por parte de</w:t>
      </w:r>
      <w:r w:rsidR="00830814">
        <w:rPr>
          <w:sz w:val="24"/>
          <w:szCs w:val="24"/>
        </w:rPr>
        <w:t xml:space="preserve"> </w:t>
      </w:r>
      <w:r w:rsidRPr="00830814">
        <w:rPr>
          <w:sz w:val="24"/>
          <w:szCs w:val="24"/>
        </w:rPr>
        <w:t>los grupos de defensa y protección</w:t>
      </w:r>
    </w:p>
    <w:p w14:paraId="3CDE7D32" w14:textId="1C2657BE" w:rsidR="001440CA" w:rsidRPr="00830814" w:rsidRDefault="001440CA" w:rsidP="00830814">
      <w:pPr>
        <w:spacing w:after="0"/>
        <w:jc w:val="both"/>
        <w:rPr>
          <w:sz w:val="24"/>
          <w:szCs w:val="24"/>
        </w:rPr>
      </w:pPr>
      <w:r w:rsidRPr="00830814">
        <w:rPr>
          <w:sz w:val="24"/>
          <w:szCs w:val="24"/>
        </w:rPr>
        <w:t>animal.</w:t>
      </w:r>
    </w:p>
    <w:p w14:paraId="0600E540" w14:textId="192612CE" w:rsidR="009C4920" w:rsidRDefault="009C4920" w:rsidP="001440CA">
      <w:pPr>
        <w:spacing w:after="0"/>
        <w:rPr>
          <w:sz w:val="24"/>
          <w:szCs w:val="24"/>
        </w:rPr>
      </w:pPr>
    </w:p>
    <w:p w14:paraId="64AC37E2" w14:textId="77777777" w:rsidR="006124AE" w:rsidRPr="00830814" w:rsidRDefault="006124AE" w:rsidP="001440CA">
      <w:pPr>
        <w:spacing w:after="0"/>
        <w:rPr>
          <w:sz w:val="24"/>
          <w:szCs w:val="24"/>
        </w:rPr>
      </w:pPr>
    </w:p>
    <w:p w14:paraId="7B6CE6F7" w14:textId="52EDE4BA" w:rsidR="009C4920" w:rsidRPr="00830814" w:rsidRDefault="009C4920" w:rsidP="001440CA">
      <w:pPr>
        <w:spacing w:after="0"/>
        <w:rPr>
          <w:sz w:val="24"/>
          <w:szCs w:val="24"/>
        </w:rPr>
      </w:pPr>
      <w:r w:rsidRPr="00830814">
        <w:rPr>
          <w:sz w:val="24"/>
          <w:szCs w:val="24"/>
        </w:rPr>
        <w:t>Atentamente,</w:t>
      </w:r>
    </w:p>
    <w:p w14:paraId="4EAF6B81" w14:textId="6B77A8F1" w:rsidR="009C4920" w:rsidRDefault="009C4920" w:rsidP="001440CA">
      <w:pPr>
        <w:spacing w:after="0"/>
        <w:rPr>
          <w:sz w:val="24"/>
          <w:szCs w:val="24"/>
        </w:rPr>
      </w:pPr>
    </w:p>
    <w:p w14:paraId="689910FF" w14:textId="77777777" w:rsidR="003E790A" w:rsidRPr="00830814" w:rsidRDefault="003E790A" w:rsidP="001440CA">
      <w:pPr>
        <w:spacing w:after="0"/>
        <w:rPr>
          <w:sz w:val="24"/>
          <w:szCs w:val="24"/>
        </w:rPr>
      </w:pPr>
    </w:p>
    <w:p w14:paraId="5D8B8B5C" w14:textId="4D6E3451" w:rsidR="009C4920" w:rsidRPr="00830814" w:rsidRDefault="009C4920" w:rsidP="001440CA">
      <w:pPr>
        <w:spacing w:after="0"/>
        <w:rPr>
          <w:sz w:val="24"/>
          <w:szCs w:val="24"/>
        </w:rPr>
      </w:pPr>
    </w:p>
    <w:p w14:paraId="6028BFC6" w14:textId="3FC80C66" w:rsidR="009C4920" w:rsidRPr="00830814" w:rsidRDefault="009C4920" w:rsidP="009C4920">
      <w:pPr>
        <w:spacing w:after="0"/>
        <w:jc w:val="center"/>
        <w:rPr>
          <w:sz w:val="24"/>
          <w:szCs w:val="24"/>
        </w:rPr>
      </w:pPr>
      <w:r w:rsidRPr="00830814">
        <w:rPr>
          <w:noProof/>
          <w:sz w:val="24"/>
          <w:szCs w:val="24"/>
        </w:rPr>
        <w:drawing>
          <wp:inline distT="0" distB="0" distL="0" distR="0" wp14:anchorId="77DB511E" wp14:editId="10BEAA5A">
            <wp:extent cx="1971675" cy="6953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695325"/>
                    </a:xfrm>
                    <a:prstGeom prst="rect">
                      <a:avLst/>
                    </a:prstGeom>
                    <a:noFill/>
                    <a:ln>
                      <a:noFill/>
                    </a:ln>
                  </pic:spPr>
                </pic:pic>
              </a:graphicData>
            </a:graphic>
          </wp:inline>
        </w:drawing>
      </w:r>
    </w:p>
    <w:p w14:paraId="394955F7" w14:textId="77777777" w:rsidR="009C4920" w:rsidRPr="006124AE" w:rsidRDefault="009C4920" w:rsidP="009C4920">
      <w:pPr>
        <w:spacing w:after="0"/>
        <w:jc w:val="center"/>
        <w:rPr>
          <w:b/>
          <w:bCs/>
          <w:sz w:val="24"/>
          <w:szCs w:val="24"/>
        </w:rPr>
      </w:pPr>
      <w:r w:rsidRPr="006124AE">
        <w:rPr>
          <w:b/>
          <w:bCs/>
          <w:sz w:val="24"/>
          <w:szCs w:val="24"/>
        </w:rPr>
        <w:t>CÉSAR AUGUSTO PACHÓN ACHURY</w:t>
      </w:r>
    </w:p>
    <w:p w14:paraId="6249DD7C" w14:textId="4D73BBCD" w:rsidR="009C4920" w:rsidRPr="00830814" w:rsidRDefault="009C4920" w:rsidP="009C4920">
      <w:pPr>
        <w:spacing w:after="0"/>
        <w:jc w:val="center"/>
        <w:rPr>
          <w:sz w:val="24"/>
          <w:szCs w:val="24"/>
        </w:rPr>
      </w:pPr>
      <w:r w:rsidRPr="00830814">
        <w:rPr>
          <w:sz w:val="24"/>
          <w:szCs w:val="24"/>
        </w:rPr>
        <w:t>Representante a la Cámara por Boyacá- MAIS</w:t>
      </w:r>
    </w:p>
    <w:p w14:paraId="36829240" w14:textId="6B148B62" w:rsidR="006425B9" w:rsidRPr="00830814" w:rsidRDefault="006425B9" w:rsidP="006425B9">
      <w:pPr>
        <w:spacing w:after="0"/>
        <w:rPr>
          <w:sz w:val="24"/>
          <w:szCs w:val="24"/>
        </w:rPr>
      </w:pPr>
    </w:p>
    <w:p w14:paraId="0E341C3A" w14:textId="77777777" w:rsidR="006425B9" w:rsidRDefault="006425B9" w:rsidP="006425B9">
      <w:pPr>
        <w:spacing w:after="0"/>
      </w:pPr>
    </w:p>
    <w:p w14:paraId="69888733" w14:textId="35B7962E" w:rsidR="009C4920" w:rsidRDefault="009C4920" w:rsidP="006425B9">
      <w:pPr>
        <w:spacing w:after="0"/>
      </w:pPr>
    </w:p>
    <w:p w14:paraId="5F0936B4" w14:textId="6A8F2D22" w:rsidR="009C4920" w:rsidRDefault="009C4920" w:rsidP="006425B9">
      <w:pPr>
        <w:spacing w:after="0"/>
      </w:pPr>
    </w:p>
    <w:p w14:paraId="1024774D" w14:textId="77777777" w:rsidR="007D4449" w:rsidRPr="00830814" w:rsidRDefault="007D4449" w:rsidP="007D4449">
      <w:pPr>
        <w:spacing w:after="0"/>
        <w:rPr>
          <w:b/>
          <w:bCs/>
        </w:rPr>
      </w:pPr>
      <w:r w:rsidRPr="006425B9">
        <w:rPr>
          <w:b/>
          <w:bCs/>
        </w:rPr>
        <w:t>LA DEJÓ COMO CONSTANCIA</w:t>
      </w:r>
    </w:p>
    <w:p w14:paraId="12914785" w14:textId="6A716645" w:rsidR="006124AE" w:rsidRDefault="006124AE" w:rsidP="006425B9">
      <w:pPr>
        <w:spacing w:after="0"/>
      </w:pPr>
    </w:p>
    <w:p w14:paraId="6FD14693" w14:textId="77777777" w:rsidR="00446AF3" w:rsidRPr="003F7333" w:rsidRDefault="00446AF3" w:rsidP="00446AF3">
      <w:pPr>
        <w:spacing w:after="0"/>
        <w:jc w:val="both"/>
        <w:rPr>
          <w:rFonts w:ascii="Arial" w:hAnsi="Arial" w:cs="Arial"/>
        </w:rPr>
      </w:pPr>
      <w:r w:rsidRPr="003F7333">
        <w:rPr>
          <w:rFonts w:ascii="Arial" w:hAnsi="Arial" w:cs="Arial"/>
        </w:rPr>
        <w:t xml:space="preserve">Bogotá D.C. </w:t>
      </w:r>
      <w:r>
        <w:rPr>
          <w:rFonts w:ascii="Arial" w:hAnsi="Arial" w:cs="Arial"/>
        </w:rPr>
        <w:t>4</w:t>
      </w:r>
      <w:r w:rsidRPr="003F7333">
        <w:rPr>
          <w:rFonts w:ascii="Arial" w:hAnsi="Arial" w:cs="Arial"/>
        </w:rPr>
        <w:t xml:space="preserve"> de </w:t>
      </w:r>
      <w:r>
        <w:rPr>
          <w:rFonts w:ascii="Arial" w:hAnsi="Arial" w:cs="Arial"/>
        </w:rPr>
        <w:t>mayo</w:t>
      </w:r>
      <w:r w:rsidRPr="003F7333">
        <w:rPr>
          <w:rFonts w:ascii="Arial" w:hAnsi="Arial" w:cs="Arial"/>
        </w:rPr>
        <w:t xml:space="preserve"> de 20</w:t>
      </w:r>
      <w:r>
        <w:rPr>
          <w:rFonts w:ascii="Arial" w:hAnsi="Arial" w:cs="Arial"/>
        </w:rPr>
        <w:t>20</w:t>
      </w:r>
    </w:p>
    <w:p w14:paraId="4A8D6439" w14:textId="77777777" w:rsidR="00446AF3" w:rsidRPr="003F7333" w:rsidRDefault="00446AF3" w:rsidP="00446AF3">
      <w:pPr>
        <w:spacing w:after="0"/>
        <w:jc w:val="both"/>
        <w:rPr>
          <w:rFonts w:ascii="Arial" w:hAnsi="Arial" w:cs="Arial"/>
        </w:rPr>
      </w:pPr>
    </w:p>
    <w:p w14:paraId="2D4AAB0F" w14:textId="7774D264" w:rsidR="00446AF3" w:rsidRDefault="00446AF3" w:rsidP="00446AF3">
      <w:pPr>
        <w:spacing w:after="0"/>
        <w:jc w:val="both"/>
        <w:rPr>
          <w:rFonts w:ascii="Arial" w:hAnsi="Arial" w:cs="Arial"/>
        </w:rPr>
      </w:pPr>
    </w:p>
    <w:p w14:paraId="57B85045" w14:textId="77777777" w:rsidR="00446AF3" w:rsidRPr="003F7333" w:rsidRDefault="00446AF3" w:rsidP="00446AF3">
      <w:pPr>
        <w:spacing w:after="0"/>
        <w:jc w:val="both"/>
        <w:rPr>
          <w:rFonts w:ascii="Arial" w:hAnsi="Arial" w:cs="Arial"/>
        </w:rPr>
      </w:pPr>
    </w:p>
    <w:p w14:paraId="24913BD0" w14:textId="77777777" w:rsidR="00446AF3" w:rsidRPr="00D92763" w:rsidRDefault="00446AF3" w:rsidP="00446AF3">
      <w:pPr>
        <w:spacing w:after="0"/>
        <w:jc w:val="both"/>
        <w:rPr>
          <w:rFonts w:ascii="Arial" w:hAnsi="Arial" w:cs="Arial"/>
        </w:rPr>
      </w:pPr>
      <w:r w:rsidRPr="00D92763">
        <w:rPr>
          <w:rFonts w:ascii="Arial" w:hAnsi="Arial" w:cs="Arial"/>
        </w:rPr>
        <w:t xml:space="preserve">Honorable </w:t>
      </w:r>
      <w:r>
        <w:rPr>
          <w:rFonts w:ascii="Arial" w:hAnsi="Arial" w:cs="Arial"/>
        </w:rPr>
        <w:t>Representante</w:t>
      </w:r>
    </w:p>
    <w:p w14:paraId="72B05A79" w14:textId="77777777" w:rsidR="00446AF3" w:rsidRPr="00294777" w:rsidRDefault="00446AF3" w:rsidP="00446AF3">
      <w:pPr>
        <w:spacing w:after="0"/>
        <w:jc w:val="both"/>
        <w:rPr>
          <w:rFonts w:ascii="Arial" w:hAnsi="Arial" w:cs="Arial"/>
        </w:rPr>
      </w:pPr>
      <w:r w:rsidRPr="00294777">
        <w:rPr>
          <w:rFonts w:ascii="Arial" w:hAnsi="Arial" w:cs="Arial"/>
        </w:rPr>
        <w:t>NICOLÁS ALBEIRO ECHEVERRY ALVARÁN</w:t>
      </w:r>
    </w:p>
    <w:p w14:paraId="728BD1D5" w14:textId="77777777" w:rsidR="00446AF3" w:rsidRPr="00D92763" w:rsidRDefault="00446AF3" w:rsidP="00446AF3">
      <w:pPr>
        <w:spacing w:after="0"/>
        <w:jc w:val="both"/>
        <w:rPr>
          <w:rFonts w:ascii="Arial" w:hAnsi="Arial" w:cs="Arial"/>
        </w:rPr>
      </w:pPr>
      <w:r w:rsidRPr="00D92763">
        <w:rPr>
          <w:rFonts w:ascii="Arial" w:hAnsi="Arial" w:cs="Arial"/>
        </w:rPr>
        <w:t xml:space="preserve">Comisión </w:t>
      </w:r>
      <w:r>
        <w:rPr>
          <w:rFonts w:ascii="Arial" w:hAnsi="Arial" w:cs="Arial"/>
        </w:rPr>
        <w:t>Quinta</w:t>
      </w:r>
      <w:r w:rsidRPr="00D92763">
        <w:rPr>
          <w:rFonts w:ascii="Arial" w:hAnsi="Arial" w:cs="Arial"/>
        </w:rPr>
        <w:t xml:space="preserve"> Constitucional Permanente de </w:t>
      </w:r>
      <w:r>
        <w:rPr>
          <w:rFonts w:ascii="Arial" w:hAnsi="Arial" w:cs="Arial"/>
        </w:rPr>
        <w:t>Cámara</w:t>
      </w:r>
    </w:p>
    <w:p w14:paraId="78FDDE93" w14:textId="54EC5057" w:rsidR="00446AF3" w:rsidRDefault="00446AF3" w:rsidP="00446AF3">
      <w:pPr>
        <w:spacing w:after="0"/>
        <w:jc w:val="both"/>
        <w:rPr>
          <w:rFonts w:ascii="Arial" w:hAnsi="Arial" w:cs="Arial"/>
        </w:rPr>
      </w:pPr>
    </w:p>
    <w:p w14:paraId="08D2FB51" w14:textId="77777777" w:rsidR="00446AF3" w:rsidRPr="003F7333" w:rsidRDefault="00446AF3" w:rsidP="00446AF3">
      <w:pPr>
        <w:spacing w:after="0"/>
        <w:jc w:val="both"/>
        <w:rPr>
          <w:rFonts w:ascii="Arial" w:hAnsi="Arial" w:cs="Arial"/>
        </w:rPr>
      </w:pPr>
    </w:p>
    <w:p w14:paraId="3E509388" w14:textId="77777777" w:rsidR="00446AF3" w:rsidRPr="003F7333" w:rsidRDefault="00446AF3" w:rsidP="00446AF3">
      <w:pPr>
        <w:spacing w:after="0"/>
        <w:jc w:val="both"/>
        <w:rPr>
          <w:rFonts w:ascii="Arial" w:hAnsi="Arial" w:cs="Arial"/>
        </w:rPr>
      </w:pPr>
      <w:r>
        <w:rPr>
          <w:rFonts w:ascii="Arial" w:hAnsi="Arial" w:cs="Arial"/>
        </w:rPr>
        <w:t>JAIR JOSE EBRATT DÍAZ</w:t>
      </w:r>
    </w:p>
    <w:p w14:paraId="34389210" w14:textId="77777777" w:rsidR="00446AF3" w:rsidRDefault="00446AF3" w:rsidP="00446AF3">
      <w:pPr>
        <w:spacing w:after="0"/>
        <w:jc w:val="both"/>
        <w:rPr>
          <w:rFonts w:ascii="Arial" w:hAnsi="Arial" w:cs="Arial"/>
        </w:rPr>
      </w:pPr>
      <w:r w:rsidRPr="003F7333">
        <w:rPr>
          <w:rFonts w:ascii="Arial" w:hAnsi="Arial" w:cs="Arial"/>
        </w:rPr>
        <w:t xml:space="preserve">Secretario </w:t>
      </w:r>
    </w:p>
    <w:p w14:paraId="7948387D" w14:textId="77777777" w:rsidR="00446AF3" w:rsidRPr="003F7333" w:rsidRDefault="00446AF3" w:rsidP="00446AF3">
      <w:pPr>
        <w:spacing w:after="0"/>
        <w:jc w:val="both"/>
        <w:rPr>
          <w:rFonts w:ascii="Arial" w:hAnsi="Arial" w:cs="Arial"/>
        </w:rPr>
      </w:pPr>
      <w:r w:rsidRPr="003F7333">
        <w:rPr>
          <w:rFonts w:ascii="Arial" w:hAnsi="Arial" w:cs="Arial"/>
        </w:rPr>
        <w:t xml:space="preserve">Comisión </w:t>
      </w:r>
      <w:r>
        <w:rPr>
          <w:rFonts w:ascii="Arial" w:hAnsi="Arial" w:cs="Arial"/>
        </w:rPr>
        <w:t>Quinta</w:t>
      </w:r>
      <w:r w:rsidRPr="003F7333">
        <w:rPr>
          <w:rFonts w:ascii="Arial" w:hAnsi="Arial" w:cs="Arial"/>
        </w:rPr>
        <w:t xml:space="preserve"> Constitucional Permanente de </w:t>
      </w:r>
      <w:r>
        <w:rPr>
          <w:rFonts w:ascii="Arial" w:hAnsi="Arial" w:cs="Arial"/>
        </w:rPr>
        <w:t>Cámara</w:t>
      </w:r>
    </w:p>
    <w:p w14:paraId="62AC1AF4" w14:textId="77777777" w:rsidR="00446AF3" w:rsidRDefault="00446AF3" w:rsidP="00446AF3">
      <w:pPr>
        <w:spacing w:after="0"/>
        <w:jc w:val="both"/>
        <w:rPr>
          <w:rFonts w:ascii="Arial" w:hAnsi="Arial" w:cs="Arial"/>
        </w:rPr>
      </w:pPr>
      <w:r w:rsidRPr="003F7333">
        <w:rPr>
          <w:rFonts w:ascii="Arial" w:hAnsi="Arial" w:cs="Arial"/>
        </w:rPr>
        <w:t>Congreso de la República</w:t>
      </w:r>
    </w:p>
    <w:p w14:paraId="7F92F31B" w14:textId="77777777" w:rsidR="00446AF3" w:rsidRPr="003F7333" w:rsidRDefault="00446AF3" w:rsidP="00446AF3">
      <w:pPr>
        <w:spacing w:after="0"/>
        <w:jc w:val="both"/>
        <w:rPr>
          <w:rFonts w:ascii="Arial" w:hAnsi="Arial" w:cs="Arial"/>
        </w:rPr>
      </w:pPr>
      <w:r w:rsidRPr="003F7333">
        <w:rPr>
          <w:rFonts w:ascii="Arial" w:hAnsi="Arial" w:cs="Arial"/>
        </w:rPr>
        <w:t>Ciudad</w:t>
      </w:r>
    </w:p>
    <w:p w14:paraId="4385454D" w14:textId="77777777" w:rsidR="00446AF3" w:rsidRDefault="00446AF3" w:rsidP="00446AF3">
      <w:pPr>
        <w:spacing w:after="0"/>
        <w:jc w:val="both"/>
        <w:rPr>
          <w:rFonts w:ascii="Arial" w:hAnsi="Arial" w:cs="Arial"/>
        </w:rPr>
      </w:pPr>
    </w:p>
    <w:p w14:paraId="6AC0636D" w14:textId="77777777" w:rsidR="00446AF3" w:rsidRPr="003F7333" w:rsidRDefault="00446AF3" w:rsidP="00446AF3">
      <w:pPr>
        <w:spacing w:after="0"/>
        <w:jc w:val="both"/>
        <w:rPr>
          <w:rFonts w:ascii="Arial" w:hAnsi="Arial" w:cs="Arial"/>
        </w:rPr>
      </w:pPr>
    </w:p>
    <w:p w14:paraId="71B33F3C" w14:textId="77777777" w:rsidR="00446AF3" w:rsidRPr="00EB19F9" w:rsidRDefault="00446AF3" w:rsidP="00446AF3">
      <w:pPr>
        <w:spacing w:after="4"/>
        <w:jc w:val="both"/>
        <w:rPr>
          <w:rFonts w:ascii="Arial" w:hAnsi="Arial" w:cs="Arial"/>
          <w:sz w:val="20"/>
          <w:szCs w:val="20"/>
          <w:lang w:val="es-CO"/>
        </w:rPr>
      </w:pPr>
      <w:r w:rsidRPr="003F7333">
        <w:rPr>
          <w:rFonts w:ascii="Arial" w:hAnsi="Arial" w:cs="Arial"/>
        </w:rPr>
        <w:t xml:space="preserve">Asunto:  La ANDI frente al Proyecto </w:t>
      </w:r>
      <w:r>
        <w:rPr>
          <w:rFonts w:ascii="Arial" w:hAnsi="Arial" w:cs="Arial"/>
        </w:rPr>
        <w:t>No. 130/C (Aceites Usados).</w:t>
      </w:r>
    </w:p>
    <w:p w14:paraId="048DDD8E" w14:textId="77777777" w:rsidR="00446AF3" w:rsidRPr="003F7333" w:rsidRDefault="00446AF3" w:rsidP="00446AF3">
      <w:pPr>
        <w:spacing w:after="0"/>
        <w:jc w:val="both"/>
        <w:rPr>
          <w:rFonts w:ascii="Arial" w:hAnsi="Arial" w:cs="Arial"/>
        </w:rPr>
      </w:pPr>
    </w:p>
    <w:p w14:paraId="182049E7" w14:textId="77777777" w:rsidR="00446AF3" w:rsidRDefault="00446AF3" w:rsidP="00446AF3">
      <w:pPr>
        <w:spacing w:after="0"/>
        <w:jc w:val="both"/>
        <w:rPr>
          <w:rFonts w:ascii="Arial" w:hAnsi="Arial" w:cs="Arial"/>
        </w:rPr>
      </w:pPr>
    </w:p>
    <w:p w14:paraId="517954B2" w14:textId="21000082" w:rsidR="00446AF3" w:rsidRPr="003F7333" w:rsidRDefault="00446AF3" w:rsidP="00446AF3">
      <w:pPr>
        <w:spacing w:after="0"/>
        <w:jc w:val="both"/>
        <w:rPr>
          <w:rFonts w:ascii="Arial" w:hAnsi="Arial" w:cs="Arial"/>
        </w:rPr>
      </w:pPr>
      <w:r w:rsidRPr="003F7333">
        <w:rPr>
          <w:rFonts w:ascii="Arial" w:hAnsi="Arial" w:cs="Arial"/>
        </w:rPr>
        <w:t xml:space="preserve">Honorable </w:t>
      </w:r>
      <w:r>
        <w:rPr>
          <w:rFonts w:ascii="Arial" w:hAnsi="Arial" w:cs="Arial"/>
        </w:rPr>
        <w:t>Representante</w:t>
      </w:r>
      <w:r w:rsidRPr="003F7333">
        <w:rPr>
          <w:rFonts w:ascii="Arial" w:hAnsi="Arial" w:cs="Arial"/>
        </w:rPr>
        <w:t>:</w:t>
      </w:r>
    </w:p>
    <w:p w14:paraId="36B30EC6" w14:textId="77777777" w:rsidR="00446AF3" w:rsidRPr="003F7333" w:rsidRDefault="00446AF3" w:rsidP="00446AF3">
      <w:pPr>
        <w:spacing w:after="0"/>
        <w:jc w:val="both"/>
        <w:rPr>
          <w:rFonts w:ascii="Arial" w:hAnsi="Arial" w:cs="Arial"/>
        </w:rPr>
      </w:pPr>
    </w:p>
    <w:p w14:paraId="43B84283" w14:textId="77777777" w:rsidR="00446AF3" w:rsidRDefault="00446AF3" w:rsidP="00446AF3">
      <w:pPr>
        <w:pStyle w:val="Sinespaciado"/>
        <w:spacing w:line="276" w:lineRule="auto"/>
        <w:jc w:val="both"/>
        <w:rPr>
          <w:rFonts w:ascii="Arial" w:hAnsi="Arial" w:cs="Arial"/>
        </w:rPr>
      </w:pPr>
    </w:p>
    <w:p w14:paraId="0E4AA12B" w14:textId="29BFF21E" w:rsidR="00446AF3" w:rsidRPr="00EE39EB" w:rsidRDefault="00446AF3" w:rsidP="00446AF3">
      <w:pPr>
        <w:pStyle w:val="Sinespaciado"/>
        <w:spacing w:line="276" w:lineRule="auto"/>
        <w:jc w:val="both"/>
        <w:rPr>
          <w:rFonts w:ascii="Arial" w:hAnsi="Arial" w:cs="Arial"/>
        </w:rPr>
      </w:pPr>
      <w:r w:rsidRPr="00EE39EB">
        <w:rPr>
          <w:rFonts w:ascii="Arial" w:hAnsi="Arial" w:cs="Arial"/>
        </w:rPr>
        <w:t xml:space="preserve">La Cámara Automotriz de la Asociación Nacional de Empresarios de Colombia, ANDI, inspirada en el bien común, en la democracia participativa y en la búsqueda del mayor desarrollo y beneficio social para los colombianos, se permite presentar algunas consideraciones al Proyecto de Ley del asunto </w:t>
      </w:r>
      <w:r>
        <w:rPr>
          <w:rFonts w:ascii="Arial" w:hAnsi="Arial" w:cs="Arial"/>
          <w:i/>
        </w:rPr>
        <w:t>“P</w:t>
      </w:r>
      <w:r w:rsidRPr="00EE39EB">
        <w:rPr>
          <w:rFonts w:ascii="Arial" w:hAnsi="Arial" w:cs="Arial"/>
        </w:rPr>
        <w:t>or la cual se establecen las condiciones de disposición final segura de los aceites lubricantes usados y de los aceites industriales usados en el territorio nacional y se prohíbe la combustión de los mismos o su reutilización parcial o total sin tratamiento de transformación”, debajo texto del proyecto destacadas en rojo, subrayadas, tachadas, en negrita y debidamente sustentadas, compartiendo el propósito final de esta iniciativa.</w:t>
      </w:r>
    </w:p>
    <w:p w14:paraId="60159CED" w14:textId="77777777" w:rsidR="00446AF3" w:rsidRDefault="00446AF3" w:rsidP="00446AF3">
      <w:pPr>
        <w:spacing w:after="0"/>
        <w:jc w:val="both"/>
        <w:rPr>
          <w:rFonts w:ascii="Arial" w:hAnsi="Arial" w:cs="Arial"/>
        </w:rPr>
      </w:pPr>
    </w:p>
    <w:p w14:paraId="3BF63E99" w14:textId="77777777" w:rsidR="00446AF3" w:rsidRDefault="00446AF3" w:rsidP="00446AF3">
      <w:pPr>
        <w:pStyle w:val="Sinespaciado"/>
        <w:spacing w:line="276" w:lineRule="auto"/>
        <w:jc w:val="both"/>
        <w:rPr>
          <w:rFonts w:ascii="Arial" w:hAnsi="Arial" w:cs="Arial"/>
        </w:rPr>
      </w:pPr>
    </w:p>
    <w:p w14:paraId="383213AE" w14:textId="0EDC7EB9" w:rsidR="00446AF3" w:rsidRPr="00A55C21" w:rsidRDefault="00446AF3" w:rsidP="00446AF3">
      <w:pPr>
        <w:pStyle w:val="Sinespaciado"/>
        <w:spacing w:line="276" w:lineRule="auto"/>
        <w:jc w:val="both"/>
        <w:rPr>
          <w:rFonts w:ascii="Arial" w:hAnsi="Arial" w:cs="Arial"/>
        </w:rPr>
      </w:pPr>
      <w:r w:rsidRPr="00A55C21">
        <w:rPr>
          <w:rFonts w:ascii="Arial" w:hAnsi="Arial" w:cs="Arial"/>
        </w:rPr>
        <w:t xml:space="preserve">A continuación, encontrará uno a uno nuestros respetuosos aportes: </w:t>
      </w:r>
    </w:p>
    <w:p w14:paraId="7429BD0B" w14:textId="70CC40AE" w:rsidR="00446AF3" w:rsidRDefault="00446AF3" w:rsidP="00446AF3">
      <w:pPr>
        <w:pStyle w:val="Sinespaciado"/>
        <w:spacing w:line="276" w:lineRule="auto"/>
        <w:jc w:val="both"/>
        <w:rPr>
          <w:rFonts w:ascii="Arial" w:hAnsi="Arial" w:cs="Arial"/>
        </w:rPr>
      </w:pPr>
    </w:p>
    <w:p w14:paraId="66DA4FE4" w14:textId="77777777" w:rsidR="00446AF3" w:rsidRPr="00A55C21" w:rsidRDefault="00446AF3" w:rsidP="00446AF3">
      <w:pPr>
        <w:pStyle w:val="Sinespaciado"/>
        <w:spacing w:line="276" w:lineRule="auto"/>
        <w:jc w:val="both"/>
        <w:rPr>
          <w:rFonts w:ascii="Arial" w:hAnsi="Arial" w:cs="Arial"/>
        </w:rPr>
      </w:pPr>
    </w:p>
    <w:p w14:paraId="0046501A" w14:textId="77777777" w:rsidR="00446AF3" w:rsidRPr="00A55C21" w:rsidRDefault="00446AF3" w:rsidP="00446AF3">
      <w:pPr>
        <w:pStyle w:val="Sinespaciado"/>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jc w:val="center"/>
        <w:rPr>
          <w:rFonts w:ascii="Arial" w:hAnsi="Arial" w:cs="Arial"/>
          <w:b/>
          <w:lang w:val="es-ES_tradnl" w:eastAsia="es-CO"/>
        </w:rPr>
      </w:pPr>
      <w:r w:rsidRPr="00A55C21">
        <w:rPr>
          <w:rFonts w:ascii="Arial" w:hAnsi="Arial" w:cs="Arial"/>
          <w:b/>
          <w:lang w:val="es-ES_tradnl" w:eastAsia="es-CO"/>
        </w:rPr>
        <w:t>ANDI APORTES AL TEXTO DEL PROYECTO DE LEY</w:t>
      </w:r>
    </w:p>
    <w:p w14:paraId="247BA7B9" w14:textId="77777777" w:rsidR="00446AF3" w:rsidRDefault="00446AF3" w:rsidP="00446AF3">
      <w:pPr>
        <w:spacing w:after="0"/>
        <w:jc w:val="both"/>
        <w:rPr>
          <w:rFonts w:ascii="Arial" w:hAnsi="Arial" w:cs="Arial"/>
          <w:szCs w:val="20"/>
          <w:lang w:val="es-CO"/>
        </w:rPr>
      </w:pPr>
    </w:p>
    <w:p w14:paraId="36DE397A" w14:textId="77777777" w:rsidR="00446AF3" w:rsidRPr="00A933CD" w:rsidRDefault="00446AF3" w:rsidP="00446AF3">
      <w:pPr>
        <w:spacing w:after="0" w:line="259" w:lineRule="auto"/>
        <w:ind w:left="123"/>
        <w:jc w:val="center"/>
        <w:rPr>
          <w:rFonts w:ascii="Arial" w:hAnsi="Arial" w:cs="Arial"/>
          <w:b/>
          <w:lang w:val="es-CO"/>
        </w:rPr>
      </w:pPr>
      <w:r w:rsidRPr="00A933CD">
        <w:rPr>
          <w:rFonts w:ascii="Arial" w:hAnsi="Arial" w:cs="Arial"/>
          <w:b/>
          <w:lang w:val="es-CO"/>
        </w:rPr>
        <w:t>PROYECTO DE LEY No.</w:t>
      </w:r>
      <w:r>
        <w:rPr>
          <w:rFonts w:ascii="Arial" w:hAnsi="Arial" w:cs="Arial"/>
          <w:b/>
          <w:lang w:val="es-CO"/>
        </w:rPr>
        <w:t xml:space="preserve"> 130 </w:t>
      </w:r>
      <w:r w:rsidRPr="00A933CD">
        <w:rPr>
          <w:rFonts w:ascii="Arial" w:hAnsi="Arial" w:cs="Arial"/>
          <w:b/>
          <w:lang w:val="es-CO"/>
        </w:rPr>
        <w:t>DE 2019 CÁMARA</w:t>
      </w:r>
    </w:p>
    <w:p w14:paraId="064FDA4F" w14:textId="77777777" w:rsidR="00446AF3" w:rsidRPr="00A933CD" w:rsidRDefault="00446AF3" w:rsidP="00446AF3">
      <w:pPr>
        <w:spacing w:after="0" w:line="259" w:lineRule="auto"/>
        <w:ind w:left="123"/>
        <w:jc w:val="center"/>
        <w:rPr>
          <w:rFonts w:ascii="Arial" w:hAnsi="Arial" w:cs="Arial"/>
          <w:b/>
          <w:lang w:val="es-CO"/>
        </w:rPr>
      </w:pPr>
    </w:p>
    <w:p w14:paraId="4076CC23" w14:textId="77777777" w:rsidR="00446AF3" w:rsidRPr="00A933CD" w:rsidRDefault="00446AF3" w:rsidP="00446AF3">
      <w:pPr>
        <w:spacing w:after="0" w:line="249" w:lineRule="auto"/>
        <w:ind w:left="26" w:right="16"/>
        <w:jc w:val="center"/>
        <w:rPr>
          <w:rFonts w:ascii="Arial" w:hAnsi="Arial" w:cs="Arial"/>
          <w:b/>
          <w:lang w:val="es-CO"/>
        </w:rPr>
      </w:pPr>
      <w:r w:rsidRPr="00A933CD">
        <w:rPr>
          <w:rFonts w:ascii="Arial" w:hAnsi="Arial" w:cs="Arial"/>
          <w:b/>
          <w:lang w:val="es-CO"/>
        </w:rPr>
        <w:t>“POR LA CUAL SE ESTABLECEN LAS CONDICIONES DE DISPOSICIÓN FINAL</w:t>
      </w:r>
      <w:r>
        <w:rPr>
          <w:rFonts w:ascii="Arial" w:hAnsi="Arial" w:cs="Arial"/>
          <w:b/>
          <w:lang w:val="es-CO"/>
        </w:rPr>
        <w:t xml:space="preserve"> </w:t>
      </w:r>
      <w:r w:rsidRPr="00A933CD">
        <w:rPr>
          <w:rFonts w:ascii="Arial" w:hAnsi="Arial" w:cs="Arial"/>
          <w:b/>
          <w:lang w:val="es-CO"/>
        </w:rPr>
        <w:t>SEGURA DE LOS ACEITES LUBRICANTES USADOS Y DE LOS ACEITES</w:t>
      </w:r>
      <w:r>
        <w:rPr>
          <w:rFonts w:ascii="Arial" w:hAnsi="Arial" w:cs="Arial"/>
          <w:b/>
          <w:lang w:val="es-CO"/>
        </w:rPr>
        <w:t xml:space="preserve"> </w:t>
      </w:r>
      <w:r w:rsidRPr="00A933CD">
        <w:rPr>
          <w:rFonts w:ascii="Arial" w:hAnsi="Arial" w:cs="Arial"/>
          <w:b/>
          <w:lang w:val="es-CO"/>
        </w:rPr>
        <w:t>INDUSTRIALES USADOS EN EL TERRITORIO NACIONAL Y</w:t>
      </w:r>
      <w:r>
        <w:rPr>
          <w:rFonts w:ascii="Arial" w:hAnsi="Arial" w:cs="Arial"/>
          <w:b/>
          <w:lang w:val="es-CO"/>
        </w:rPr>
        <w:t xml:space="preserve"> </w:t>
      </w:r>
      <w:r w:rsidRPr="00A933CD">
        <w:rPr>
          <w:rFonts w:ascii="Arial" w:hAnsi="Arial" w:cs="Arial"/>
          <w:b/>
          <w:lang w:val="es-CO"/>
        </w:rPr>
        <w:t>SE PROHÍBE LA</w:t>
      </w:r>
      <w:r>
        <w:rPr>
          <w:rFonts w:ascii="Arial" w:hAnsi="Arial" w:cs="Arial"/>
          <w:b/>
          <w:lang w:val="es-CO"/>
        </w:rPr>
        <w:t xml:space="preserve"> </w:t>
      </w:r>
      <w:r w:rsidRPr="00A933CD">
        <w:rPr>
          <w:rFonts w:ascii="Arial" w:hAnsi="Arial" w:cs="Arial"/>
          <w:b/>
          <w:lang w:val="es-CO"/>
        </w:rPr>
        <w:t>COMBUSTIÓN DE LOS MISMOS O SU REUTILIZACIÓN PARCIAL O</w:t>
      </w:r>
      <w:r>
        <w:rPr>
          <w:rFonts w:ascii="Arial" w:hAnsi="Arial" w:cs="Arial"/>
          <w:b/>
          <w:lang w:val="es-CO"/>
        </w:rPr>
        <w:t xml:space="preserve"> </w:t>
      </w:r>
      <w:r w:rsidRPr="00A933CD">
        <w:rPr>
          <w:rFonts w:ascii="Arial" w:hAnsi="Arial" w:cs="Arial"/>
          <w:b/>
          <w:lang w:val="es-CO"/>
        </w:rPr>
        <w:t>TOTAL SIN</w:t>
      </w:r>
      <w:r>
        <w:rPr>
          <w:rFonts w:ascii="Arial" w:hAnsi="Arial" w:cs="Arial"/>
          <w:b/>
          <w:lang w:val="es-CO"/>
        </w:rPr>
        <w:t xml:space="preserve"> </w:t>
      </w:r>
      <w:r w:rsidRPr="00A933CD">
        <w:rPr>
          <w:rFonts w:ascii="Arial" w:hAnsi="Arial" w:cs="Arial"/>
          <w:b/>
          <w:lang w:val="es-CO"/>
        </w:rPr>
        <w:t>TRATAMIENTO DE TRANSFORMACIÓN”</w:t>
      </w:r>
    </w:p>
    <w:p w14:paraId="2882207A" w14:textId="77777777" w:rsidR="00446AF3" w:rsidRPr="00A933CD" w:rsidRDefault="00446AF3" w:rsidP="00446AF3">
      <w:pPr>
        <w:pStyle w:val="Ttulo1"/>
        <w:tabs>
          <w:tab w:val="center" w:pos="4503"/>
          <w:tab w:val="center" w:pos="7329"/>
        </w:tabs>
        <w:jc w:val="center"/>
        <w:rPr>
          <w:rFonts w:ascii="Arial" w:hAnsi="Arial" w:cs="Arial"/>
          <w:b/>
          <w:sz w:val="22"/>
          <w:szCs w:val="22"/>
          <w:lang w:val="es-CO"/>
        </w:rPr>
      </w:pPr>
      <w:r w:rsidRPr="00A933CD">
        <w:rPr>
          <w:rFonts w:ascii="Arial" w:hAnsi="Arial" w:cs="Arial"/>
          <w:b/>
          <w:color w:val="auto"/>
          <w:sz w:val="22"/>
          <w:szCs w:val="22"/>
          <w:lang w:val="es-CO"/>
        </w:rPr>
        <w:lastRenderedPageBreak/>
        <w:t>El Congreso de Colombia</w:t>
      </w:r>
    </w:p>
    <w:p w14:paraId="23249FEB" w14:textId="77777777" w:rsidR="00446AF3" w:rsidRPr="00A933CD" w:rsidRDefault="00446AF3" w:rsidP="00446AF3">
      <w:pPr>
        <w:spacing w:after="0" w:line="259" w:lineRule="auto"/>
        <w:ind w:left="82"/>
        <w:jc w:val="center"/>
        <w:rPr>
          <w:rFonts w:ascii="Arial" w:hAnsi="Arial" w:cs="Arial"/>
          <w:b/>
          <w:lang w:val="es-CO"/>
        </w:rPr>
      </w:pPr>
    </w:p>
    <w:p w14:paraId="4F17CBAB" w14:textId="77777777" w:rsidR="00446AF3" w:rsidRDefault="00446AF3" w:rsidP="00446AF3">
      <w:pPr>
        <w:spacing w:after="0"/>
        <w:jc w:val="center"/>
        <w:rPr>
          <w:rFonts w:ascii="Arial" w:hAnsi="Arial" w:cs="Arial"/>
          <w:b/>
          <w:lang w:val="es-CO"/>
        </w:rPr>
      </w:pPr>
      <w:r w:rsidRPr="00A933CD">
        <w:rPr>
          <w:rFonts w:ascii="Arial" w:hAnsi="Arial" w:cs="Arial"/>
          <w:b/>
          <w:lang w:val="es-CO"/>
        </w:rPr>
        <w:t>Decreta:</w:t>
      </w:r>
    </w:p>
    <w:p w14:paraId="5EED3C08" w14:textId="77777777" w:rsidR="00446AF3" w:rsidRDefault="00446AF3" w:rsidP="00446AF3">
      <w:pPr>
        <w:spacing w:after="0"/>
        <w:jc w:val="both"/>
        <w:rPr>
          <w:rFonts w:ascii="Arial" w:hAnsi="Arial" w:cs="Arial"/>
          <w:szCs w:val="20"/>
          <w:lang w:val="es-CO"/>
        </w:rPr>
      </w:pPr>
    </w:p>
    <w:p w14:paraId="4E24E1BC" w14:textId="77777777" w:rsidR="00446AF3" w:rsidRDefault="00446AF3" w:rsidP="00446AF3">
      <w:pPr>
        <w:spacing w:after="0"/>
        <w:jc w:val="both"/>
        <w:rPr>
          <w:rFonts w:ascii="Arial" w:hAnsi="Arial" w:cs="Arial"/>
          <w:szCs w:val="20"/>
          <w:lang w:val="es-CO"/>
        </w:rPr>
      </w:pPr>
      <w:r w:rsidRPr="0026673F">
        <w:rPr>
          <w:rFonts w:ascii="Arial" w:hAnsi="Arial" w:cs="Arial"/>
          <w:szCs w:val="20"/>
          <w:lang w:val="es-CO"/>
        </w:rPr>
        <w:t>(...)</w:t>
      </w:r>
    </w:p>
    <w:p w14:paraId="77F4D989" w14:textId="77777777" w:rsidR="00446AF3" w:rsidRPr="0026673F" w:rsidRDefault="00446AF3" w:rsidP="00446AF3">
      <w:pPr>
        <w:spacing w:after="0"/>
        <w:jc w:val="both"/>
        <w:rPr>
          <w:rFonts w:ascii="Arial" w:hAnsi="Arial" w:cs="Arial"/>
          <w:szCs w:val="20"/>
          <w:lang w:val="es-CO"/>
        </w:rPr>
      </w:pPr>
    </w:p>
    <w:p w14:paraId="074A60B9" w14:textId="77777777" w:rsidR="00446AF3" w:rsidRDefault="00446AF3" w:rsidP="00446AF3">
      <w:pPr>
        <w:spacing w:after="0"/>
        <w:jc w:val="both"/>
        <w:rPr>
          <w:rFonts w:ascii="Arial" w:hAnsi="Arial" w:cs="Arial"/>
          <w:szCs w:val="20"/>
          <w:lang w:val="es-CO"/>
        </w:rPr>
      </w:pPr>
      <w:r w:rsidRPr="00EB19F9">
        <w:rPr>
          <w:rFonts w:ascii="Arial" w:hAnsi="Arial" w:cs="Arial"/>
          <w:b/>
          <w:szCs w:val="20"/>
          <w:lang w:val="es-CO"/>
        </w:rPr>
        <w:t>Artículo 3°.</w:t>
      </w:r>
      <w:r w:rsidRPr="00EB19F9">
        <w:rPr>
          <w:rFonts w:ascii="Arial" w:hAnsi="Arial" w:cs="Arial"/>
          <w:szCs w:val="20"/>
          <w:lang w:val="es-CO"/>
        </w:rPr>
        <w:t xml:space="preserve"> </w:t>
      </w:r>
      <w:r w:rsidRPr="00EB19F9">
        <w:rPr>
          <w:rFonts w:ascii="Arial" w:hAnsi="Arial" w:cs="Arial"/>
          <w:b/>
          <w:szCs w:val="20"/>
          <w:lang w:val="es-CO"/>
        </w:rPr>
        <w:t>Definiciones.</w:t>
      </w:r>
      <w:r w:rsidRPr="00EB19F9">
        <w:rPr>
          <w:rFonts w:ascii="Arial" w:hAnsi="Arial" w:cs="Arial"/>
          <w:szCs w:val="20"/>
          <w:lang w:val="es-CO"/>
        </w:rPr>
        <w:t xml:space="preserve"> Para los fines de la presente ley, se adoptan las siguientes definiciones: </w:t>
      </w:r>
    </w:p>
    <w:p w14:paraId="4B6D47BD" w14:textId="77777777" w:rsidR="00446AF3" w:rsidRPr="00EB19F9" w:rsidRDefault="00446AF3" w:rsidP="00446AF3">
      <w:pPr>
        <w:spacing w:after="0"/>
        <w:jc w:val="both"/>
        <w:rPr>
          <w:rFonts w:ascii="Arial" w:hAnsi="Arial" w:cs="Arial"/>
          <w:szCs w:val="20"/>
          <w:lang w:val="es-CO"/>
        </w:rPr>
      </w:pPr>
    </w:p>
    <w:p w14:paraId="3A65EFC8" w14:textId="77777777" w:rsidR="00446AF3" w:rsidRPr="00D30167" w:rsidRDefault="00446AF3" w:rsidP="00446AF3">
      <w:pPr>
        <w:spacing w:after="0"/>
        <w:jc w:val="both"/>
        <w:rPr>
          <w:rFonts w:ascii="Arial" w:hAnsi="Arial" w:cs="Arial"/>
          <w:szCs w:val="20"/>
          <w:lang w:val="es-CO"/>
        </w:rPr>
      </w:pPr>
      <w:r w:rsidRPr="00D30167">
        <w:rPr>
          <w:rFonts w:ascii="Arial" w:hAnsi="Arial" w:cs="Arial"/>
          <w:szCs w:val="20"/>
          <w:lang w:val="es-CO"/>
        </w:rPr>
        <w:t xml:space="preserve">(...) </w:t>
      </w:r>
    </w:p>
    <w:p w14:paraId="73ACA87D" w14:textId="77777777" w:rsidR="00446AF3" w:rsidRDefault="00446AF3" w:rsidP="00446AF3">
      <w:pPr>
        <w:spacing w:after="0"/>
        <w:jc w:val="both"/>
        <w:rPr>
          <w:rFonts w:ascii="Arial" w:hAnsi="Arial" w:cs="Arial"/>
          <w:b/>
          <w:szCs w:val="20"/>
          <w:lang w:val="es-CO"/>
        </w:rPr>
      </w:pPr>
    </w:p>
    <w:p w14:paraId="41C8C5A3" w14:textId="77777777" w:rsidR="00446AF3" w:rsidRDefault="00446AF3" w:rsidP="00446AF3">
      <w:pPr>
        <w:spacing w:after="0"/>
        <w:jc w:val="both"/>
        <w:rPr>
          <w:rFonts w:ascii="Arial" w:hAnsi="Arial" w:cs="Arial"/>
          <w:szCs w:val="20"/>
          <w:lang w:val="es-CO"/>
        </w:rPr>
      </w:pPr>
      <w:r w:rsidRPr="00EB19F9">
        <w:rPr>
          <w:rFonts w:ascii="Arial" w:hAnsi="Arial" w:cs="Arial"/>
          <w:b/>
          <w:szCs w:val="20"/>
          <w:lang w:val="es-CO"/>
        </w:rPr>
        <w:t>Importador:</w:t>
      </w:r>
      <w:r w:rsidRPr="00EB19F9">
        <w:rPr>
          <w:rFonts w:ascii="Arial" w:hAnsi="Arial" w:cs="Arial"/>
          <w:szCs w:val="20"/>
          <w:lang w:val="es-CO"/>
        </w:rPr>
        <w:t xml:space="preserve"> Persona natural o jurídica, de carácter público o privado, que realiza la importación de aceite lubricante original o virgen para uso original o primer uso, </w:t>
      </w:r>
      <w:r w:rsidRPr="004842CF">
        <w:rPr>
          <w:rFonts w:ascii="Arial" w:hAnsi="Arial" w:cs="Arial"/>
          <w:b/>
          <w:color w:val="FF0000"/>
          <w:u w:val="single"/>
          <w:lang w:val="es-ES_tradnl" w:eastAsia="es-CO"/>
        </w:rPr>
        <w:t>o de productos que contienen aceite,</w:t>
      </w:r>
      <w:r w:rsidRPr="004842CF">
        <w:rPr>
          <w:rFonts w:ascii="Arial" w:hAnsi="Arial" w:cs="Arial"/>
          <w:b/>
          <w:color w:val="FF0000"/>
          <w:sz w:val="24"/>
          <w:szCs w:val="24"/>
          <w:lang w:val="es-ES_tradnl" w:eastAsia="es-CO"/>
        </w:rPr>
        <w:t xml:space="preserve"> </w:t>
      </w:r>
      <w:r w:rsidRPr="00EB19F9">
        <w:rPr>
          <w:rFonts w:ascii="Arial" w:hAnsi="Arial" w:cs="Arial"/>
          <w:szCs w:val="20"/>
          <w:lang w:val="es-CO"/>
        </w:rPr>
        <w:t xml:space="preserve">y que luego de su utilización genera como residuo peligroso aceite lubricante usado; debidamente autorizados para ejercer la actividad.  </w:t>
      </w:r>
    </w:p>
    <w:p w14:paraId="4E52CC5D" w14:textId="77777777" w:rsidR="00446AF3" w:rsidRDefault="00446AF3" w:rsidP="00446AF3">
      <w:pPr>
        <w:spacing w:after="0"/>
        <w:jc w:val="both"/>
        <w:rPr>
          <w:rFonts w:ascii="Arial" w:hAnsi="Arial" w:cs="Arial"/>
          <w:szCs w:val="20"/>
          <w:lang w:val="es-CO"/>
        </w:rPr>
      </w:pPr>
    </w:p>
    <w:p w14:paraId="5976F6EE" w14:textId="77777777" w:rsidR="00446AF3" w:rsidRPr="004842CF" w:rsidRDefault="00446AF3" w:rsidP="00446AF3">
      <w:pPr>
        <w:pStyle w:val="Sinespaciado"/>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jc w:val="both"/>
        <w:rPr>
          <w:rFonts w:ascii="Arial" w:hAnsi="Arial" w:cs="Arial"/>
          <w:lang w:val="es-ES_tradnl" w:eastAsia="es-CO"/>
        </w:rPr>
      </w:pPr>
      <w:r w:rsidRPr="00D30167">
        <w:rPr>
          <w:rFonts w:ascii="Arial" w:hAnsi="Arial" w:cs="Arial"/>
          <w:b/>
          <w:lang w:val="es-ES_tradnl" w:eastAsia="es-CO"/>
        </w:rPr>
        <w:t>ANDI AUTOMOTOR SUSTENTACIÓN:</w:t>
      </w:r>
      <w:r w:rsidRPr="004842CF">
        <w:rPr>
          <w:rFonts w:ascii="Arial" w:hAnsi="Arial" w:cs="Arial"/>
          <w:lang w:val="es-ES_tradnl" w:eastAsia="es-CO"/>
        </w:rPr>
        <w:t xml:space="preserve"> La definición de Importador, deja por fuera empresas que realizan la importación de "productos que contienen aceite" y que luego de utilizarse el producto, se transforma en aceite usado; ya que menciona que importador es el que realiza la importación de "aceite", por lo que se solicita la modificación de la definición según consta en la propuesta arriba.</w:t>
      </w:r>
    </w:p>
    <w:p w14:paraId="43EBFEEC" w14:textId="77777777" w:rsidR="00446AF3" w:rsidRDefault="00446AF3" w:rsidP="00446AF3">
      <w:pPr>
        <w:spacing w:after="0"/>
        <w:ind w:left="82"/>
        <w:rPr>
          <w:rFonts w:ascii="Arial" w:hAnsi="Arial" w:cs="Arial"/>
          <w:szCs w:val="20"/>
          <w:lang w:val="es-CO"/>
        </w:rPr>
      </w:pPr>
    </w:p>
    <w:p w14:paraId="4F9F843E" w14:textId="77777777" w:rsidR="00446AF3" w:rsidRDefault="00446AF3" w:rsidP="00446AF3">
      <w:pPr>
        <w:spacing w:after="0"/>
        <w:rPr>
          <w:rFonts w:ascii="Arial" w:hAnsi="Arial" w:cs="Arial"/>
          <w:szCs w:val="20"/>
          <w:lang w:val="es-CO"/>
        </w:rPr>
      </w:pPr>
      <w:r>
        <w:rPr>
          <w:rFonts w:ascii="Arial" w:hAnsi="Arial" w:cs="Arial"/>
          <w:szCs w:val="20"/>
          <w:lang w:val="es-CO"/>
        </w:rPr>
        <w:t>(...)</w:t>
      </w:r>
    </w:p>
    <w:p w14:paraId="35A11691" w14:textId="77777777" w:rsidR="00446AF3" w:rsidRPr="00EB19F9" w:rsidRDefault="00446AF3" w:rsidP="00446AF3">
      <w:pPr>
        <w:spacing w:after="0"/>
        <w:ind w:left="82"/>
        <w:rPr>
          <w:rFonts w:ascii="Arial" w:hAnsi="Arial" w:cs="Arial"/>
          <w:szCs w:val="20"/>
          <w:lang w:val="es-CO"/>
        </w:rPr>
      </w:pPr>
    </w:p>
    <w:p w14:paraId="7FEB7C8F" w14:textId="77777777" w:rsidR="00446AF3" w:rsidRDefault="00446AF3" w:rsidP="00446AF3">
      <w:pPr>
        <w:spacing w:after="0"/>
        <w:jc w:val="both"/>
        <w:rPr>
          <w:rFonts w:ascii="Arial" w:hAnsi="Arial" w:cs="Arial"/>
          <w:color w:val="FF0000"/>
          <w:szCs w:val="20"/>
          <w:lang w:val="es-CO"/>
        </w:rPr>
      </w:pPr>
      <w:r w:rsidRPr="00EB19F9">
        <w:rPr>
          <w:rFonts w:ascii="Arial" w:hAnsi="Arial" w:cs="Arial"/>
          <w:b/>
          <w:szCs w:val="20"/>
          <w:lang w:val="es-CO"/>
        </w:rPr>
        <w:t>Artículo 9°. Porcentaje Mínimo de Recolección.</w:t>
      </w:r>
      <w:r w:rsidRPr="00EB19F9">
        <w:rPr>
          <w:rFonts w:ascii="Arial" w:hAnsi="Arial" w:cs="Arial"/>
          <w:szCs w:val="20"/>
          <w:lang w:val="es-CO"/>
        </w:rPr>
        <w:t xml:space="preserve"> El Ministerio de Ambiente y Desarrollo Sostenible establecerá, de acuerdo con las necesidades del mercado y el avance en la implementación de tecnologías y métodos de reciclaje de aceites lubricantes o industriales usados o contaminados, el porcentaje mínimo de recolección de aceite usado o contaminado que los generadores tienen obligación de disponer</w:t>
      </w:r>
      <w:r w:rsidRPr="00EB19F9">
        <w:rPr>
          <w:rFonts w:ascii="Arial" w:hAnsi="Arial" w:cs="Arial"/>
          <w:b/>
          <w:szCs w:val="20"/>
          <w:u w:val="single" w:color="000000"/>
          <w:lang w:val="es-CO"/>
        </w:rPr>
        <w:t xml:space="preserve"> </w:t>
      </w:r>
      <w:r w:rsidRPr="00EB19F9">
        <w:rPr>
          <w:rFonts w:ascii="Arial" w:hAnsi="Arial" w:cs="Arial"/>
          <w:szCs w:val="20"/>
          <w:lang w:val="es-CO"/>
        </w:rPr>
        <w:t>por los métodos de aprovechamiento reconocidos por el Ministerio de Ambiente y Desarrollo Sostenible, el cual no podrá ser inferior al veinte por ciento (20%) para los dos primeros años de vigencia de esta ley y que deberá incrementarse como mínimo un cinco por ciento (5%) anual</w:t>
      </w:r>
      <w:r>
        <w:rPr>
          <w:rFonts w:ascii="Arial" w:hAnsi="Arial" w:cs="Arial"/>
          <w:szCs w:val="20"/>
          <w:lang w:val="es-CO"/>
        </w:rPr>
        <w:t xml:space="preserve">, </w:t>
      </w:r>
      <w:r w:rsidRPr="00DE2897">
        <w:rPr>
          <w:rFonts w:ascii="Arial" w:hAnsi="Arial" w:cs="Arial"/>
          <w:b/>
          <w:color w:val="FF0000"/>
          <w:sz w:val="24"/>
          <w:szCs w:val="24"/>
          <w:u w:val="single"/>
          <w:lang w:val="es-ES_tradnl" w:eastAsia="es-CO"/>
        </w:rPr>
        <w:t xml:space="preserve">hasta llegar al 80% y dependiendo de la capacidad instalada de </w:t>
      </w:r>
      <w:proofErr w:type="spellStart"/>
      <w:r w:rsidRPr="00DE2897">
        <w:rPr>
          <w:rFonts w:ascii="Arial" w:hAnsi="Arial" w:cs="Arial"/>
          <w:b/>
          <w:color w:val="FF0000"/>
          <w:sz w:val="24"/>
          <w:szCs w:val="24"/>
          <w:u w:val="single"/>
          <w:lang w:val="es-ES_tradnl" w:eastAsia="es-CO"/>
        </w:rPr>
        <w:t>re-refinación</w:t>
      </w:r>
      <w:proofErr w:type="spellEnd"/>
      <w:r w:rsidRPr="00DE2897">
        <w:rPr>
          <w:rFonts w:ascii="Arial" w:hAnsi="Arial" w:cs="Arial"/>
          <w:b/>
          <w:color w:val="FF0000"/>
          <w:sz w:val="24"/>
          <w:szCs w:val="24"/>
          <w:u w:val="single"/>
          <w:lang w:val="es-ES_tradnl" w:eastAsia="es-CO"/>
        </w:rPr>
        <w:t xml:space="preserve"> para aceites lubricantes e industriales usados en el país. El Ministerio de Ambiente y Desarrollo Sostenible reglamentará y comunicará estas nuevas metas mediante modificaciones a esta ley</w:t>
      </w:r>
      <w:r w:rsidRPr="00DE2897">
        <w:rPr>
          <w:rFonts w:ascii="Arial" w:hAnsi="Arial" w:cs="Arial"/>
          <w:b/>
          <w:color w:val="FF0000"/>
          <w:szCs w:val="20"/>
          <w:u w:val="single"/>
          <w:lang w:val="es-CO"/>
        </w:rPr>
        <w:t>.</w:t>
      </w:r>
      <w:r w:rsidRPr="00DE2897">
        <w:rPr>
          <w:rFonts w:ascii="Arial" w:hAnsi="Arial" w:cs="Arial"/>
          <w:color w:val="FF0000"/>
          <w:szCs w:val="20"/>
          <w:lang w:val="es-CO"/>
        </w:rPr>
        <w:t xml:space="preserve"> </w:t>
      </w:r>
    </w:p>
    <w:p w14:paraId="08166985" w14:textId="77777777" w:rsidR="00446AF3" w:rsidRDefault="00446AF3" w:rsidP="00446AF3">
      <w:pPr>
        <w:spacing w:after="0"/>
        <w:jc w:val="both"/>
        <w:rPr>
          <w:rFonts w:ascii="Arial" w:hAnsi="Arial" w:cs="Arial"/>
          <w:color w:val="FF0000"/>
          <w:szCs w:val="20"/>
          <w:lang w:val="es-CO"/>
        </w:rPr>
      </w:pPr>
    </w:p>
    <w:p w14:paraId="5EDAD8A0" w14:textId="77777777" w:rsidR="00446AF3" w:rsidRPr="00C81FCE" w:rsidRDefault="00446AF3" w:rsidP="00446AF3">
      <w:pPr>
        <w:pBdr>
          <w:top w:val="single" w:sz="4" w:space="1" w:color="auto"/>
          <w:left w:val="single" w:sz="4" w:space="4" w:color="auto"/>
          <w:bottom w:val="single" w:sz="4" w:space="1" w:color="auto"/>
          <w:right w:val="single" w:sz="4" w:space="4" w:color="auto"/>
        </w:pBdr>
        <w:shd w:val="clear" w:color="auto" w:fill="E7E6E6" w:themeFill="background2"/>
        <w:spacing w:after="0"/>
        <w:ind w:left="142"/>
        <w:jc w:val="both"/>
        <w:rPr>
          <w:rFonts w:ascii="Arial" w:hAnsi="Arial" w:cs="Arial"/>
          <w:color w:val="000000"/>
          <w:lang w:val="es-ES_tradnl" w:eastAsia="es-CO"/>
        </w:rPr>
      </w:pPr>
      <w:r w:rsidRPr="00C81FCE">
        <w:rPr>
          <w:rFonts w:ascii="Arial" w:hAnsi="Arial" w:cs="Arial"/>
          <w:b/>
          <w:color w:val="000000"/>
          <w:lang w:val="es-ES_tradnl" w:eastAsia="es-CO"/>
        </w:rPr>
        <w:t>ANDI AUTOMOTOR SUSTENTACIÓN:</w:t>
      </w:r>
      <w:r w:rsidRPr="00C81FCE">
        <w:rPr>
          <w:rFonts w:ascii="Arial" w:hAnsi="Arial" w:cs="Arial"/>
          <w:color w:val="000000"/>
          <w:lang w:val="es-ES_tradnl" w:eastAsia="es-CO"/>
        </w:rPr>
        <w:t xml:space="preserve"> Los programas obligatorios vigentes establecidos por MINAMBIENTE en Colombia sobre </w:t>
      </w:r>
      <w:proofErr w:type="spellStart"/>
      <w:r w:rsidRPr="00C81FCE">
        <w:rPr>
          <w:rFonts w:ascii="Arial" w:hAnsi="Arial" w:cs="Arial"/>
          <w:color w:val="000000"/>
          <w:lang w:val="es-ES_tradnl" w:eastAsia="es-CO"/>
        </w:rPr>
        <w:t>pos</w:t>
      </w:r>
      <w:proofErr w:type="spellEnd"/>
      <w:r w:rsidRPr="00C81FCE">
        <w:rPr>
          <w:rFonts w:ascii="Arial" w:hAnsi="Arial" w:cs="Arial"/>
          <w:color w:val="000000"/>
          <w:lang w:val="es-ES_tradnl" w:eastAsia="es-CO"/>
        </w:rPr>
        <w:t xml:space="preserve"> consumo de bienes, calificados o no como peligrosos, muchos de ellos fundamentados en experiencias internacionales reconocen la importancia de contar con un proceso gradual, paulatino y acorde con la realidad nacional, por tal razón se propone tal como la mayoría de las regulaciones vigentes iniciar con un 20% de disposición de los residuos, e ir incrementando la meta, de cinco en cinco puntos hasta llegar al 80%.   </w:t>
      </w:r>
    </w:p>
    <w:p w14:paraId="0CB54CA4" w14:textId="77777777" w:rsidR="00446AF3" w:rsidRDefault="00446AF3" w:rsidP="00446AF3">
      <w:pPr>
        <w:spacing w:after="0"/>
        <w:jc w:val="both"/>
        <w:rPr>
          <w:rFonts w:ascii="Arial" w:hAnsi="Arial" w:cs="Arial"/>
          <w:szCs w:val="20"/>
          <w:lang w:val="es-CO"/>
        </w:rPr>
      </w:pPr>
    </w:p>
    <w:p w14:paraId="2249F33E" w14:textId="77777777" w:rsidR="00446AF3" w:rsidRDefault="00446AF3" w:rsidP="00446AF3">
      <w:pPr>
        <w:spacing w:after="0"/>
        <w:jc w:val="both"/>
        <w:rPr>
          <w:rFonts w:ascii="Arial" w:hAnsi="Arial" w:cs="Arial"/>
          <w:szCs w:val="20"/>
          <w:lang w:val="es-CO"/>
        </w:rPr>
      </w:pPr>
      <w:r w:rsidRPr="00EB19F9">
        <w:rPr>
          <w:rFonts w:ascii="Arial" w:hAnsi="Arial" w:cs="Arial"/>
          <w:szCs w:val="20"/>
          <w:lang w:val="es-CO"/>
        </w:rPr>
        <w:t xml:space="preserve">Para determinar el porcentaje de recolección anual, deberá tenerse en cuenta: </w:t>
      </w:r>
    </w:p>
    <w:p w14:paraId="0A0545D4" w14:textId="77777777" w:rsidR="00446AF3" w:rsidRDefault="00446AF3" w:rsidP="00446AF3">
      <w:pPr>
        <w:spacing w:after="0"/>
        <w:jc w:val="both"/>
        <w:rPr>
          <w:rFonts w:ascii="Arial" w:hAnsi="Arial" w:cs="Arial"/>
          <w:szCs w:val="20"/>
          <w:lang w:val="es-CO"/>
        </w:rPr>
      </w:pPr>
    </w:p>
    <w:p w14:paraId="07548141" w14:textId="77777777" w:rsidR="00446AF3" w:rsidRPr="00EB19F9" w:rsidRDefault="00446AF3" w:rsidP="00446AF3">
      <w:pPr>
        <w:numPr>
          <w:ilvl w:val="0"/>
          <w:numId w:val="7"/>
        </w:numPr>
        <w:suppressAutoHyphens w:val="0"/>
        <w:autoSpaceDN/>
        <w:spacing w:after="3" w:line="276" w:lineRule="auto"/>
        <w:ind w:hanging="360"/>
        <w:jc w:val="both"/>
        <w:textAlignment w:val="auto"/>
        <w:rPr>
          <w:rFonts w:ascii="Arial" w:hAnsi="Arial" w:cs="Arial"/>
          <w:szCs w:val="20"/>
          <w:lang w:val="es-CO"/>
        </w:rPr>
      </w:pPr>
      <w:r w:rsidRPr="00EB19F9">
        <w:rPr>
          <w:rFonts w:ascii="Arial" w:hAnsi="Arial" w:cs="Arial"/>
          <w:szCs w:val="20"/>
          <w:lang w:val="es-CO"/>
        </w:rPr>
        <w:t xml:space="preserve">El análisis del mercado de los aceites lubricantes o industriales vírgenes.  </w:t>
      </w:r>
    </w:p>
    <w:p w14:paraId="4FEF46AC" w14:textId="77777777" w:rsidR="00446AF3" w:rsidRPr="00EB19F9" w:rsidRDefault="00446AF3" w:rsidP="00446AF3">
      <w:pPr>
        <w:numPr>
          <w:ilvl w:val="0"/>
          <w:numId w:val="7"/>
        </w:numPr>
        <w:suppressAutoHyphens w:val="0"/>
        <w:autoSpaceDN/>
        <w:spacing w:after="3" w:line="276" w:lineRule="auto"/>
        <w:ind w:hanging="360"/>
        <w:jc w:val="both"/>
        <w:textAlignment w:val="auto"/>
        <w:rPr>
          <w:rFonts w:ascii="Arial" w:hAnsi="Arial" w:cs="Arial"/>
          <w:szCs w:val="20"/>
          <w:lang w:val="es-CO"/>
        </w:rPr>
      </w:pPr>
      <w:r w:rsidRPr="00EB19F9">
        <w:rPr>
          <w:rFonts w:ascii="Arial" w:hAnsi="Arial" w:cs="Arial"/>
          <w:szCs w:val="20"/>
          <w:lang w:val="es-CO"/>
        </w:rPr>
        <w:t xml:space="preserve">La evolución de la flota nacional tanto por carretera, ferrocarril, mar o aire. </w:t>
      </w:r>
    </w:p>
    <w:p w14:paraId="297706D5" w14:textId="77777777" w:rsidR="00446AF3" w:rsidRPr="00EB19F9" w:rsidRDefault="00446AF3" w:rsidP="00446AF3">
      <w:pPr>
        <w:numPr>
          <w:ilvl w:val="0"/>
          <w:numId w:val="7"/>
        </w:numPr>
        <w:suppressAutoHyphens w:val="0"/>
        <w:autoSpaceDN/>
        <w:spacing w:after="26" w:line="276" w:lineRule="auto"/>
        <w:ind w:hanging="360"/>
        <w:jc w:val="both"/>
        <w:textAlignment w:val="auto"/>
        <w:rPr>
          <w:rFonts w:ascii="Arial" w:hAnsi="Arial" w:cs="Arial"/>
          <w:szCs w:val="20"/>
          <w:lang w:val="es-CO"/>
        </w:rPr>
      </w:pPr>
      <w:r w:rsidRPr="00EB19F9">
        <w:rPr>
          <w:rFonts w:ascii="Arial" w:hAnsi="Arial" w:cs="Arial"/>
          <w:szCs w:val="20"/>
          <w:lang w:val="es-CO"/>
        </w:rPr>
        <w:lastRenderedPageBreak/>
        <w:t xml:space="preserve">La evolución del combustible consumido por el parque de maquinarias industriales, incluyendo la agroindustria.  </w:t>
      </w:r>
    </w:p>
    <w:p w14:paraId="564DE4C1" w14:textId="77777777" w:rsidR="00446AF3" w:rsidRPr="00EB19F9" w:rsidRDefault="00446AF3" w:rsidP="00446AF3">
      <w:pPr>
        <w:numPr>
          <w:ilvl w:val="0"/>
          <w:numId w:val="7"/>
        </w:numPr>
        <w:suppressAutoHyphens w:val="0"/>
        <w:autoSpaceDN/>
        <w:spacing w:after="3" w:line="276" w:lineRule="auto"/>
        <w:ind w:hanging="360"/>
        <w:jc w:val="both"/>
        <w:textAlignment w:val="auto"/>
        <w:rPr>
          <w:rFonts w:ascii="Arial" w:hAnsi="Arial" w:cs="Arial"/>
          <w:szCs w:val="20"/>
          <w:lang w:val="es-CO"/>
        </w:rPr>
      </w:pPr>
      <w:r w:rsidRPr="00EB19F9">
        <w:rPr>
          <w:rFonts w:ascii="Arial" w:hAnsi="Arial" w:cs="Arial"/>
          <w:szCs w:val="20"/>
          <w:lang w:val="es-CO"/>
        </w:rPr>
        <w:t xml:space="preserve">La capacidad instalada de </w:t>
      </w:r>
      <w:proofErr w:type="spellStart"/>
      <w:r w:rsidRPr="00EB19F9">
        <w:rPr>
          <w:rFonts w:ascii="Arial" w:hAnsi="Arial" w:cs="Arial"/>
          <w:szCs w:val="20"/>
          <w:lang w:val="es-CO"/>
        </w:rPr>
        <w:t>re-refinación</w:t>
      </w:r>
      <w:proofErr w:type="spellEnd"/>
      <w:r w:rsidRPr="00EB19F9">
        <w:rPr>
          <w:rFonts w:ascii="Arial" w:hAnsi="Arial" w:cs="Arial"/>
          <w:szCs w:val="20"/>
          <w:lang w:val="es-CO"/>
        </w:rPr>
        <w:t xml:space="preserve"> en el país.  </w:t>
      </w:r>
    </w:p>
    <w:p w14:paraId="054DB5FB" w14:textId="77777777" w:rsidR="00446AF3" w:rsidRPr="00EB19F9" w:rsidRDefault="00446AF3" w:rsidP="00446AF3">
      <w:pPr>
        <w:numPr>
          <w:ilvl w:val="0"/>
          <w:numId w:val="7"/>
        </w:numPr>
        <w:suppressAutoHyphens w:val="0"/>
        <w:autoSpaceDN/>
        <w:spacing w:after="3" w:line="276" w:lineRule="auto"/>
        <w:ind w:hanging="360"/>
        <w:jc w:val="both"/>
        <w:textAlignment w:val="auto"/>
        <w:rPr>
          <w:rFonts w:ascii="Arial" w:hAnsi="Arial" w:cs="Arial"/>
          <w:szCs w:val="20"/>
          <w:lang w:val="es-CO"/>
        </w:rPr>
      </w:pPr>
      <w:r w:rsidRPr="00EB19F9">
        <w:rPr>
          <w:rFonts w:ascii="Arial" w:hAnsi="Arial" w:cs="Arial"/>
          <w:szCs w:val="20"/>
          <w:lang w:val="es-CO"/>
        </w:rPr>
        <w:t xml:space="preserve">El estado del sistema de recolección y eliminación de aceite usado o contaminado.  </w:t>
      </w:r>
    </w:p>
    <w:p w14:paraId="114B06F3" w14:textId="77777777" w:rsidR="00446AF3" w:rsidRDefault="00446AF3" w:rsidP="00446AF3">
      <w:pPr>
        <w:numPr>
          <w:ilvl w:val="0"/>
          <w:numId w:val="7"/>
        </w:numPr>
        <w:suppressAutoHyphens w:val="0"/>
        <w:autoSpaceDN/>
        <w:spacing w:after="3" w:line="276" w:lineRule="auto"/>
        <w:ind w:hanging="360"/>
        <w:jc w:val="both"/>
        <w:textAlignment w:val="auto"/>
        <w:rPr>
          <w:rFonts w:ascii="Arial" w:hAnsi="Arial" w:cs="Arial"/>
          <w:szCs w:val="20"/>
          <w:lang w:val="es-CO"/>
        </w:rPr>
      </w:pPr>
      <w:r w:rsidRPr="00EB19F9">
        <w:rPr>
          <w:rFonts w:ascii="Arial" w:hAnsi="Arial" w:cs="Arial"/>
          <w:szCs w:val="20"/>
          <w:lang w:val="es-CO"/>
        </w:rPr>
        <w:t xml:space="preserve">Las cantidades de aceite usado o contaminado efectivamente recolectadas. </w:t>
      </w:r>
    </w:p>
    <w:p w14:paraId="06564490" w14:textId="77777777" w:rsidR="00446AF3" w:rsidRPr="00C81FCE" w:rsidRDefault="00446AF3" w:rsidP="00446AF3">
      <w:pPr>
        <w:spacing w:after="3"/>
        <w:ind w:left="802"/>
        <w:jc w:val="both"/>
        <w:rPr>
          <w:rFonts w:ascii="Arial" w:hAnsi="Arial" w:cs="Arial"/>
          <w:szCs w:val="20"/>
          <w:lang w:val="es-CO"/>
        </w:rPr>
      </w:pPr>
    </w:p>
    <w:p w14:paraId="36910934" w14:textId="77777777" w:rsidR="00446AF3" w:rsidRDefault="00446AF3" w:rsidP="00446AF3">
      <w:pPr>
        <w:spacing w:after="0"/>
        <w:ind w:left="24"/>
        <w:jc w:val="both"/>
        <w:rPr>
          <w:rFonts w:ascii="Arial" w:hAnsi="Arial" w:cs="Arial"/>
          <w:szCs w:val="20"/>
          <w:lang w:val="es-CO"/>
        </w:rPr>
      </w:pPr>
      <w:r w:rsidRPr="00C81FCE">
        <w:rPr>
          <w:rFonts w:ascii="Arial" w:hAnsi="Arial" w:cs="Arial"/>
          <w:szCs w:val="20"/>
          <w:lang w:val="es-CO"/>
        </w:rPr>
        <w:t>(...)</w:t>
      </w:r>
    </w:p>
    <w:p w14:paraId="751ACEE7" w14:textId="77777777" w:rsidR="00446AF3" w:rsidRDefault="00446AF3" w:rsidP="00446AF3">
      <w:pPr>
        <w:spacing w:after="0"/>
        <w:ind w:left="24"/>
        <w:jc w:val="both"/>
        <w:rPr>
          <w:rFonts w:ascii="Arial" w:hAnsi="Arial" w:cs="Arial"/>
          <w:szCs w:val="20"/>
          <w:lang w:val="es-CO"/>
        </w:rPr>
      </w:pPr>
    </w:p>
    <w:p w14:paraId="20806AE8" w14:textId="77777777" w:rsidR="00446AF3" w:rsidRDefault="00446AF3" w:rsidP="00446AF3">
      <w:pPr>
        <w:spacing w:after="0"/>
        <w:ind w:left="24"/>
        <w:jc w:val="both"/>
        <w:rPr>
          <w:rFonts w:ascii="Arial" w:hAnsi="Arial" w:cs="Arial"/>
          <w:lang w:val="es-CO"/>
        </w:rPr>
      </w:pPr>
      <w:r w:rsidRPr="00C81FCE">
        <w:rPr>
          <w:rFonts w:ascii="Arial" w:hAnsi="Arial" w:cs="Arial"/>
          <w:b/>
          <w:lang w:val="es-CO"/>
        </w:rPr>
        <w:t>Artículo 11. Obligaciones del Generador del Aceite Lubricante o Industrial Usado.</w:t>
      </w:r>
      <w:r w:rsidRPr="00C81FCE">
        <w:rPr>
          <w:rFonts w:ascii="Arial" w:hAnsi="Arial" w:cs="Arial"/>
          <w:lang w:val="es-CO"/>
        </w:rPr>
        <w:t xml:space="preserve"> En adición a las obligaciones generales establecidas en el artículo 10 del Decreto número 4741 de 2005, el generador tiene las siguientes obligaciones específicas para este tipo de residuo: </w:t>
      </w:r>
    </w:p>
    <w:p w14:paraId="79920AD6" w14:textId="77777777" w:rsidR="00446AF3" w:rsidRPr="00C81FCE" w:rsidRDefault="00446AF3" w:rsidP="00446AF3">
      <w:pPr>
        <w:spacing w:after="0"/>
        <w:ind w:left="24"/>
        <w:rPr>
          <w:rFonts w:ascii="Arial" w:hAnsi="Arial" w:cs="Arial"/>
          <w:lang w:val="es-CO"/>
        </w:rPr>
      </w:pPr>
    </w:p>
    <w:p w14:paraId="72B6BBA9" w14:textId="77777777" w:rsidR="00446AF3" w:rsidRPr="00C81FCE" w:rsidRDefault="00446AF3" w:rsidP="00446AF3">
      <w:pPr>
        <w:pStyle w:val="Prrafodelista"/>
        <w:numPr>
          <w:ilvl w:val="0"/>
          <w:numId w:val="9"/>
        </w:numPr>
        <w:spacing w:after="12"/>
        <w:jc w:val="both"/>
        <w:rPr>
          <w:rFonts w:ascii="Arial" w:hAnsi="Arial" w:cs="Arial"/>
        </w:rPr>
      </w:pPr>
      <w:r w:rsidRPr="00C81FCE">
        <w:rPr>
          <w:rFonts w:ascii="Arial" w:hAnsi="Arial" w:cs="Arial"/>
        </w:rPr>
        <w:t xml:space="preserve">Garantizar la recolección de aceite lubricante o industrial usado o contaminado, en la cantidad mínima establecida por el Ministerio de Ambiente y Desarrollo Sostenible, en concordancia con el artículo 9° de esta ley, el cual puede ser almacenado hasta por 12 meses, pero siguiendo lo establecido en el parágrafo 1° del artículo 10 de Decreto número 4741 de 2005. </w:t>
      </w:r>
    </w:p>
    <w:p w14:paraId="674A2F6A" w14:textId="77777777" w:rsidR="00446AF3" w:rsidRDefault="00446AF3" w:rsidP="00446AF3">
      <w:pPr>
        <w:spacing w:after="26"/>
        <w:ind w:left="802"/>
        <w:jc w:val="both"/>
        <w:rPr>
          <w:rFonts w:ascii="Arial" w:hAnsi="Arial" w:cs="Arial"/>
          <w:szCs w:val="20"/>
          <w:lang w:val="es-CO"/>
        </w:rPr>
      </w:pPr>
    </w:p>
    <w:p w14:paraId="2409DA70" w14:textId="77777777" w:rsidR="00446AF3" w:rsidRPr="00294777" w:rsidRDefault="00446AF3" w:rsidP="00446AF3">
      <w:pPr>
        <w:pBdr>
          <w:top w:val="single" w:sz="4" w:space="1" w:color="auto"/>
          <w:left w:val="single" w:sz="4" w:space="4" w:color="auto"/>
          <w:bottom w:val="single" w:sz="4" w:space="1" w:color="auto"/>
          <w:right w:val="single" w:sz="4" w:space="4" w:color="auto"/>
        </w:pBdr>
        <w:shd w:val="clear" w:color="auto" w:fill="E7E6E6" w:themeFill="background2"/>
        <w:spacing w:after="0"/>
        <w:ind w:left="142"/>
        <w:jc w:val="both"/>
        <w:rPr>
          <w:rFonts w:ascii="Arial" w:hAnsi="Arial" w:cs="Arial"/>
          <w:lang w:val="es-CO"/>
        </w:rPr>
      </w:pPr>
      <w:r w:rsidRPr="00294777">
        <w:rPr>
          <w:rFonts w:ascii="Arial" w:hAnsi="Arial" w:cs="Arial"/>
          <w:b/>
          <w:color w:val="000000"/>
          <w:lang w:val="es-ES_tradnl" w:eastAsia="es-CO"/>
        </w:rPr>
        <w:t>ANDI COMENTARIO:</w:t>
      </w:r>
      <w:r w:rsidRPr="00294777">
        <w:rPr>
          <w:rFonts w:ascii="Arial" w:hAnsi="Arial" w:cs="Arial"/>
          <w:color w:val="000000"/>
          <w:lang w:val="es-ES_tradnl" w:eastAsia="es-CO"/>
        </w:rPr>
        <w:t xml:space="preserve"> </w:t>
      </w:r>
      <w:r w:rsidRPr="00294777">
        <w:rPr>
          <w:rFonts w:ascii="Arial" w:hAnsi="Arial" w:cs="Arial"/>
          <w:lang w:val="es-ES_tradnl" w:eastAsia="es-CO"/>
        </w:rPr>
        <w:t xml:space="preserve">Lo idóneo es almacenar hasta por 12 meses, la materia prima para su gestión. Es correcta la propuesta del Legislador, desde el punto de vista logístico y ambiental.  </w:t>
      </w:r>
    </w:p>
    <w:p w14:paraId="290DC7DE" w14:textId="77777777" w:rsidR="00446AF3" w:rsidRDefault="00446AF3" w:rsidP="00446AF3">
      <w:pPr>
        <w:spacing w:after="26"/>
        <w:ind w:left="802"/>
        <w:rPr>
          <w:rFonts w:ascii="Arial" w:hAnsi="Arial" w:cs="Arial"/>
          <w:szCs w:val="20"/>
          <w:lang w:val="es-CO"/>
        </w:rPr>
      </w:pPr>
    </w:p>
    <w:p w14:paraId="10B94693" w14:textId="77777777" w:rsidR="00446AF3" w:rsidRPr="00C81FCE" w:rsidRDefault="00446AF3" w:rsidP="00446AF3">
      <w:pPr>
        <w:numPr>
          <w:ilvl w:val="0"/>
          <w:numId w:val="9"/>
        </w:numPr>
        <w:suppressAutoHyphens w:val="0"/>
        <w:autoSpaceDN/>
        <w:spacing w:after="26" w:line="276" w:lineRule="auto"/>
        <w:jc w:val="both"/>
        <w:textAlignment w:val="auto"/>
        <w:rPr>
          <w:rFonts w:ascii="Arial" w:hAnsi="Arial" w:cs="Arial"/>
          <w:lang w:val="es-CO"/>
        </w:rPr>
      </w:pPr>
      <w:r w:rsidRPr="00C81FCE">
        <w:rPr>
          <w:rFonts w:ascii="Arial" w:hAnsi="Arial" w:cs="Arial"/>
          <w:lang w:val="es-CO"/>
        </w:rPr>
        <w:t xml:space="preserve">Presentar a la autoridad ambiental, con una frecuencia semestral, la información mensual relativa a los volúmenes de: </w:t>
      </w:r>
    </w:p>
    <w:p w14:paraId="2ED52E59" w14:textId="77777777" w:rsidR="00446AF3" w:rsidRPr="00C81FCE" w:rsidRDefault="00446AF3" w:rsidP="00446AF3">
      <w:pPr>
        <w:numPr>
          <w:ilvl w:val="1"/>
          <w:numId w:val="8"/>
        </w:numPr>
        <w:suppressAutoHyphens w:val="0"/>
        <w:autoSpaceDN/>
        <w:spacing w:after="27" w:line="276" w:lineRule="auto"/>
        <w:ind w:hanging="360"/>
        <w:jc w:val="both"/>
        <w:textAlignment w:val="auto"/>
        <w:rPr>
          <w:rFonts w:ascii="Arial" w:hAnsi="Arial" w:cs="Arial"/>
          <w:lang w:val="es-CO"/>
        </w:rPr>
      </w:pPr>
      <w:r w:rsidRPr="00C81FCE">
        <w:rPr>
          <w:rFonts w:ascii="Arial" w:hAnsi="Arial" w:cs="Arial"/>
          <w:lang w:val="es-CO"/>
        </w:rPr>
        <w:t xml:space="preserve">Los aceites lubricantes o industriales comercializados, por tipo, incluidos los que están exentos de la recolección; </w:t>
      </w:r>
    </w:p>
    <w:p w14:paraId="435FE7F8" w14:textId="77777777" w:rsidR="00446AF3" w:rsidRPr="00C81FCE" w:rsidRDefault="00446AF3" w:rsidP="00446AF3">
      <w:pPr>
        <w:numPr>
          <w:ilvl w:val="1"/>
          <w:numId w:val="8"/>
        </w:numPr>
        <w:suppressAutoHyphens w:val="0"/>
        <w:autoSpaceDN/>
        <w:spacing w:after="3" w:line="276" w:lineRule="auto"/>
        <w:ind w:hanging="360"/>
        <w:jc w:val="both"/>
        <w:textAlignment w:val="auto"/>
        <w:rPr>
          <w:rFonts w:ascii="Arial" w:hAnsi="Arial" w:cs="Arial"/>
          <w:lang w:val="es-CO"/>
        </w:rPr>
      </w:pPr>
      <w:r w:rsidRPr="00C81FCE">
        <w:rPr>
          <w:rFonts w:ascii="Arial" w:hAnsi="Arial" w:cs="Arial"/>
          <w:lang w:val="es-CO"/>
        </w:rPr>
        <w:t xml:space="preserve">La recolección contratada, mediante un recolector; </w:t>
      </w:r>
    </w:p>
    <w:p w14:paraId="5152F48D" w14:textId="77777777" w:rsidR="00446AF3" w:rsidRPr="00C81FCE" w:rsidRDefault="00446AF3" w:rsidP="00446AF3">
      <w:pPr>
        <w:numPr>
          <w:ilvl w:val="1"/>
          <w:numId w:val="8"/>
        </w:numPr>
        <w:suppressAutoHyphens w:val="0"/>
        <w:autoSpaceDN/>
        <w:spacing w:after="26" w:line="276" w:lineRule="auto"/>
        <w:ind w:hanging="360"/>
        <w:jc w:val="both"/>
        <w:textAlignment w:val="auto"/>
        <w:rPr>
          <w:rFonts w:ascii="Arial" w:hAnsi="Arial" w:cs="Arial"/>
          <w:lang w:val="es-CO"/>
        </w:rPr>
      </w:pPr>
      <w:r w:rsidRPr="00C81FCE">
        <w:rPr>
          <w:rFonts w:ascii="Arial" w:hAnsi="Arial" w:cs="Arial"/>
          <w:lang w:val="es-CO"/>
        </w:rPr>
        <w:t xml:space="preserve">Los certificados de disposición final correspondiente al aceite usado entregado a la planta de </w:t>
      </w:r>
      <w:proofErr w:type="spellStart"/>
      <w:r w:rsidRPr="00C81FCE">
        <w:rPr>
          <w:rFonts w:ascii="Arial" w:hAnsi="Arial" w:cs="Arial"/>
          <w:lang w:val="es-CO"/>
        </w:rPr>
        <w:t>re-refinación</w:t>
      </w:r>
      <w:proofErr w:type="spellEnd"/>
      <w:r w:rsidRPr="00C81FCE">
        <w:rPr>
          <w:rFonts w:ascii="Arial" w:hAnsi="Arial" w:cs="Arial"/>
          <w:lang w:val="es-CO"/>
        </w:rPr>
        <w:t xml:space="preserve"> para su adecuada disposición final. </w:t>
      </w:r>
    </w:p>
    <w:p w14:paraId="767CAECB" w14:textId="77777777" w:rsidR="00446AF3" w:rsidRPr="00C81FCE" w:rsidRDefault="00446AF3" w:rsidP="00446AF3">
      <w:pPr>
        <w:numPr>
          <w:ilvl w:val="0"/>
          <w:numId w:val="9"/>
        </w:numPr>
        <w:suppressAutoHyphens w:val="0"/>
        <w:autoSpaceDN/>
        <w:spacing w:after="3" w:line="276" w:lineRule="auto"/>
        <w:jc w:val="both"/>
        <w:textAlignment w:val="auto"/>
        <w:rPr>
          <w:rFonts w:ascii="Arial" w:hAnsi="Arial" w:cs="Arial"/>
          <w:lang w:val="es-CO"/>
        </w:rPr>
      </w:pPr>
      <w:r w:rsidRPr="00C81FCE">
        <w:rPr>
          <w:rFonts w:ascii="Arial" w:hAnsi="Arial" w:cs="Arial"/>
          <w:lang w:val="es-CO"/>
        </w:rPr>
        <w:t xml:space="preserve">Adoptar las medidas necesarias para evitar que el aceite usado generado lubricante y/o industrial se contamine o se mezcle con productos químicos, combustibles, solventes, agua y otras sustancias, evitando la imposibilidad de reciclaje. </w:t>
      </w:r>
    </w:p>
    <w:p w14:paraId="284A9F54" w14:textId="77777777" w:rsidR="00446AF3" w:rsidRPr="00C81FCE" w:rsidRDefault="00446AF3" w:rsidP="00446AF3">
      <w:pPr>
        <w:spacing w:after="0"/>
        <w:ind w:left="82"/>
        <w:rPr>
          <w:rFonts w:ascii="Arial" w:hAnsi="Arial" w:cs="Arial"/>
          <w:lang w:val="es-CO"/>
        </w:rPr>
      </w:pPr>
      <w:r w:rsidRPr="00C81FCE">
        <w:rPr>
          <w:rFonts w:ascii="Arial" w:hAnsi="Arial" w:cs="Arial"/>
          <w:lang w:val="es-CO"/>
        </w:rPr>
        <w:t xml:space="preserve"> </w:t>
      </w:r>
    </w:p>
    <w:p w14:paraId="51CF1D7A" w14:textId="77777777" w:rsidR="00446AF3" w:rsidRPr="00C81FCE" w:rsidRDefault="00446AF3" w:rsidP="00446AF3">
      <w:pPr>
        <w:jc w:val="both"/>
        <w:rPr>
          <w:rFonts w:ascii="Arial" w:hAnsi="Arial" w:cs="Arial"/>
          <w:lang w:val="es-CO"/>
        </w:rPr>
      </w:pPr>
      <w:r w:rsidRPr="00C81FCE">
        <w:rPr>
          <w:rFonts w:ascii="Arial" w:hAnsi="Arial" w:cs="Arial"/>
          <w:b/>
          <w:lang w:val="es-CO"/>
        </w:rPr>
        <w:t>Parágrafo 1°.</w:t>
      </w:r>
      <w:r w:rsidRPr="00C81FCE">
        <w:rPr>
          <w:rFonts w:ascii="Arial" w:hAnsi="Arial" w:cs="Arial"/>
          <w:lang w:val="es-CO"/>
        </w:rPr>
        <w:t xml:space="preserve"> El generador que contrate a un tercero como recolector deberá realizar con este un contrato para la recolección, con la responsabilidad para su eliminación adecuada únicamente mediante los métodos de disposición aceptados por el Ministerio de Ambiente y Desarrollo Sostenible. </w:t>
      </w:r>
    </w:p>
    <w:p w14:paraId="11AAA17F" w14:textId="77777777" w:rsidR="00446AF3" w:rsidRDefault="00446AF3" w:rsidP="00446AF3">
      <w:pPr>
        <w:spacing w:after="0"/>
        <w:jc w:val="both"/>
        <w:rPr>
          <w:rFonts w:ascii="Arial" w:hAnsi="Arial" w:cs="Arial"/>
          <w:szCs w:val="20"/>
          <w:lang w:val="es-CO"/>
        </w:rPr>
      </w:pPr>
      <w:r w:rsidRPr="00EB19F9">
        <w:rPr>
          <w:rFonts w:ascii="Arial" w:hAnsi="Arial" w:cs="Arial"/>
          <w:szCs w:val="20"/>
          <w:lang w:val="es-CO"/>
        </w:rPr>
        <w:t xml:space="preserve">La autoridad ambiental deberá certificar que efectivamente se ha hecho la disposición final en los términos de esta ley. </w:t>
      </w:r>
    </w:p>
    <w:p w14:paraId="5A024640" w14:textId="77777777" w:rsidR="00446AF3" w:rsidRDefault="00446AF3" w:rsidP="00446AF3">
      <w:pPr>
        <w:spacing w:after="0"/>
        <w:rPr>
          <w:rFonts w:ascii="Arial" w:hAnsi="Arial" w:cs="Arial"/>
          <w:szCs w:val="20"/>
          <w:lang w:val="es-CO"/>
        </w:rPr>
      </w:pPr>
    </w:p>
    <w:p w14:paraId="244DD92C" w14:textId="77777777" w:rsidR="00446AF3" w:rsidRDefault="00446AF3" w:rsidP="00446AF3">
      <w:pPr>
        <w:spacing w:after="0"/>
        <w:rPr>
          <w:rFonts w:ascii="Arial" w:hAnsi="Arial" w:cs="Arial"/>
          <w:szCs w:val="20"/>
          <w:lang w:val="es-CO"/>
        </w:rPr>
      </w:pPr>
      <w:r>
        <w:rPr>
          <w:rFonts w:ascii="Arial" w:hAnsi="Arial" w:cs="Arial"/>
          <w:szCs w:val="20"/>
          <w:lang w:val="es-CO"/>
        </w:rPr>
        <w:t>(...)</w:t>
      </w:r>
    </w:p>
    <w:p w14:paraId="5991313E" w14:textId="77777777" w:rsidR="00446AF3" w:rsidRDefault="00446AF3" w:rsidP="00446AF3">
      <w:pPr>
        <w:spacing w:after="0"/>
        <w:rPr>
          <w:rFonts w:ascii="Arial" w:hAnsi="Arial" w:cs="Arial"/>
          <w:szCs w:val="20"/>
          <w:lang w:val="es-CO"/>
        </w:rPr>
      </w:pPr>
    </w:p>
    <w:p w14:paraId="321B0392" w14:textId="77777777" w:rsidR="00446AF3" w:rsidRDefault="00446AF3" w:rsidP="00446AF3">
      <w:pPr>
        <w:spacing w:after="0"/>
        <w:jc w:val="both"/>
        <w:rPr>
          <w:rFonts w:ascii="Arial" w:hAnsi="Arial" w:cs="Arial"/>
          <w:szCs w:val="20"/>
          <w:lang w:val="es-CO"/>
        </w:rPr>
      </w:pPr>
      <w:r w:rsidRPr="00EB19F9">
        <w:rPr>
          <w:rFonts w:ascii="Arial" w:hAnsi="Arial" w:cs="Arial"/>
          <w:b/>
          <w:szCs w:val="20"/>
          <w:lang w:val="es-CO"/>
        </w:rPr>
        <w:lastRenderedPageBreak/>
        <w:t>Artículo 18. Vigencia y derogatorias</w:t>
      </w:r>
      <w:r w:rsidRPr="00EB19F9">
        <w:rPr>
          <w:rFonts w:ascii="Arial" w:hAnsi="Arial" w:cs="Arial"/>
          <w:szCs w:val="20"/>
          <w:lang w:val="es-CO"/>
        </w:rPr>
        <w:t xml:space="preserve">. La presente ley entra en vigencia a los doce (12) meses, contados a partir de la fecha de su publicación y deroga las normas que le sean contrarias. </w:t>
      </w:r>
    </w:p>
    <w:p w14:paraId="5164CF08" w14:textId="77777777" w:rsidR="00446AF3" w:rsidRDefault="00446AF3" w:rsidP="00446AF3">
      <w:pPr>
        <w:spacing w:after="0"/>
        <w:jc w:val="both"/>
        <w:rPr>
          <w:rFonts w:ascii="Arial" w:hAnsi="Arial" w:cs="Arial"/>
          <w:szCs w:val="20"/>
          <w:lang w:val="es-CO"/>
        </w:rPr>
      </w:pPr>
    </w:p>
    <w:p w14:paraId="23673B54" w14:textId="77777777" w:rsidR="00446AF3" w:rsidRPr="00C81FCE" w:rsidRDefault="00446AF3" w:rsidP="00446AF3">
      <w:pPr>
        <w:pBdr>
          <w:top w:val="single" w:sz="4" w:space="1" w:color="auto"/>
          <w:left w:val="single" w:sz="4" w:space="4" w:color="auto"/>
          <w:bottom w:val="single" w:sz="4" w:space="1" w:color="auto"/>
          <w:right w:val="single" w:sz="4" w:space="4" w:color="auto"/>
        </w:pBdr>
        <w:shd w:val="clear" w:color="auto" w:fill="E7E6E6" w:themeFill="background2"/>
        <w:spacing w:after="0"/>
        <w:ind w:left="142"/>
        <w:jc w:val="both"/>
        <w:rPr>
          <w:rFonts w:ascii="Arial" w:hAnsi="Arial" w:cs="Arial"/>
        </w:rPr>
      </w:pPr>
      <w:r w:rsidRPr="00C81FCE">
        <w:rPr>
          <w:rFonts w:ascii="Arial" w:hAnsi="Arial" w:cs="Arial"/>
          <w:b/>
          <w:color w:val="000000"/>
          <w:lang w:val="es-ES_tradnl" w:eastAsia="es-CO"/>
        </w:rPr>
        <w:t>ANDI COMENTARIO:</w:t>
      </w:r>
      <w:r w:rsidRPr="00C81FCE">
        <w:rPr>
          <w:rFonts w:ascii="Arial" w:hAnsi="Arial" w:cs="Arial"/>
          <w:color w:val="000000"/>
          <w:lang w:val="es-ES_tradnl" w:eastAsia="es-CO"/>
        </w:rPr>
        <w:t xml:space="preserve"> </w:t>
      </w:r>
      <w:r w:rsidRPr="00C81FCE">
        <w:rPr>
          <w:rFonts w:ascii="Arial" w:hAnsi="Arial" w:cs="Arial"/>
          <w:lang w:val="es-ES_tradnl" w:eastAsia="es-CO"/>
        </w:rPr>
        <w:t>Es correcta la propuesta del Legislador, toda vez que</w:t>
      </w:r>
      <w:r>
        <w:rPr>
          <w:rFonts w:ascii="Arial" w:hAnsi="Arial" w:cs="Arial"/>
          <w:lang w:val="es-ES_tradnl" w:eastAsia="es-CO"/>
        </w:rPr>
        <w:t xml:space="preserve"> las</w:t>
      </w:r>
      <w:r>
        <w:rPr>
          <w:rFonts w:ascii="Arial" w:hAnsi="Arial" w:cs="Arial"/>
        </w:rPr>
        <w:t xml:space="preserve"> </w:t>
      </w:r>
      <w:r w:rsidRPr="00C81FCE">
        <w:rPr>
          <w:rFonts w:ascii="Arial" w:hAnsi="Arial" w:cs="Arial"/>
        </w:rPr>
        <w:t>autoridades y el sector privado, debemos trabajar conjuntamente en la divulgación y preparación para la puesta en marcha de la Ley, reto que no es de talla menor y exige un tiempo prudencial.</w:t>
      </w:r>
      <w:r>
        <w:rPr>
          <w:rFonts w:ascii="Arial" w:hAnsi="Arial" w:cs="Arial"/>
        </w:rPr>
        <w:t xml:space="preserve"> </w:t>
      </w:r>
      <w:r w:rsidRPr="00C81FCE">
        <w:rPr>
          <w:rFonts w:ascii="Arial" w:hAnsi="Arial" w:cs="Arial"/>
        </w:rPr>
        <w:t xml:space="preserve">Consideramos pues razonable un plazo de un año para la entrada en vigencia de la Ley. </w:t>
      </w:r>
    </w:p>
    <w:p w14:paraId="4A5BBBB0" w14:textId="77777777" w:rsidR="00446AF3" w:rsidRPr="00EB19F9" w:rsidRDefault="00446AF3" w:rsidP="00446AF3">
      <w:pPr>
        <w:spacing w:after="0"/>
        <w:ind w:left="82"/>
        <w:rPr>
          <w:rFonts w:ascii="Arial" w:hAnsi="Arial" w:cs="Arial"/>
          <w:szCs w:val="20"/>
          <w:lang w:val="es-CO"/>
        </w:rPr>
      </w:pPr>
      <w:r w:rsidRPr="00EB19F9">
        <w:rPr>
          <w:rFonts w:ascii="Arial" w:hAnsi="Arial" w:cs="Arial"/>
          <w:szCs w:val="20"/>
          <w:lang w:val="es-CO"/>
        </w:rPr>
        <w:t xml:space="preserve"> </w:t>
      </w:r>
    </w:p>
    <w:p w14:paraId="3C3C354A" w14:textId="77777777" w:rsidR="00446AF3" w:rsidRDefault="00446AF3" w:rsidP="00446AF3">
      <w:pPr>
        <w:pStyle w:val="Sinespaciado"/>
        <w:spacing w:line="276" w:lineRule="auto"/>
        <w:jc w:val="both"/>
        <w:rPr>
          <w:rFonts w:ascii="Arial" w:hAnsi="Arial" w:cs="Arial"/>
        </w:rPr>
      </w:pPr>
    </w:p>
    <w:p w14:paraId="6CD5365D" w14:textId="77777777" w:rsidR="00446AF3" w:rsidRPr="00A55C21" w:rsidRDefault="00446AF3" w:rsidP="00446AF3">
      <w:pPr>
        <w:pStyle w:val="Sinespaciado"/>
        <w:spacing w:line="276" w:lineRule="auto"/>
        <w:jc w:val="both"/>
        <w:rPr>
          <w:rFonts w:ascii="Arial" w:hAnsi="Arial" w:cs="Arial"/>
        </w:rPr>
      </w:pPr>
      <w:r w:rsidRPr="00A55C21">
        <w:rPr>
          <w:rFonts w:ascii="Arial" w:hAnsi="Arial" w:cs="Arial"/>
        </w:rPr>
        <w:t xml:space="preserve">Cordialmente, </w:t>
      </w:r>
    </w:p>
    <w:p w14:paraId="4A938FDC" w14:textId="77777777" w:rsidR="00446AF3" w:rsidRPr="00A55C21" w:rsidRDefault="00446AF3" w:rsidP="00446AF3">
      <w:pPr>
        <w:pStyle w:val="Sinespaciado"/>
        <w:spacing w:line="276" w:lineRule="auto"/>
        <w:jc w:val="both"/>
        <w:rPr>
          <w:rFonts w:ascii="Arial" w:hAnsi="Arial" w:cs="Arial"/>
        </w:rPr>
      </w:pPr>
    </w:p>
    <w:p w14:paraId="1A02D15A" w14:textId="77777777" w:rsidR="00446AF3" w:rsidRPr="00A55C21" w:rsidRDefault="00446AF3" w:rsidP="00446AF3">
      <w:pPr>
        <w:pStyle w:val="Sinespaciado"/>
        <w:spacing w:line="276" w:lineRule="auto"/>
        <w:jc w:val="both"/>
        <w:rPr>
          <w:rFonts w:ascii="Arial" w:hAnsi="Arial" w:cs="Arial"/>
        </w:rPr>
      </w:pPr>
    </w:p>
    <w:p w14:paraId="792628C8" w14:textId="77777777" w:rsidR="00446AF3" w:rsidRPr="00A55C21" w:rsidRDefault="00446AF3" w:rsidP="00446AF3">
      <w:pPr>
        <w:pStyle w:val="Sinespaciado"/>
        <w:spacing w:line="276" w:lineRule="auto"/>
        <w:jc w:val="both"/>
        <w:rPr>
          <w:rFonts w:ascii="Arial" w:hAnsi="Arial" w:cs="Arial"/>
        </w:rPr>
      </w:pPr>
    </w:p>
    <w:p w14:paraId="47F77E9C" w14:textId="77777777" w:rsidR="00446AF3" w:rsidRPr="00A55C21" w:rsidRDefault="00446AF3" w:rsidP="00446AF3">
      <w:pPr>
        <w:pStyle w:val="Sinespaciado"/>
        <w:spacing w:line="276" w:lineRule="auto"/>
        <w:jc w:val="both"/>
        <w:rPr>
          <w:rFonts w:ascii="Arial" w:hAnsi="Arial" w:cs="Arial"/>
          <w:b/>
        </w:rPr>
      </w:pPr>
      <w:r w:rsidRPr="00A55C21">
        <w:rPr>
          <w:rFonts w:ascii="Arial" w:hAnsi="Arial" w:cs="Arial"/>
          <w:b/>
        </w:rPr>
        <w:t>JULIANA RICO OSPINA</w:t>
      </w:r>
    </w:p>
    <w:p w14:paraId="7CC10D8C" w14:textId="77777777" w:rsidR="00446AF3" w:rsidRPr="00A55C21" w:rsidRDefault="00446AF3" w:rsidP="00446AF3">
      <w:pPr>
        <w:pStyle w:val="Sinespaciado"/>
        <w:spacing w:line="276" w:lineRule="auto"/>
        <w:jc w:val="both"/>
        <w:rPr>
          <w:rFonts w:ascii="Arial" w:hAnsi="Arial" w:cs="Arial"/>
          <w:b/>
        </w:rPr>
      </w:pPr>
      <w:r w:rsidRPr="00A55C21">
        <w:rPr>
          <w:rFonts w:ascii="Arial" w:hAnsi="Arial" w:cs="Arial"/>
        </w:rPr>
        <w:t>Directora Ejecutiva</w:t>
      </w:r>
    </w:p>
    <w:p w14:paraId="15319CC3" w14:textId="77777777" w:rsidR="00446AF3" w:rsidRPr="003F7333" w:rsidRDefault="00446AF3" w:rsidP="00446AF3">
      <w:pPr>
        <w:spacing w:after="0"/>
        <w:jc w:val="both"/>
        <w:rPr>
          <w:rFonts w:ascii="Arial" w:hAnsi="Arial" w:cs="Arial"/>
        </w:rPr>
      </w:pPr>
    </w:p>
    <w:p w14:paraId="2B57A3B5" w14:textId="77777777" w:rsidR="00446AF3" w:rsidRPr="003F7333" w:rsidRDefault="00446AF3" w:rsidP="00446AF3">
      <w:pPr>
        <w:spacing w:after="0"/>
        <w:jc w:val="both"/>
        <w:rPr>
          <w:rFonts w:ascii="Arial" w:hAnsi="Arial" w:cs="Arial"/>
        </w:rPr>
      </w:pPr>
    </w:p>
    <w:p w14:paraId="5C301970" w14:textId="77777777" w:rsidR="00446AF3" w:rsidRPr="003F7333" w:rsidRDefault="00446AF3" w:rsidP="00446AF3">
      <w:pPr>
        <w:spacing w:after="0"/>
        <w:jc w:val="both"/>
        <w:rPr>
          <w:rFonts w:ascii="Arial" w:hAnsi="Arial" w:cs="Arial"/>
        </w:rPr>
      </w:pPr>
    </w:p>
    <w:p w14:paraId="23648D39" w14:textId="50589F67" w:rsidR="003E790A" w:rsidRDefault="003E790A" w:rsidP="006425B9">
      <w:pPr>
        <w:spacing w:after="0"/>
      </w:pPr>
    </w:p>
    <w:p w14:paraId="72E8098F" w14:textId="4AC3964E" w:rsidR="007D4596" w:rsidRDefault="007D4596" w:rsidP="006425B9">
      <w:pPr>
        <w:spacing w:after="0"/>
      </w:pPr>
    </w:p>
    <w:p w14:paraId="4C6A02C8" w14:textId="19F98155" w:rsidR="007D4596" w:rsidRDefault="007D4596" w:rsidP="006425B9">
      <w:pPr>
        <w:spacing w:after="0"/>
      </w:pPr>
    </w:p>
    <w:p w14:paraId="13E36915" w14:textId="1642FDE2" w:rsidR="007D4596" w:rsidRDefault="007D4596" w:rsidP="006425B9">
      <w:pPr>
        <w:spacing w:after="0"/>
      </w:pPr>
    </w:p>
    <w:p w14:paraId="231283DF" w14:textId="1859C167" w:rsidR="007D4596" w:rsidRDefault="007D4596" w:rsidP="006425B9">
      <w:pPr>
        <w:spacing w:after="0"/>
      </w:pPr>
    </w:p>
    <w:p w14:paraId="465D5985" w14:textId="12EC7CEE" w:rsidR="007D4596" w:rsidRDefault="007D4596" w:rsidP="006425B9">
      <w:pPr>
        <w:spacing w:after="0"/>
      </w:pPr>
    </w:p>
    <w:p w14:paraId="15818391" w14:textId="24A101A2" w:rsidR="008D417E" w:rsidRDefault="008D417E" w:rsidP="006425B9">
      <w:pPr>
        <w:spacing w:after="0"/>
      </w:pPr>
    </w:p>
    <w:p w14:paraId="4FC860EB" w14:textId="553AF2A2" w:rsidR="008D417E" w:rsidRDefault="008D417E" w:rsidP="006425B9">
      <w:pPr>
        <w:spacing w:after="0"/>
      </w:pPr>
    </w:p>
    <w:p w14:paraId="517B13D5" w14:textId="79B4AA31" w:rsidR="008D417E" w:rsidRDefault="008D417E" w:rsidP="006425B9">
      <w:pPr>
        <w:spacing w:after="0"/>
      </w:pPr>
    </w:p>
    <w:p w14:paraId="22F21582" w14:textId="3C2FF1DF" w:rsidR="008D417E" w:rsidRDefault="008D417E" w:rsidP="006425B9">
      <w:pPr>
        <w:spacing w:after="0"/>
      </w:pPr>
    </w:p>
    <w:p w14:paraId="165EC318" w14:textId="4C6F2358" w:rsidR="008D417E" w:rsidRDefault="008D417E" w:rsidP="006425B9">
      <w:pPr>
        <w:spacing w:after="0"/>
      </w:pPr>
    </w:p>
    <w:p w14:paraId="5EABC693" w14:textId="7EEDECE9" w:rsidR="008D417E" w:rsidRDefault="008D417E" w:rsidP="006425B9">
      <w:pPr>
        <w:spacing w:after="0"/>
      </w:pPr>
    </w:p>
    <w:p w14:paraId="08A69BFC" w14:textId="7ABAD767" w:rsidR="008D417E" w:rsidRDefault="008D417E" w:rsidP="006425B9">
      <w:pPr>
        <w:spacing w:after="0"/>
      </w:pPr>
    </w:p>
    <w:p w14:paraId="6CE687D8" w14:textId="62F66C5E" w:rsidR="008D417E" w:rsidRDefault="008D417E" w:rsidP="006425B9">
      <w:pPr>
        <w:spacing w:after="0"/>
      </w:pPr>
    </w:p>
    <w:p w14:paraId="22A83894" w14:textId="2A8F44DB" w:rsidR="008D417E" w:rsidRDefault="008D417E" w:rsidP="006425B9">
      <w:pPr>
        <w:spacing w:after="0"/>
      </w:pPr>
    </w:p>
    <w:p w14:paraId="2314C7D6" w14:textId="63A68898" w:rsidR="002223B0" w:rsidRPr="002223B0" w:rsidRDefault="002223B0" w:rsidP="00012641">
      <w:pPr>
        <w:spacing w:after="0" w:line="259" w:lineRule="auto"/>
        <w:jc w:val="both"/>
        <w:rPr>
          <w:rFonts w:asciiTheme="minorHAnsi" w:hAnsiTheme="minorHAnsi" w:cstheme="minorHAnsi"/>
          <w:b/>
          <w:bCs/>
          <w:sz w:val="24"/>
          <w:szCs w:val="24"/>
          <w:lang w:val="es-CO"/>
        </w:rPr>
      </w:pPr>
      <w:r w:rsidRPr="002223B0">
        <w:rPr>
          <w:rFonts w:asciiTheme="minorHAnsi" w:hAnsiTheme="minorHAnsi" w:cstheme="minorHAnsi"/>
          <w:b/>
          <w:bCs/>
          <w:sz w:val="24"/>
          <w:szCs w:val="24"/>
        </w:rPr>
        <w:t xml:space="preserve">APROBADAS LAS </w:t>
      </w:r>
      <w:r w:rsidR="00012641">
        <w:rPr>
          <w:rFonts w:asciiTheme="minorHAnsi" w:hAnsiTheme="minorHAnsi" w:cstheme="minorHAnsi"/>
          <w:b/>
          <w:bCs/>
          <w:sz w:val="24"/>
          <w:szCs w:val="24"/>
        </w:rPr>
        <w:t xml:space="preserve">PROPOSICIONES DE </w:t>
      </w:r>
      <w:r w:rsidRPr="002223B0">
        <w:rPr>
          <w:rFonts w:asciiTheme="minorHAnsi" w:hAnsiTheme="minorHAnsi" w:cstheme="minorHAnsi"/>
          <w:b/>
          <w:bCs/>
          <w:sz w:val="24"/>
          <w:szCs w:val="24"/>
        </w:rPr>
        <w:t>MODIFICACI</w:t>
      </w:r>
      <w:r w:rsidR="00012641">
        <w:rPr>
          <w:rFonts w:asciiTheme="minorHAnsi" w:hAnsiTheme="minorHAnsi" w:cstheme="minorHAnsi"/>
          <w:b/>
          <w:bCs/>
          <w:sz w:val="24"/>
          <w:szCs w:val="24"/>
        </w:rPr>
        <w:t>ÓN</w:t>
      </w:r>
      <w:r w:rsidRPr="002223B0">
        <w:rPr>
          <w:rFonts w:asciiTheme="minorHAnsi" w:hAnsiTheme="minorHAnsi" w:cstheme="minorHAnsi"/>
          <w:b/>
          <w:bCs/>
          <w:sz w:val="24"/>
          <w:szCs w:val="24"/>
        </w:rPr>
        <w:t xml:space="preserve"> A</w:t>
      </w:r>
      <w:r>
        <w:rPr>
          <w:rFonts w:asciiTheme="minorHAnsi" w:hAnsiTheme="minorHAnsi" w:cstheme="minorHAnsi"/>
          <w:b/>
          <w:bCs/>
          <w:sz w:val="24"/>
          <w:szCs w:val="24"/>
        </w:rPr>
        <w:t xml:space="preserve"> </w:t>
      </w:r>
      <w:r w:rsidRPr="002223B0">
        <w:rPr>
          <w:rFonts w:asciiTheme="minorHAnsi" w:hAnsiTheme="minorHAnsi" w:cstheme="minorHAnsi"/>
          <w:b/>
          <w:bCs/>
          <w:sz w:val="24"/>
          <w:szCs w:val="24"/>
        </w:rPr>
        <w:t>L</w:t>
      </w:r>
      <w:r>
        <w:rPr>
          <w:rFonts w:asciiTheme="minorHAnsi" w:hAnsiTheme="minorHAnsi" w:cstheme="minorHAnsi"/>
          <w:b/>
          <w:bCs/>
          <w:sz w:val="24"/>
          <w:szCs w:val="24"/>
        </w:rPr>
        <w:t>OS ARTICULOS 3, 9 Y 11 DEL</w:t>
      </w:r>
      <w:r w:rsidRPr="002223B0">
        <w:rPr>
          <w:rFonts w:asciiTheme="minorHAnsi" w:hAnsiTheme="minorHAnsi" w:cstheme="minorHAnsi"/>
          <w:b/>
          <w:bCs/>
          <w:sz w:val="24"/>
          <w:szCs w:val="24"/>
        </w:rPr>
        <w:t xml:space="preserve"> </w:t>
      </w:r>
      <w:r w:rsidRPr="002223B0">
        <w:rPr>
          <w:rFonts w:asciiTheme="minorHAnsi" w:hAnsiTheme="minorHAnsi" w:cstheme="minorHAnsi"/>
          <w:b/>
          <w:bCs/>
          <w:sz w:val="24"/>
          <w:szCs w:val="24"/>
          <w:lang w:val="es-CO"/>
        </w:rPr>
        <w:t xml:space="preserve">PROYECTO DE LEY No. 130 DE 2019 </w:t>
      </w:r>
      <w:r w:rsidR="00012641">
        <w:rPr>
          <w:rFonts w:asciiTheme="minorHAnsi" w:hAnsiTheme="minorHAnsi" w:cstheme="minorHAnsi"/>
          <w:b/>
          <w:bCs/>
          <w:sz w:val="24"/>
          <w:szCs w:val="24"/>
          <w:lang w:val="es-CO"/>
        </w:rPr>
        <w:t xml:space="preserve">- </w:t>
      </w:r>
      <w:r w:rsidRPr="002223B0">
        <w:rPr>
          <w:rFonts w:asciiTheme="minorHAnsi" w:hAnsiTheme="minorHAnsi" w:cstheme="minorHAnsi"/>
          <w:b/>
          <w:bCs/>
          <w:sz w:val="24"/>
          <w:szCs w:val="24"/>
          <w:lang w:val="es-CO"/>
        </w:rPr>
        <w:t>CÁMARA</w:t>
      </w:r>
    </w:p>
    <w:p w14:paraId="2500593E" w14:textId="6F432D10" w:rsidR="008D417E" w:rsidRPr="002223B0" w:rsidRDefault="008D417E" w:rsidP="006425B9">
      <w:pPr>
        <w:spacing w:after="0"/>
        <w:rPr>
          <w:rFonts w:asciiTheme="minorHAnsi" w:hAnsiTheme="minorHAnsi" w:cstheme="minorHAnsi"/>
          <w:b/>
          <w:bCs/>
          <w:sz w:val="24"/>
          <w:szCs w:val="24"/>
        </w:rPr>
      </w:pPr>
    </w:p>
    <w:p w14:paraId="6E0BFDE6" w14:textId="5D18573D" w:rsidR="008D417E" w:rsidRPr="002223B0" w:rsidRDefault="008D417E" w:rsidP="006425B9">
      <w:pPr>
        <w:spacing w:after="0"/>
        <w:rPr>
          <w:rFonts w:asciiTheme="minorHAnsi" w:hAnsiTheme="minorHAnsi" w:cstheme="minorHAnsi"/>
          <w:b/>
          <w:bCs/>
          <w:sz w:val="24"/>
          <w:szCs w:val="24"/>
        </w:rPr>
      </w:pPr>
    </w:p>
    <w:p w14:paraId="09D7B494" w14:textId="33373715" w:rsidR="008D417E" w:rsidRPr="002223B0" w:rsidRDefault="008D417E" w:rsidP="006425B9">
      <w:pPr>
        <w:spacing w:after="0"/>
        <w:rPr>
          <w:b/>
          <w:bCs/>
        </w:rPr>
      </w:pPr>
    </w:p>
    <w:p w14:paraId="6848E5A3" w14:textId="4F9E8338" w:rsidR="008D417E" w:rsidRPr="002223B0" w:rsidRDefault="008D417E" w:rsidP="006425B9">
      <w:pPr>
        <w:spacing w:after="0"/>
        <w:rPr>
          <w:b/>
          <w:bCs/>
        </w:rPr>
      </w:pPr>
    </w:p>
    <w:p w14:paraId="0F1CCF7E" w14:textId="5F50C793" w:rsidR="008D417E" w:rsidRPr="002223B0" w:rsidRDefault="008D417E" w:rsidP="006425B9">
      <w:pPr>
        <w:spacing w:after="0"/>
        <w:rPr>
          <w:b/>
          <w:bCs/>
        </w:rPr>
      </w:pPr>
    </w:p>
    <w:p w14:paraId="39053216" w14:textId="175F4E1C" w:rsidR="008D417E" w:rsidRDefault="008D417E" w:rsidP="006425B9">
      <w:pPr>
        <w:spacing w:after="0"/>
      </w:pPr>
    </w:p>
    <w:p w14:paraId="3E445307" w14:textId="5E31F8A0" w:rsidR="008D417E" w:rsidRDefault="008D417E" w:rsidP="006425B9">
      <w:pPr>
        <w:spacing w:after="0"/>
      </w:pPr>
    </w:p>
    <w:p w14:paraId="3E1BFE19" w14:textId="52EFD51B" w:rsidR="008D417E" w:rsidRDefault="008D417E" w:rsidP="006425B9">
      <w:pPr>
        <w:spacing w:after="0"/>
      </w:pPr>
    </w:p>
    <w:p w14:paraId="55CF4659" w14:textId="0BCAA07F" w:rsidR="008D417E" w:rsidRDefault="008D417E" w:rsidP="006425B9">
      <w:pPr>
        <w:spacing w:after="0"/>
      </w:pPr>
    </w:p>
    <w:p w14:paraId="777BEBA5" w14:textId="680C0C07" w:rsidR="008D417E" w:rsidRDefault="008D417E" w:rsidP="006425B9">
      <w:pPr>
        <w:spacing w:after="0"/>
      </w:pPr>
    </w:p>
    <w:p w14:paraId="313668BF" w14:textId="0F5D3910" w:rsidR="008D417E" w:rsidRDefault="008D417E" w:rsidP="006425B9">
      <w:pPr>
        <w:spacing w:after="0"/>
      </w:pPr>
    </w:p>
    <w:p w14:paraId="0662CDD8" w14:textId="177F7F55" w:rsidR="008D417E" w:rsidRDefault="008D417E" w:rsidP="006425B9">
      <w:pPr>
        <w:spacing w:after="0"/>
      </w:pPr>
    </w:p>
    <w:p w14:paraId="1144ABA2" w14:textId="77777777" w:rsidR="008D417E" w:rsidRDefault="008D417E" w:rsidP="006425B9">
      <w:pPr>
        <w:spacing w:after="0"/>
      </w:pPr>
    </w:p>
    <w:p w14:paraId="2666350E" w14:textId="77777777" w:rsidR="007D4596" w:rsidRPr="007D4596" w:rsidRDefault="007D4596" w:rsidP="007D4596">
      <w:pPr>
        <w:spacing w:after="0"/>
        <w:jc w:val="center"/>
        <w:rPr>
          <w:rFonts w:ascii="Arial" w:hAnsi="Arial" w:cs="Arial"/>
          <w:b/>
          <w:bCs/>
          <w:sz w:val="24"/>
          <w:szCs w:val="24"/>
          <w:lang w:val="es-ES_tradnl"/>
        </w:rPr>
      </w:pPr>
      <w:r w:rsidRPr="007D4596">
        <w:rPr>
          <w:rFonts w:ascii="Arial" w:hAnsi="Arial" w:cs="Arial"/>
          <w:b/>
          <w:bCs/>
          <w:sz w:val="24"/>
          <w:szCs w:val="24"/>
          <w:lang w:val="es-ES_tradnl"/>
        </w:rPr>
        <w:t>PROPOSICIÓN NO____</w:t>
      </w:r>
    </w:p>
    <w:p w14:paraId="3A0E1894" w14:textId="77777777" w:rsidR="007D4596" w:rsidRPr="007D4596" w:rsidRDefault="007D4596" w:rsidP="007D4596">
      <w:pPr>
        <w:spacing w:after="0"/>
        <w:jc w:val="center"/>
        <w:rPr>
          <w:rFonts w:ascii="Arial" w:hAnsi="Arial" w:cs="Arial"/>
          <w:b/>
          <w:bCs/>
          <w:sz w:val="24"/>
          <w:szCs w:val="24"/>
          <w:lang w:val="es-ES_tradnl"/>
        </w:rPr>
      </w:pPr>
    </w:p>
    <w:p w14:paraId="49D1ABF9" w14:textId="77777777" w:rsidR="007D4596" w:rsidRPr="007D4596" w:rsidRDefault="007D4596" w:rsidP="007D4596">
      <w:pPr>
        <w:spacing w:after="0"/>
        <w:jc w:val="center"/>
        <w:rPr>
          <w:rFonts w:ascii="Arial" w:hAnsi="Arial" w:cs="Arial"/>
          <w:b/>
          <w:bCs/>
          <w:kern w:val="36"/>
          <w:sz w:val="24"/>
          <w:szCs w:val="24"/>
          <w:lang w:val="es-CO"/>
        </w:rPr>
      </w:pPr>
      <w:r w:rsidRPr="007D4596">
        <w:rPr>
          <w:rFonts w:ascii="Arial" w:hAnsi="Arial" w:cs="Arial"/>
          <w:b/>
          <w:bCs/>
          <w:kern w:val="36"/>
          <w:sz w:val="24"/>
          <w:szCs w:val="24"/>
        </w:rPr>
        <w:t xml:space="preserve">INCENTIVO AL APROVECHAMIENTO DE RESIDUOS SOLIDOS </w:t>
      </w:r>
    </w:p>
    <w:p w14:paraId="2FF83F9B" w14:textId="77777777" w:rsidR="007D4596" w:rsidRDefault="007D4596" w:rsidP="007D4596">
      <w:pPr>
        <w:spacing w:after="0"/>
        <w:jc w:val="both"/>
        <w:rPr>
          <w:rFonts w:ascii="Arial" w:hAnsi="Arial" w:cs="Arial"/>
          <w:b/>
          <w:sz w:val="24"/>
          <w:szCs w:val="24"/>
        </w:rPr>
      </w:pPr>
    </w:p>
    <w:p w14:paraId="0BBF50DE" w14:textId="2D04E5FF" w:rsidR="007D4596" w:rsidRPr="007D4596" w:rsidRDefault="007D4596" w:rsidP="007D4596">
      <w:pPr>
        <w:spacing w:after="0"/>
        <w:jc w:val="both"/>
        <w:rPr>
          <w:rFonts w:ascii="Arial" w:hAnsi="Arial" w:cs="Arial"/>
          <w:b/>
          <w:sz w:val="24"/>
          <w:szCs w:val="24"/>
        </w:rPr>
      </w:pPr>
      <w:r w:rsidRPr="007D4596">
        <w:rPr>
          <w:rFonts w:ascii="Arial" w:hAnsi="Arial" w:cs="Arial"/>
          <w:b/>
          <w:sz w:val="24"/>
          <w:szCs w:val="24"/>
        </w:rPr>
        <w:t xml:space="preserve">Solicito a la Mesa Directiva para que en la fecha que determine, Citar al Ministro de Vivienda Ciudad y Territorio doctor </w:t>
      </w:r>
      <w:r w:rsidRPr="007D4596">
        <w:rPr>
          <w:rStyle w:val="Textoennegrita"/>
          <w:rFonts w:ascii="Arial" w:hAnsi="Arial" w:cs="Arial"/>
          <w:color w:val="000000"/>
          <w:sz w:val="24"/>
          <w:szCs w:val="24"/>
          <w:shd w:val="clear" w:color="auto" w:fill="FFFFFF"/>
        </w:rPr>
        <w:t>Jonathan Malagón González</w:t>
      </w:r>
      <w:r w:rsidRPr="007D4596">
        <w:rPr>
          <w:rFonts w:ascii="Arial" w:hAnsi="Arial" w:cs="Arial"/>
          <w:b/>
          <w:sz w:val="24"/>
          <w:szCs w:val="24"/>
        </w:rPr>
        <w:t xml:space="preserve">, al Ministro de Ambiente y Desarrollo Sostenible Doctor Ricardo José LOZANO PICÓN, al Ministro Comercio, Industria y Turismo Doctor José Manuel Restrepo </w:t>
      </w:r>
      <w:proofErr w:type="spellStart"/>
      <w:r w:rsidRPr="007D4596">
        <w:rPr>
          <w:rFonts w:ascii="Arial" w:hAnsi="Arial" w:cs="Arial"/>
          <w:b/>
          <w:sz w:val="24"/>
          <w:szCs w:val="24"/>
        </w:rPr>
        <w:t>Abondano</w:t>
      </w:r>
      <w:proofErr w:type="spellEnd"/>
      <w:r w:rsidRPr="007D4596">
        <w:rPr>
          <w:rFonts w:ascii="Arial" w:hAnsi="Arial" w:cs="Arial"/>
          <w:b/>
          <w:sz w:val="24"/>
          <w:szCs w:val="24"/>
        </w:rPr>
        <w:t xml:space="preserve">  al Súper intendente de Servicios Públicos Doctora Natasha Avendaño García, invitar al Doctor Luis Aníbal Sepúlveda – Director Ejecutivo ACODAL Noroccidente – al Director de ASOCARS Doctor Ramón Leal., al delegado ASOREDI Asociación de Recicladores de Bogotá E.S.P. -Empresa de Servicios Públicos de Aprovechamiento. Habilitada por la UAESP resolución 097-2014.</w:t>
      </w:r>
    </w:p>
    <w:p w14:paraId="3F3CB066" w14:textId="77777777" w:rsidR="007D4596" w:rsidRDefault="007D4596" w:rsidP="007D4596">
      <w:pPr>
        <w:spacing w:after="0"/>
        <w:jc w:val="both"/>
        <w:rPr>
          <w:rFonts w:ascii="Arial" w:hAnsi="Arial" w:cs="Arial"/>
          <w:b/>
          <w:sz w:val="24"/>
          <w:szCs w:val="24"/>
        </w:rPr>
      </w:pPr>
    </w:p>
    <w:p w14:paraId="458E0D38" w14:textId="57FA4F56" w:rsidR="007D4596" w:rsidRDefault="007D4596" w:rsidP="007D4596">
      <w:pPr>
        <w:spacing w:after="0"/>
        <w:jc w:val="both"/>
        <w:rPr>
          <w:rFonts w:ascii="Arial" w:hAnsi="Arial" w:cs="Arial"/>
          <w:b/>
          <w:sz w:val="24"/>
          <w:szCs w:val="24"/>
        </w:rPr>
      </w:pPr>
      <w:r w:rsidRPr="007D4596">
        <w:rPr>
          <w:rFonts w:ascii="Arial" w:hAnsi="Arial" w:cs="Arial"/>
          <w:b/>
          <w:sz w:val="24"/>
          <w:szCs w:val="24"/>
        </w:rPr>
        <w:t>Para que</w:t>
      </w:r>
      <w:r w:rsidRPr="007D4596">
        <w:rPr>
          <w:sz w:val="24"/>
          <w:szCs w:val="24"/>
        </w:rPr>
        <w:t xml:space="preserve"> </w:t>
      </w:r>
      <w:r w:rsidRPr="007D4596">
        <w:rPr>
          <w:rFonts w:ascii="Arial" w:hAnsi="Arial" w:cs="Arial"/>
          <w:b/>
          <w:sz w:val="24"/>
          <w:szCs w:val="24"/>
        </w:rPr>
        <w:t>Analicemos los  avances de Planes de Acción para el Cambio Climático del Sector de Residuos y Aguas Residuales del Ministerio de Vivienda, la Estrategia Nacional de Económica Circular, el CONPES 38747/2017, CONPES 3934 de 2018, DE CRECIMIENTO VERDE, Decreto 1077, reformas del Decreto 596/2015, entre otras definiciones que ya tiene el país dentro del PLAN DE DESARROLLO NACIONAL PACTO POR COLOMBIA, PACTO POR LA EQUIDAD, y que convoquemos para formular con CARÁCTER DE URGENCIA AMBIENTAL NACIONAL, dadas las condiciones críticas de rellenos sanitarios y las acciones comprometidas entorno a CAMBIO CLIMÁTICO, a un PLAN NACIONAL DE APROVECHAMIENTO DE RESIDUOS, que unifique los instrumentos y  políticas del SECTOR,  para establecer y desarrollar metas ambiciosas y transformadoras en el corto y mediano plazo.</w:t>
      </w:r>
    </w:p>
    <w:p w14:paraId="38C27135" w14:textId="77777777" w:rsidR="007D4596" w:rsidRPr="007D4596" w:rsidRDefault="007D4596" w:rsidP="007D4596">
      <w:pPr>
        <w:spacing w:after="0"/>
        <w:jc w:val="both"/>
        <w:rPr>
          <w:rFonts w:ascii="Arial" w:hAnsi="Arial" w:cs="Arial"/>
          <w:b/>
          <w:sz w:val="24"/>
          <w:szCs w:val="24"/>
        </w:rPr>
      </w:pPr>
    </w:p>
    <w:p w14:paraId="759DFC80" w14:textId="77777777" w:rsidR="007D4596" w:rsidRPr="007D4596" w:rsidRDefault="007D4596" w:rsidP="007D4596">
      <w:pPr>
        <w:spacing w:after="0"/>
        <w:jc w:val="both"/>
        <w:rPr>
          <w:rFonts w:ascii="Arial" w:hAnsi="Arial" w:cs="Arial"/>
          <w:b/>
          <w:sz w:val="24"/>
          <w:szCs w:val="24"/>
        </w:rPr>
      </w:pPr>
      <w:r w:rsidRPr="007D4596">
        <w:rPr>
          <w:rFonts w:ascii="Arial" w:hAnsi="Arial" w:cs="Arial"/>
          <w:b/>
          <w:sz w:val="24"/>
          <w:szCs w:val="24"/>
        </w:rPr>
        <w:t>Así como analizar los resultados en la implementación entre otros de: El artículo 88 de la Ley 1753 de 2015 que definió la creación de un incentivo al aprovechamiento de residuos sólidos en aquellas entidades territoriales en cuyo Plan de Gestión Integral de Residuos Sólidos (PGIRS) se hayan definido proyectos de aprovechamiento viables. Y el impacto del   Decreto 2412 del 2018 y Resolución 0176 del 30 marzo/2020</w:t>
      </w:r>
    </w:p>
    <w:p w14:paraId="62E4D113" w14:textId="77777777" w:rsidR="007D4596" w:rsidRDefault="007D4596" w:rsidP="007D4596">
      <w:pPr>
        <w:spacing w:after="0"/>
        <w:jc w:val="both"/>
        <w:rPr>
          <w:rFonts w:ascii="Arial" w:hAnsi="Arial" w:cs="Arial"/>
          <w:b/>
          <w:sz w:val="24"/>
          <w:szCs w:val="24"/>
        </w:rPr>
      </w:pPr>
    </w:p>
    <w:p w14:paraId="48ECAE90" w14:textId="1647FDEB" w:rsidR="007D4596" w:rsidRPr="007D4596" w:rsidRDefault="007D4596" w:rsidP="007D4596">
      <w:pPr>
        <w:spacing w:after="0"/>
        <w:jc w:val="both"/>
        <w:rPr>
          <w:rFonts w:ascii="Arial" w:hAnsi="Arial" w:cs="Arial"/>
          <w:b/>
          <w:sz w:val="24"/>
          <w:szCs w:val="24"/>
        </w:rPr>
      </w:pPr>
      <w:r w:rsidRPr="007D4596">
        <w:rPr>
          <w:rFonts w:ascii="Arial" w:hAnsi="Arial" w:cs="Arial"/>
          <w:b/>
          <w:sz w:val="24"/>
          <w:szCs w:val="24"/>
        </w:rPr>
        <w:t>Cuestionarios:</w:t>
      </w:r>
    </w:p>
    <w:p w14:paraId="479FC94C" w14:textId="77777777" w:rsidR="007D4596" w:rsidRDefault="007D4596" w:rsidP="007D4596">
      <w:pPr>
        <w:spacing w:after="0"/>
        <w:jc w:val="both"/>
        <w:rPr>
          <w:rFonts w:ascii="Arial" w:hAnsi="Arial" w:cs="Arial"/>
          <w:b/>
          <w:sz w:val="24"/>
          <w:szCs w:val="24"/>
        </w:rPr>
      </w:pPr>
    </w:p>
    <w:p w14:paraId="3AF1B217" w14:textId="167DC55D" w:rsidR="007D4596" w:rsidRDefault="007D4596" w:rsidP="007D4596">
      <w:pPr>
        <w:spacing w:after="0"/>
        <w:jc w:val="both"/>
        <w:rPr>
          <w:rFonts w:ascii="Arial" w:hAnsi="Arial" w:cs="Arial"/>
          <w:b/>
          <w:sz w:val="24"/>
          <w:szCs w:val="24"/>
        </w:rPr>
      </w:pPr>
      <w:r w:rsidRPr="007D4596">
        <w:rPr>
          <w:rFonts w:ascii="Arial" w:hAnsi="Arial" w:cs="Arial"/>
          <w:b/>
          <w:sz w:val="24"/>
          <w:szCs w:val="24"/>
        </w:rPr>
        <w:t>Ministerio de Vivienda Ciudad y Territorio - Ministerio de Ambiente   Desarrollo Sostenible - Ministro Comercio, Industria y Turismo</w:t>
      </w:r>
    </w:p>
    <w:p w14:paraId="720942B8" w14:textId="77777777" w:rsidR="007D4596" w:rsidRPr="007D4596" w:rsidRDefault="007D4596" w:rsidP="007D4596">
      <w:pPr>
        <w:spacing w:after="0"/>
        <w:jc w:val="both"/>
        <w:rPr>
          <w:rFonts w:ascii="Arial" w:hAnsi="Arial" w:cs="Arial"/>
          <w:b/>
          <w:sz w:val="24"/>
          <w:szCs w:val="24"/>
        </w:rPr>
      </w:pPr>
    </w:p>
    <w:p w14:paraId="6549E5C9" w14:textId="77777777" w:rsidR="007D4596" w:rsidRPr="007D4596" w:rsidRDefault="007D4596" w:rsidP="007D4596">
      <w:pPr>
        <w:numPr>
          <w:ilvl w:val="0"/>
          <w:numId w:val="10"/>
        </w:numPr>
        <w:suppressAutoHyphens w:val="0"/>
        <w:autoSpaceDN/>
        <w:spacing w:after="0"/>
        <w:jc w:val="both"/>
        <w:textAlignment w:val="auto"/>
        <w:rPr>
          <w:rFonts w:ascii="Arial" w:hAnsi="Arial" w:cs="Arial"/>
          <w:b/>
          <w:sz w:val="24"/>
          <w:szCs w:val="24"/>
        </w:rPr>
      </w:pPr>
      <w:r w:rsidRPr="007D4596">
        <w:rPr>
          <w:rFonts w:ascii="Arial" w:hAnsi="Arial" w:cs="Arial"/>
          <w:b/>
          <w:sz w:val="24"/>
          <w:szCs w:val="24"/>
        </w:rPr>
        <w:t xml:space="preserve">El MINISTERIO, expidió el Decreto 2412 de 2018, como INCENTIVO AL APROVECHAMIENTO Y AL TRATAMIENTO, generando una subdivisión conceptual no necesaria y que confunde, cuando la norma (Decreto 2981/2013, compilado en Decreto 1077/2015) sólo define LAS </w:t>
      </w:r>
      <w:r w:rsidRPr="007D4596">
        <w:rPr>
          <w:rFonts w:ascii="Arial" w:hAnsi="Arial" w:cs="Arial"/>
          <w:b/>
          <w:sz w:val="24"/>
          <w:szCs w:val="24"/>
        </w:rPr>
        <w:lastRenderedPageBreak/>
        <w:t>CATEGORIAS DE RESIDUO APROVECHABLE, la cual incluye el Residuos Reciclable Aprovechable y el Residuo Orgánico Aprovechable, Y RESIDUO NO APROVECHABLE.</w:t>
      </w:r>
    </w:p>
    <w:p w14:paraId="1AB6E174" w14:textId="77777777" w:rsidR="007D4596" w:rsidRDefault="007D4596" w:rsidP="007D4596">
      <w:pPr>
        <w:spacing w:after="0"/>
        <w:ind w:left="708" w:firstLine="12"/>
        <w:jc w:val="both"/>
        <w:rPr>
          <w:rFonts w:ascii="Arial" w:hAnsi="Arial" w:cs="Arial"/>
          <w:b/>
          <w:sz w:val="24"/>
          <w:szCs w:val="24"/>
        </w:rPr>
      </w:pPr>
    </w:p>
    <w:p w14:paraId="5F012A28" w14:textId="6851870D" w:rsidR="007D4596" w:rsidRPr="007D4596" w:rsidRDefault="007D4596" w:rsidP="007D4596">
      <w:pPr>
        <w:spacing w:after="0"/>
        <w:ind w:left="708" w:firstLine="12"/>
        <w:jc w:val="both"/>
        <w:rPr>
          <w:rFonts w:ascii="Arial" w:hAnsi="Arial" w:cs="Arial"/>
          <w:b/>
          <w:sz w:val="24"/>
          <w:szCs w:val="24"/>
        </w:rPr>
      </w:pPr>
      <w:r w:rsidRPr="007D4596">
        <w:rPr>
          <w:rFonts w:ascii="Arial" w:hAnsi="Arial" w:cs="Arial"/>
          <w:b/>
          <w:sz w:val="24"/>
          <w:szCs w:val="24"/>
        </w:rPr>
        <w:t>Esta interpretación, ha inducido a generar una reglamentación del Decreto, igualmente inconveniente desde el punto de vista práctico, para el inversionista privado o público, cuando plantea proyectos de APROVECHAMIENTO INTEGRADOS, como tendencia universal, por los resultados que permite lograr.</w:t>
      </w:r>
    </w:p>
    <w:p w14:paraId="4D47B681" w14:textId="77777777" w:rsidR="007D4596" w:rsidRDefault="007D4596" w:rsidP="007D4596">
      <w:pPr>
        <w:spacing w:after="0"/>
        <w:ind w:left="708"/>
        <w:jc w:val="both"/>
        <w:rPr>
          <w:rFonts w:ascii="Arial" w:hAnsi="Arial" w:cs="Arial"/>
          <w:b/>
          <w:sz w:val="24"/>
          <w:szCs w:val="24"/>
        </w:rPr>
      </w:pPr>
    </w:p>
    <w:p w14:paraId="4ABB2E13" w14:textId="74F3EFE9" w:rsidR="007D4596" w:rsidRPr="007D4596" w:rsidRDefault="007D4596" w:rsidP="007D4596">
      <w:pPr>
        <w:spacing w:after="0"/>
        <w:ind w:left="708"/>
        <w:jc w:val="both"/>
        <w:rPr>
          <w:rFonts w:ascii="Arial" w:hAnsi="Arial" w:cs="Arial"/>
          <w:b/>
          <w:sz w:val="24"/>
          <w:szCs w:val="24"/>
        </w:rPr>
      </w:pPr>
      <w:r w:rsidRPr="007D4596">
        <w:rPr>
          <w:rFonts w:ascii="Arial" w:hAnsi="Arial" w:cs="Arial"/>
          <w:b/>
          <w:sz w:val="24"/>
          <w:szCs w:val="24"/>
        </w:rPr>
        <w:t>¿Cómo se causan y como se acceden a los recursos captados por el incentivo al aprovechamiento de los Residuos Sólidos contenidos en el Decreto 2412 de 2018 y la Resolución 0176 del 30 de marzo de 2020?</w:t>
      </w:r>
    </w:p>
    <w:p w14:paraId="09E37E2D" w14:textId="77777777" w:rsidR="007D4596" w:rsidRPr="007D4596" w:rsidRDefault="007D4596" w:rsidP="007D4596">
      <w:pPr>
        <w:spacing w:after="0"/>
        <w:jc w:val="both"/>
        <w:rPr>
          <w:rFonts w:ascii="Arial" w:hAnsi="Arial" w:cs="Arial"/>
          <w:b/>
          <w:sz w:val="24"/>
          <w:szCs w:val="24"/>
        </w:rPr>
      </w:pPr>
    </w:p>
    <w:p w14:paraId="776C2DB4" w14:textId="77777777" w:rsidR="007D4596" w:rsidRPr="007D4596" w:rsidRDefault="007D4596" w:rsidP="007D4596">
      <w:pPr>
        <w:numPr>
          <w:ilvl w:val="0"/>
          <w:numId w:val="10"/>
        </w:numPr>
        <w:suppressAutoHyphens w:val="0"/>
        <w:autoSpaceDN/>
        <w:spacing w:after="0"/>
        <w:jc w:val="both"/>
        <w:textAlignment w:val="auto"/>
        <w:rPr>
          <w:rFonts w:ascii="Arial" w:hAnsi="Arial" w:cs="Arial"/>
          <w:b/>
          <w:sz w:val="24"/>
          <w:szCs w:val="24"/>
        </w:rPr>
      </w:pPr>
      <w:r w:rsidRPr="007D4596">
        <w:rPr>
          <w:rFonts w:ascii="Arial" w:hAnsi="Arial" w:cs="Arial"/>
          <w:b/>
          <w:sz w:val="24"/>
          <w:szCs w:val="24"/>
        </w:rPr>
        <w:t>El programa de APROVECHAMIENTO, dentro de los PGIRS, es el más estratégico,  dentro del Decreto 2981/2013, de la Política de Gestión Integral de Residuos, establecido el CONPES 3874, por lo cual, los proyectos que lo conforman, deben ser a la vez,  para los municipios, parte sustancial de la estructuración de los árboles de problemas, de los procesos de participación ciudadana y de todos los actores que convoca la norma, por lo cual, son los  PGIRS, el instrumento rector estratégico y de acción que tienen los alcaldes y los municipios, para tomar decisiones en materia de PROYECTOS DE APROVECHAMIENTO.</w:t>
      </w:r>
    </w:p>
    <w:p w14:paraId="254727D7" w14:textId="77777777" w:rsidR="007D4596" w:rsidRDefault="007D4596" w:rsidP="007D4596">
      <w:pPr>
        <w:spacing w:after="0"/>
        <w:ind w:left="708"/>
        <w:jc w:val="both"/>
        <w:rPr>
          <w:rFonts w:ascii="Arial" w:hAnsi="Arial" w:cs="Arial"/>
          <w:b/>
          <w:sz w:val="24"/>
          <w:szCs w:val="24"/>
        </w:rPr>
      </w:pPr>
    </w:p>
    <w:p w14:paraId="0C225CC9" w14:textId="53314C40" w:rsidR="007D4596" w:rsidRPr="007D4596" w:rsidRDefault="007D4596" w:rsidP="007D4596">
      <w:pPr>
        <w:spacing w:after="0"/>
        <w:ind w:left="708"/>
        <w:jc w:val="both"/>
        <w:rPr>
          <w:rFonts w:ascii="Arial" w:hAnsi="Arial" w:cs="Arial"/>
          <w:b/>
          <w:sz w:val="24"/>
          <w:szCs w:val="24"/>
        </w:rPr>
      </w:pPr>
      <w:r w:rsidRPr="007D4596">
        <w:rPr>
          <w:rFonts w:ascii="Arial" w:hAnsi="Arial" w:cs="Arial"/>
          <w:b/>
          <w:sz w:val="24"/>
          <w:szCs w:val="24"/>
        </w:rPr>
        <w:t>¿Cómo y quienes pueden acceder a los recursos del incentivo contenidos en el Decreto 2412 de 2018 y la Resolución 0176 del 30 de marzo de 2020??</w:t>
      </w:r>
    </w:p>
    <w:p w14:paraId="1D4E5161" w14:textId="77777777" w:rsidR="007D4596" w:rsidRPr="007D4596" w:rsidRDefault="007D4596" w:rsidP="007D4596">
      <w:pPr>
        <w:spacing w:after="0"/>
        <w:jc w:val="both"/>
        <w:rPr>
          <w:rFonts w:ascii="Arial" w:hAnsi="Arial" w:cs="Arial"/>
          <w:b/>
          <w:sz w:val="24"/>
          <w:szCs w:val="24"/>
        </w:rPr>
      </w:pPr>
    </w:p>
    <w:p w14:paraId="6094BF37" w14:textId="77777777" w:rsidR="007D4596" w:rsidRPr="007D4596" w:rsidRDefault="007D4596" w:rsidP="007D4596">
      <w:pPr>
        <w:numPr>
          <w:ilvl w:val="0"/>
          <w:numId w:val="10"/>
        </w:numPr>
        <w:suppressAutoHyphens w:val="0"/>
        <w:autoSpaceDN/>
        <w:spacing w:after="0"/>
        <w:jc w:val="both"/>
        <w:textAlignment w:val="auto"/>
        <w:rPr>
          <w:rFonts w:ascii="Arial" w:hAnsi="Arial" w:cs="Arial"/>
          <w:b/>
          <w:sz w:val="24"/>
          <w:szCs w:val="24"/>
        </w:rPr>
      </w:pPr>
      <w:r w:rsidRPr="007D4596">
        <w:rPr>
          <w:rFonts w:ascii="Arial" w:hAnsi="Arial" w:cs="Arial"/>
          <w:b/>
          <w:sz w:val="24"/>
          <w:szCs w:val="24"/>
        </w:rPr>
        <w:t xml:space="preserve">La Estructura Administrativa de COMITÉ DEL INCENTIVO.  prevista en el Decreto 2412 y la Resolución 0176/2020, desconoce la Estructura Organizativa de los PGIRS, GRUPO TÉCNICO Y COORDINADOR, que se define por Decreto de Alcaldía, son la instancia técnica y de participación, prevista en el Decreto 2981 y Decreto 1077/2015.  para la evaluación y selección de los proyectos. Porque el Decreto, contradice la filosofía de la NORMA, y la esencia de los procesos participativos que se promueven desde la primera generación de PGIRS, desde el año 2002, que estaba en el Decreto 1713 y Resolución 1045 de 2003. El COMITÉ DEL INCENTIVO, además es altamente centralizado, muy poco funcional, y con alto grado de incurrir en sesgos, por desconocimiento de las condiciones locales. </w:t>
      </w:r>
    </w:p>
    <w:p w14:paraId="0EA279E7" w14:textId="77777777" w:rsidR="007D4596" w:rsidRDefault="007D4596" w:rsidP="007D4596">
      <w:pPr>
        <w:spacing w:after="0"/>
        <w:ind w:left="708"/>
        <w:jc w:val="both"/>
        <w:rPr>
          <w:rFonts w:ascii="Arial" w:hAnsi="Arial" w:cs="Arial"/>
          <w:b/>
          <w:sz w:val="24"/>
          <w:szCs w:val="24"/>
        </w:rPr>
      </w:pPr>
    </w:p>
    <w:p w14:paraId="45789E09" w14:textId="35D02EDC" w:rsidR="007D4596" w:rsidRPr="007D4596" w:rsidRDefault="007D4596" w:rsidP="007D4596">
      <w:pPr>
        <w:spacing w:after="0"/>
        <w:ind w:left="708"/>
        <w:jc w:val="both"/>
        <w:rPr>
          <w:rFonts w:ascii="Arial" w:hAnsi="Arial" w:cs="Arial"/>
          <w:b/>
          <w:sz w:val="24"/>
          <w:szCs w:val="24"/>
        </w:rPr>
      </w:pPr>
      <w:r w:rsidRPr="007D4596">
        <w:rPr>
          <w:rFonts w:ascii="Arial" w:hAnsi="Arial" w:cs="Arial"/>
          <w:b/>
          <w:sz w:val="24"/>
          <w:szCs w:val="24"/>
        </w:rPr>
        <w:t xml:space="preserve">¿Cuál es el balance nacional de áreas y zonas en los POT, para infraestructura y logística para el Aprovechamiento de Residuos Reciclables (ECAS), Orgánicos (ECAS, o Plantas de Aprovechamiento) y Residuos de Construcción y Demolición (RCD), ciudades y municipios mayores </w:t>
      </w:r>
      <w:proofErr w:type="gramStart"/>
      <w:r w:rsidRPr="007D4596">
        <w:rPr>
          <w:rFonts w:ascii="Arial" w:hAnsi="Arial" w:cs="Arial"/>
          <w:b/>
          <w:sz w:val="24"/>
          <w:szCs w:val="24"/>
        </w:rPr>
        <w:t>de  50.000</w:t>
      </w:r>
      <w:proofErr w:type="gramEnd"/>
      <w:r w:rsidRPr="007D4596">
        <w:rPr>
          <w:rFonts w:ascii="Arial" w:hAnsi="Arial" w:cs="Arial"/>
          <w:b/>
          <w:sz w:val="24"/>
          <w:szCs w:val="24"/>
        </w:rPr>
        <w:t xml:space="preserve"> habitantes, como condición limitante para lograr </w:t>
      </w:r>
      <w:r w:rsidRPr="007D4596">
        <w:rPr>
          <w:rFonts w:ascii="Arial" w:hAnsi="Arial" w:cs="Arial"/>
          <w:b/>
          <w:sz w:val="24"/>
          <w:szCs w:val="24"/>
        </w:rPr>
        <w:lastRenderedPageBreak/>
        <w:t>metas ambiciosas e inversión de privados en este tipo de emprendimientos.</w:t>
      </w:r>
    </w:p>
    <w:p w14:paraId="3F539F2E" w14:textId="77777777" w:rsidR="007D4596" w:rsidRPr="007D4596" w:rsidRDefault="007D4596" w:rsidP="007D4596">
      <w:pPr>
        <w:spacing w:after="0"/>
        <w:jc w:val="both"/>
        <w:rPr>
          <w:rFonts w:ascii="Arial" w:hAnsi="Arial" w:cs="Arial"/>
          <w:b/>
          <w:sz w:val="24"/>
          <w:szCs w:val="24"/>
        </w:rPr>
      </w:pPr>
    </w:p>
    <w:p w14:paraId="060E6E5F" w14:textId="77777777" w:rsidR="007D4596" w:rsidRPr="007D4596" w:rsidRDefault="007D4596" w:rsidP="007D4596">
      <w:pPr>
        <w:numPr>
          <w:ilvl w:val="0"/>
          <w:numId w:val="10"/>
        </w:numPr>
        <w:suppressAutoHyphens w:val="0"/>
        <w:autoSpaceDN/>
        <w:spacing w:after="0"/>
        <w:jc w:val="both"/>
        <w:textAlignment w:val="auto"/>
        <w:rPr>
          <w:rFonts w:ascii="Arial" w:hAnsi="Arial" w:cs="Arial"/>
          <w:b/>
          <w:sz w:val="24"/>
          <w:szCs w:val="24"/>
        </w:rPr>
      </w:pPr>
      <w:r w:rsidRPr="007D4596">
        <w:rPr>
          <w:rFonts w:ascii="Arial" w:hAnsi="Arial" w:cs="Arial"/>
          <w:b/>
          <w:sz w:val="24"/>
          <w:szCs w:val="24"/>
        </w:rPr>
        <w:t xml:space="preserve">El incentivo, puede generar cerca de 80 a 85.000 millones de pesos por año, según la estructura de cálculo, en la que se basa y la definición de RESIDUO NO APROVECHABLE, que va a disposición final. </w:t>
      </w:r>
    </w:p>
    <w:p w14:paraId="72ACF100" w14:textId="77777777" w:rsidR="007D4596" w:rsidRPr="007D4596" w:rsidRDefault="007D4596" w:rsidP="007D4596">
      <w:pPr>
        <w:spacing w:after="0"/>
        <w:jc w:val="both"/>
        <w:rPr>
          <w:rFonts w:ascii="Arial" w:hAnsi="Arial" w:cs="Arial"/>
          <w:b/>
          <w:sz w:val="24"/>
          <w:szCs w:val="24"/>
        </w:rPr>
      </w:pPr>
    </w:p>
    <w:p w14:paraId="6FA67992" w14:textId="77777777" w:rsidR="007D4596" w:rsidRPr="007D4596" w:rsidRDefault="007D4596" w:rsidP="007D4596">
      <w:pPr>
        <w:spacing w:after="0"/>
        <w:ind w:left="708"/>
        <w:jc w:val="both"/>
        <w:rPr>
          <w:rFonts w:ascii="Arial" w:hAnsi="Arial" w:cs="Arial"/>
          <w:b/>
          <w:sz w:val="24"/>
          <w:szCs w:val="24"/>
        </w:rPr>
      </w:pPr>
      <w:r w:rsidRPr="007D4596">
        <w:rPr>
          <w:rFonts w:ascii="Arial" w:hAnsi="Arial" w:cs="Arial"/>
          <w:b/>
          <w:sz w:val="24"/>
          <w:szCs w:val="24"/>
        </w:rPr>
        <w:t>¿Por qué el DISEÑO DEL INCENTIVO, no previó ninguna distribución de cargas por impacto o redistribución de recursos para financiar proyectos de municipios, con baja generación, bajo de usuarios y, en consecuencia, casi una nula posibilidad de generar recursos, para financiar sus proyectos de aprovechamiento, que podrían ser de alto impacto en Colombia, más que por generación?</w:t>
      </w:r>
    </w:p>
    <w:p w14:paraId="4F48F6A2" w14:textId="77777777" w:rsidR="007D4596" w:rsidRDefault="007D4596" w:rsidP="007D4596">
      <w:pPr>
        <w:spacing w:after="0"/>
        <w:ind w:left="708"/>
        <w:jc w:val="both"/>
        <w:rPr>
          <w:rFonts w:ascii="Arial" w:hAnsi="Arial" w:cs="Arial"/>
          <w:b/>
          <w:sz w:val="24"/>
          <w:szCs w:val="24"/>
        </w:rPr>
      </w:pPr>
    </w:p>
    <w:p w14:paraId="6092B785" w14:textId="40FD44E6" w:rsidR="007D4596" w:rsidRPr="007D4596" w:rsidRDefault="007D4596" w:rsidP="007D4596">
      <w:pPr>
        <w:spacing w:after="0"/>
        <w:ind w:left="708"/>
        <w:jc w:val="both"/>
        <w:rPr>
          <w:rFonts w:ascii="Arial" w:hAnsi="Arial" w:cs="Arial"/>
          <w:b/>
          <w:sz w:val="24"/>
          <w:szCs w:val="24"/>
        </w:rPr>
      </w:pPr>
      <w:r w:rsidRPr="007D4596">
        <w:rPr>
          <w:rFonts w:ascii="Arial" w:hAnsi="Arial" w:cs="Arial"/>
          <w:b/>
          <w:sz w:val="24"/>
          <w:szCs w:val="24"/>
        </w:rPr>
        <w:t>¿Cuáles son los criterios de Elegibilidad para los proyectos de aprovechamiento?</w:t>
      </w:r>
    </w:p>
    <w:p w14:paraId="3A469635" w14:textId="77777777" w:rsidR="007D4596" w:rsidRDefault="007D4596" w:rsidP="007D4596">
      <w:pPr>
        <w:spacing w:after="0"/>
        <w:ind w:left="720"/>
        <w:jc w:val="both"/>
        <w:rPr>
          <w:rFonts w:ascii="Arial" w:hAnsi="Arial" w:cs="Arial"/>
          <w:b/>
          <w:sz w:val="24"/>
          <w:szCs w:val="24"/>
        </w:rPr>
      </w:pPr>
    </w:p>
    <w:p w14:paraId="77974F4A" w14:textId="0A2B4D71" w:rsidR="007D4596" w:rsidRPr="007D4596" w:rsidRDefault="007D4596" w:rsidP="007D4596">
      <w:pPr>
        <w:spacing w:after="0"/>
        <w:ind w:left="720"/>
        <w:jc w:val="both"/>
        <w:rPr>
          <w:rFonts w:ascii="Arial" w:hAnsi="Arial" w:cs="Arial"/>
          <w:b/>
          <w:sz w:val="24"/>
          <w:szCs w:val="24"/>
        </w:rPr>
      </w:pPr>
      <w:r w:rsidRPr="007D4596">
        <w:rPr>
          <w:rFonts w:ascii="Arial" w:hAnsi="Arial" w:cs="Arial"/>
          <w:b/>
          <w:sz w:val="24"/>
          <w:szCs w:val="24"/>
        </w:rPr>
        <w:t>¿Qué Exclusiones de IVA, y estímulos para materias primas y productos, obtenidas a partir del aprovechamiento de Residuos Reciclables, ¿Orgánicos y RCD, en compras sostenibles, licitaciones públicas, a partir de la Política de Producción y Consumo Sostenible se han otorgado hasta el momento?</w:t>
      </w:r>
    </w:p>
    <w:p w14:paraId="02C9D242" w14:textId="77777777" w:rsidR="007D4596" w:rsidRPr="007D4596" w:rsidRDefault="007D4596" w:rsidP="007D4596">
      <w:pPr>
        <w:spacing w:after="0"/>
        <w:ind w:left="708"/>
        <w:jc w:val="both"/>
        <w:rPr>
          <w:rFonts w:ascii="Arial" w:hAnsi="Arial" w:cs="Arial"/>
          <w:b/>
          <w:sz w:val="24"/>
          <w:szCs w:val="24"/>
        </w:rPr>
      </w:pPr>
    </w:p>
    <w:p w14:paraId="1393D192" w14:textId="77777777" w:rsidR="007D4596" w:rsidRPr="007D4596" w:rsidRDefault="007D4596" w:rsidP="007D4596">
      <w:pPr>
        <w:numPr>
          <w:ilvl w:val="0"/>
          <w:numId w:val="10"/>
        </w:numPr>
        <w:suppressAutoHyphens w:val="0"/>
        <w:autoSpaceDN/>
        <w:spacing w:after="0"/>
        <w:jc w:val="both"/>
        <w:textAlignment w:val="auto"/>
        <w:rPr>
          <w:rFonts w:ascii="Arial" w:hAnsi="Arial" w:cs="Arial"/>
          <w:b/>
          <w:sz w:val="24"/>
          <w:szCs w:val="24"/>
        </w:rPr>
      </w:pPr>
      <w:r w:rsidRPr="007D4596">
        <w:rPr>
          <w:rFonts w:ascii="Arial" w:hAnsi="Arial" w:cs="Arial"/>
          <w:b/>
          <w:sz w:val="24"/>
          <w:szCs w:val="24"/>
        </w:rPr>
        <w:t>Conforme al concepto de VIABILIDAD TÉCNICA, SOCIAL, AMBIENTAL, FINANCIERA Y LEGAL, convencional, y los costos asociados de estudios respectivos, se puede afirmar que el país no tiene, salvo contadas excepciones, banco de PROYECTOS VIABILIZADOS, y esta deja por fuera de toda posibilidad, incontables experiencias y proyectos de aprovechamiento, que han sido liderados por comunidades, ONGS, ACADEMIA, GREMIOS, MUNICIPIOS Y AUTORIDADES AMBIENTALES, durante más de 25 años y que hacen parte de los PGIRS hoy formulados en los municipios de Colombia.</w:t>
      </w:r>
    </w:p>
    <w:p w14:paraId="28DB8C3C" w14:textId="77777777" w:rsidR="007D4596" w:rsidRPr="007D4596" w:rsidRDefault="007D4596" w:rsidP="007D4596">
      <w:pPr>
        <w:spacing w:after="0"/>
        <w:ind w:left="720"/>
        <w:jc w:val="both"/>
        <w:rPr>
          <w:rFonts w:ascii="Arial" w:hAnsi="Arial" w:cs="Arial"/>
          <w:b/>
          <w:sz w:val="24"/>
          <w:szCs w:val="24"/>
        </w:rPr>
      </w:pPr>
    </w:p>
    <w:p w14:paraId="099F9B23" w14:textId="77777777" w:rsidR="007D4596" w:rsidRPr="007D4596" w:rsidRDefault="007D4596" w:rsidP="007D4596">
      <w:pPr>
        <w:spacing w:after="0"/>
        <w:ind w:left="708"/>
        <w:jc w:val="both"/>
        <w:rPr>
          <w:rFonts w:ascii="Arial" w:hAnsi="Arial" w:cs="Arial"/>
          <w:b/>
          <w:sz w:val="24"/>
          <w:szCs w:val="24"/>
        </w:rPr>
      </w:pPr>
      <w:r w:rsidRPr="007D4596">
        <w:rPr>
          <w:rFonts w:ascii="Arial" w:hAnsi="Arial" w:cs="Arial"/>
          <w:b/>
          <w:sz w:val="24"/>
          <w:szCs w:val="24"/>
        </w:rPr>
        <w:t>¿Cuáles han sido las estrategias implementadas para promover el desarrollo de METODOLOGÍA TÉCNICA, ECONÓMICA Y SOCIALMENTE viable, que permita la estandarización de presentación de este tipo de proyectos?</w:t>
      </w:r>
    </w:p>
    <w:p w14:paraId="4B0F502D" w14:textId="77777777" w:rsidR="007D4596" w:rsidRPr="007D4596" w:rsidRDefault="007D4596" w:rsidP="007D4596">
      <w:pPr>
        <w:spacing w:after="0"/>
        <w:jc w:val="both"/>
        <w:rPr>
          <w:rFonts w:ascii="Arial" w:hAnsi="Arial" w:cs="Arial"/>
          <w:b/>
          <w:sz w:val="24"/>
          <w:szCs w:val="24"/>
        </w:rPr>
      </w:pPr>
    </w:p>
    <w:p w14:paraId="2583AC9C" w14:textId="77777777" w:rsidR="007D4596" w:rsidRPr="007D4596" w:rsidRDefault="007D4596" w:rsidP="007D4596">
      <w:pPr>
        <w:numPr>
          <w:ilvl w:val="0"/>
          <w:numId w:val="10"/>
        </w:numPr>
        <w:suppressAutoHyphens w:val="0"/>
        <w:autoSpaceDN/>
        <w:spacing w:after="0"/>
        <w:jc w:val="both"/>
        <w:textAlignment w:val="auto"/>
        <w:rPr>
          <w:rFonts w:ascii="Arial" w:hAnsi="Arial" w:cs="Arial"/>
          <w:b/>
          <w:sz w:val="24"/>
          <w:szCs w:val="24"/>
        </w:rPr>
      </w:pPr>
      <w:r w:rsidRPr="007D4596">
        <w:rPr>
          <w:rFonts w:ascii="Arial" w:hAnsi="Arial" w:cs="Arial"/>
          <w:b/>
          <w:sz w:val="24"/>
          <w:szCs w:val="24"/>
        </w:rPr>
        <w:t>Dadas las fallas estructurales y de origen que tiene el INCENTIVO</w:t>
      </w:r>
    </w:p>
    <w:p w14:paraId="50D7C0C1" w14:textId="77777777" w:rsidR="00567976" w:rsidRDefault="00567976" w:rsidP="007D4596">
      <w:pPr>
        <w:spacing w:after="0"/>
        <w:ind w:left="720"/>
        <w:jc w:val="both"/>
        <w:rPr>
          <w:rFonts w:ascii="Arial" w:hAnsi="Arial" w:cs="Arial"/>
          <w:b/>
          <w:sz w:val="24"/>
          <w:szCs w:val="24"/>
        </w:rPr>
      </w:pPr>
    </w:p>
    <w:p w14:paraId="4781A37B" w14:textId="7CE0A2F0" w:rsidR="007D4596" w:rsidRPr="007D4596" w:rsidRDefault="007D4596" w:rsidP="007D4596">
      <w:pPr>
        <w:spacing w:after="0"/>
        <w:ind w:left="720"/>
        <w:jc w:val="both"/>
        <w:rPr>
          <w:rFonts w:ascii="Arial" w:hAnsi="Arial" w:cs="Arial"/>
          <w:b/>
          <w:sz w:val="24"/>
          <w:szCs w:val="24"/>
        </w:rPr>
      </w:pPr>
      <w:r w:rsidRPr="007D4596">
        <w:rPr>
          <w:rFonts w:ascii="Arial" w:hAnsi="Arial" w:cs="Arial"/>
          <w:b/>
          <w:sz w:val="24"/>
          <w:szCs w:val="24"/>
        </w:rPr>
        <w:t>¿Han pensado en la suspensión y reforma de la norma, con la prioridad y participación especializada que esta requiere, para que genere los EFECTOS Y RESULTADOS QUE SE BUSCA?</w:t>
      </w:r>
    </w:p>
    <w:p w14:paraId="5369721C" w14:textId="77777777" w:rsidR="007D4596" w:rsidRPr="007D4596" w:rsidRDefault="007D4596" w:rsidP="007D4596">
      <w:pPr>
        <w:spacing w:after="0"/>
        <w:jc w:val="both"/>
        <w:rPr>
          <w:rFonts w:ascii="Arial" w:hAnsi="Arial" w:cs="Arial"/>
          <w:b/>
          <w:sz w:val="24"/>
          <w:szCs w:val="24"/>
        </w:rPr>
      </w:pPr>
    </w:p>
    <w:p w14:paraId="0F4B8081" w14:textId="316DD489" w:rsidR="007D4596" w:rsidRPr="007D4596" w:rsidRDefault="007D4596" w:rsidP="007D4596">
      <w:pPr>
        <w:numPr>
          <w:ilvl w:val="0"/>
          <w:numId w:val="10"/>
        </w:numPr>
        <w:suppressAutoHyphens w:val="0"/>
        <w:autoSpaceDN/>
        <w:spacing w:after="0"/>
        <w:jc w:val="both"/>
        <w:textAlignment w:val="auto"/>
        <w:rPr>
          <w:rFonts w:ascii="Arial" w:hAnsi="Arial" w:cs="Arial"/>
          <w:b/>
          <w:sz w:val="24"/>
          <w:szCs w:val="24"/>
        </w:rPr>
      </w:pPr>
      <w:r w:rsidRPr="007D4596">
        <w:rPr>
          <w:rFonts w:ascii="Arial" w:hAnsi="Arial" w:cs="Arial"/>
          <w:b/>
          <w:sz w:val="24"/>
          <w:szCs w:val="24"/>
        </w:rPr>
        <w:t xml:space="preserve">Expliquen las medidas adoptadas y </w:t>
      </w:r>
      <w:proofErr w:type="gramStart"/>
      <w:r w:rsidRPr="007D4596">
        <w:rPr>
          <w:rFonts w:ascii="Arial" w:hAnsi="Arial" w:cs="Arial"/>
          <w:b/>
          <w:sz w:val="24"/>
          <w:szCs w:val="24"/>
        </w:rPr>
        <w:t xml:space="preserve">los </w:t>
      </w:r>
      <w:r w:rsidR="00567976">
        <w:rPr>
          <w:rFonts w:ascii="Arial" w:hAnsi="Arial" w:cs="Arial"/>
          <w:b/>
          <w:sz w:val="24"/>
          <w:szCs w:val="24"/>
        </w:rPr>
        <w:t xml:space="preserve"> </w:t>
      </w:r>
      <w:r w:rsidRPr="007D4596">
        <w:rPr>
          <w:rFonts w:ascii="Arial" w:hAnsi="Arial" w:cs="Arial"/>
          <w:b/>
          <w:sz w:val="24"/>
          <w:szCs w:val="24"/>
        </w:rPr>
        <w:t>avances</w:t>
      </w:r>
      <w:proofErr w:type="gramEnd"/>
      <w:r w:rsidRPr="007D4596">
        <w:rPr>
          <w:rFonts w:ascii="Arial" w:hAnsi="Arial" w:cs="Arial"/>
          <w:b/>
          <w:sz w:val="24"/>
          <w:szCs w:val="24"/>
        </w:rPr>
        <w:t xml:space="preserve"> de los Planes de Acción para el Cambio Climático del Sector de Residuos y Aguas Residuales del Ministerio de Vivienda, la Estrategia Nacional de </w:t>
      </w:r>
      <w:r w:rsidRPr="007D4596">
        <w:rPr>
          <w:rFonts w:ascii="Arial" w:hAnsi="Arial" w:cs="Arial"/>
          <w:b/>
          <w:sz w:val="24"/>
          <w:szCs w:val="24"/>
        </w:rPr>
        <w:lastRenderedPageBreak/>
        <w:t>Económica Circular, el CONPES 38747/2017, CONPES 3934 de 2018, DE CRECIMIENTO VERDE, Decreto 1077, reformas del Decreto 596/2015, entre otras definiciones que ya tiene el país dentro del PLAN DE DESARROLLO NACIONAL PACTO POR COLOMBIA, PACTO POR LA EQUIDAD.</w:t>
      </w:r>
    </w:p>
    <w:p w14:paraId="5E8D90A8" w14:textId="77777777" w:rsidR="007D4596" w:rsidRPr="007D4596" w:rsidRDefault="007D4596" w:rsidP="007D4596">
      <w:pPr>
        <w:spacing w:after="0"/>
        <w:jc w:val="both"/>
        <w:rPr>
          <w:rFonts w:ascii="Arial" w:hAnsi="Arial" w:cs="Arial"/>
          <w:b/>
          <w:sz w:val="24"/>
          <w:szCs w:val="24"/>
        </w:rPr>
      </w:pPr>
    </w:p>
    <w:p w14:paraId="77F354EB" w14:textId="77777777" w:rsidR="007D4596" w:rsidRPr="007D4596" w:rsidRDefault="007D4596" w:rsidP="007D4596">
      <w:pPr>
        <w:spacing w:after="0"/>
        <w:ind w:left="720"/>
        <w:jc w:val="both"/>
        <w:rPr>
          <w:rFonts w:ascii="Arial" w:hAnsi="Arial" w:cs="Arial"/>
          <w:b/>
          <w:sz w:val="24"/>
          <w:szCs w:val="24"/>
        </w:rPr>
      </w:pPr>
      <w:r w:rsidRPr="007D4596">
        <w:rPr>
          <w:rFonts w:ascii="Arial" w:hAnsi="Arial" w:cs="Arial"/>
          <w:b/>
          <w:sz w:val="24"/>
          <w:szCs w:val="24"/>
        </w:rPr>
        <w:t xml:space="preserve">¿Qué políticas de corto y mediano plazo, de agricultura orgánica, agricultura urbana, seguridad alimentaria, a partir del aprovechamiento de biomasa y residuos </w:t>
      </w:r>
      <w:proofErr w:type="gramStart"/>
      <w:r w:rsidRPr="007D4596">
        <w:rPr>
          <w:rFonts w:ascii="Arial" w:hAnsi="Arial" w:cs="Arial"/>
          <w:b/>
          <w:sz w:val="24"/>
          <w:szCs w:val="24"/>
        </w:rPr>
        <w:t>orgánicos,  para</w:t>
      </w:r>
      <w:proofErr w:type="gramEnd"/>
      <w:r w:rsidRPr="007D4596">
        <w:rPr>
          <w:rFonts w:ascii="Arial" w:hAnsi="Arial" w:cs="Arial"/>
          <w:b/>
          <w:sz w:val="24"/>
          <w:szCs w:val="24"/>
        </w:rPr>
        <w:t xml:space="preserve"> la producción y consumo de abonos orgánicos, bio insumos, energías limpias con base en biodigestión, u otras alternativas de Valorización Energética de los Residuos en Colombia, se podrían implementar y así evitar una grave emergencia Nacional?</w:t>
      </w:r>
    </w:p>
    <w:p w14:paraId="4D0DBE0C" w14:textId="77777777" w:rsidR="007D4596" w:rsidRPr="007D4596" w:rsidRDefault="007D4596" w:rsidP="007D4596">
      <w:pPr>
        <w:spacing w:after="0"/>
        <w:jc w:val="both"/>
        <w:rPr>
          <w:rFonts w:ascii="Arial" w:hAnsi="Arial" w:cs="Arial"/>
          <w:b/>
          <w:sz w:val="24"/>
          <w:szCs w:val="24"/>
        </w:rPr>
      </w:pPr>
    </w:p>
    <w:p w14:paraId="2340A3CF" w14:textId="77777777" w:rsidR="007D4596" w:rsidRPr="007D4596" w:rsidRDefault="007D4596" w:rsidP="007D4596">
      <w:pPr>
        <w:spacing w:after="0"/>
        <w:jc w:val="both"/>
        <w:rPr>
          <w:rFonts w:ascii="Arial" w:hAnsi="Arial" w:cs="Arial"/>
          <w:b/>
          <w:sz w:val="24"/>
          <w:szCs w:val="24"/>
        </w:rPr>
      </w:pPr>
      <w:r w:rsidRPr="007D4596">
        <w:rPr>
          <w:rFonts w:ascii="Arial" w:hAnsi="Arial" w:cs="Arial"/>
          <w:b/>
          <w:sz w:val="24"/>
          <w:szCs w:val="24"/>
        </w:rPr>
        <w:t>Presentada por:</w:t>
      </w:r>
    </w:p>
    <w:p w14:paraId="01D900B0" w14:textId="77777777" w:rsidR="007D4596" w:rsidRPr="007D4596" w:rsidRDefault="007D4596" w:rsidP="007D4596">
      <w:pPr>
        <w:spacing w:after="0"/>
        <w:jc w:val="both"/>
        <w:rPr>
          <w:rFonts w:ascii="Arial" w:hAnsi="Arial" w:cs="Arial"/>
          <w:b/>
          <w:sz w:val="24"/>
          <w:szCs w:val="24"/>
        </w:rPr>
      </w:pPr>
    </w:p>
    <w:p w14:paraId="7CFC1429" w14:textId="77777777" w:rsidR="007D4596" w:rsidRDefault="007D4596" w:rsidP="007D4596">
      <w:pPr>
        <w:jc w:val="both"/>
        <w:rPr>
          <w:rFonts w:ascii="Arial" w:hAnsi="Arial" w:cs="Arial"/>
          <w:b/>
          <w:sz w:val="24"/>
          <w:szCs w:val="24"/>
        </w:rPr>
      </w:pPr>
    </w:p>
    <w:p w14:paraId="6D9E59E3" w14:textId="514F402F" w:rsidR="007D4596" w:rsidRDefault="007D4596" w:rsidP="007D4596">
      <w:pPr>
        <w:jc w:val="center"/>
        <w:rPr>
          <w:rFonts w:ascii="Arial" w:hAnsi="Arial" w:cs="Arial"/>
          <w:b/>
          <w:sz w:val="24"/>
          <w:szCs w:val="24"/>
        </w:rPr>
      </w:pPr>
      <w:r>
        <w:rPr>
          <w:rFonts w:ascii="Arial" w:hAnsi="Arial" w:cs="Arial"/>
          <w:b/>
          <w:noProof/>
          <w:sz w:val="24"/>
          <w:szCs w:val="24"/>
        </w:rPr>
        <w:drawing>
          <wp:inline distT="0" distB="0" distL="0" distR="0" wp14:anchorId="56A8D7A8" wp14:editId="58B5CB90">
            <wp:extent cx="4981575" cy="9810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1575" cy="981075"/>
                    </a:xfrm>
                    <a:prstGeom prst="rect">
                      <a:avLst/>
                    </a:prstGeom>
                    <a:noFill/>
                    <a:ln>
                      <a:noFill/>
                    </a:ln>
                  </pic:spPr>
                </pic:pic>
              </a:graphicData>
            </a:graphic>
          </wp:inline>
        </w:drawing>
      </w:r>
    </w:p>
    <w:p w14:paraId="6EEB4715" w14:textId="77777777" w:rsidR="007D4596" w:rsidRDefault="007D4596" w:rsidP="007D4596">
      <w:pPr>
        <w:jc w:val="center"/>
        <w:rPr>
          <w:rFonts w:ascii="Arial" w:hAnsi="Arial" w:cs="Arial"/>
          <w:b/>
          <w:sz w:val="24"/>
          <w:szCs w:val="24"/>
        </w:rPr>
      </w:pPr>
    </w:p>
    <w:p w14:paraId="5312E6F1" w14:textId="77777777" w:rsidR="007D4596" w:rsidRDefault="007D4596" w:rsidP="007D4596">
      <w:pPr>
        <w:jc w:val="center"/>
        <w:rPr>
          <w:rFonts w:ascii="Arial" w:hAnsi="Arial" w:cs="Arial"/>
          <w:b/>
          <w:sz w:val="24"/>
          <w:szCs w:val="24"/>
        </w:rPr>
      </w:pPr>
      <w:r>
        <w:rPr>
          <w:rFonts w:ascii="Arial" w:hAnsi="Arial" w:cs="Arial"/>
          <w:b/>
          <w:sz w:val="24"/>
          <w:szCs w:val="24"/>
        </w:rPr>
        <w:t>Departamento de Antioquia</w:t>
      </w:r>
    </w:p>
    <w:p w14:paraId="17327E33" w14:textId="77777777" w:rsidR="007D4596" w:rsidRDefault="007D4596" w:rsidP="007D4596">
      <w:pPr>
        <w:jc w:val="center"/>
        <w:rPr>
          <w:rFonts w:ascii="Arial" w:hAnsi="Arial" w:cs="Arial"/>
          <w:b/>
          <w:sz w:val="24"/>
          <w:szCs w:val="24"/>
        </w:rPr>
      </w:pPr>
      <w:r>
        <w:rPr>
          <w:rFonts w:ascii="Arial" w:hAnsi="Arial" w:cs="Arial"/>
          <w:b/>
          <w:sz w:val="24"/>
          <w:szCs w:val="24"/>
        </w:rPr>
        <w:t>Partido Conservador Colombiano</w:t>
      </w:r>
    </w:p>
    <w:p w14:paraId="07202B6B" w14:textId="77777777" w:rsidR="007D4596" w:rsidRDefault="007D4596" w:rsidP="007D4596">
      <w:pPr>
        <w:jc w:val="both"/>
        <w:rPr>
          <w:rFonts w:ascii="Arial" w:hAnsi="Arial" w:cs="Arial"/>
          <w:b/>
          <w:sz w:val="24"/>
          <w:szCs w:val="24"/>
        </w:rPr>
      </w:pPr>
    </w:p>
    <w:p w14:paraId="64243F48" w14:textId="5D9C886B" w:rsidR="007D4596" w:rsidRDefault="007D4596" w:rsidP="006425B9">
      <w:pPr>
        <w:spacing w:after="0"/>
      </w:pPr>
    </w:p>
    <w:p w14:paraId="592A53DA" w14:textId="1359DAC4" w:rsidR="007D4596" w:rsidRDefault="007D4596" w:rsidP="006425B9">
      <w:pPr>
        <w:spacing w:after="0"/>
      </w:pPr>
    </w:p>
    <w:p w14:paraId="792A4E7E" w14:textId="671227F0" w:rsidR="00567976" w:rsidRDefault="00567976" w:rsidP="006425B9">
      <w:pPr>
        <w:spacing w:after="0"/>
      </w:pPr>
    </w:p>
    <w:p w14:paraId="3E931F3E" w14:textId="2D226D6F" w:rsidR="00567976" w:rsidRDefault="00567976" w:rsidP="006425B9">
      <w:pPr>
        <w:spacing w:after="0"/>
      </w:pPr>
    </w:p>
    <w:p w14:paraId="1CCD01FC" w14:textId="7FD1DF09" w:rsidR="00567976" w:rsidRDefault="00567976" w:rsidP="006425B9">
      <w:pPr>
        <w:spacing w:after="0"/>
      </w:pPr>
    </w:p>
    <w:p w14:paraId="316648D8" w14:textId="3C054196" w:rsidR="00567976" w:rsidRDefault="00567976" w:rsidP="006425B9">
      <w:pPr>
        <w:spacing w:after="0"/>
      </w:pPr>
    </w:p>
    <w:p w14:paraId="28A912BE" w14:textId="77777777" w:rsidR="007A4972" w:rsidRDefault="007A4972" w:rsidP="00F02986">
      <w:pPr>
        <w:spacing w:after="0"/>
        <w:jc w:val="both"/>
        <w:rPr>
          <w:sz w:val="24"/>
          <w:szCs w:val="24"/>
        </w:rPr>
      </w:pPr>
    </w:p>
    <w:p w14:paraId="43C5913D" w14:textId="77777777" w:rsidR="007A4972" w:rsidRDefault="007A4972" w:rsidP="00F02986">
      <w:pPr>
        <w:spacing w:after="0"/>
        <w:jc w:val="both"/>
        <w:rPr>
          <w:sz w:val="24"/>
          <w:szCs w:val="24"/>
        </w:rPr>
      </w:pPr>
    </w:p>
    <w:p w14:paraId="7859E01D" w14:textId="77777777" w:rsidR="007A4972" w:rsidRDefault="007A4972" w:rsidP="00F02986">
      <w:pPr>
        <w:spacing w:after="0"/>
        <w:jc w:val="both"/>
        <w:rPr>
          <w:sz w:val="24"/>
          <w:szCs w:val="24"/>
        </w:rPr>
      </w:pPr>
    </w:p>
    <w:p w14:paraId="7DD5ACA0" w14:textId="77777777" w:rsidR="007A4972" w:rsidRDefault="007A4972" w:rsidP="00F02986">
      <w:pPr>
        <w:spacing w:after="0"/>
        <w:jc w:val="both"/>
        <w:rPr>
          <w:sz w:val="24"/>
          <w:szCs w:val="24"/>
        </w:rPr>
      </w:pPr>
    </w:p>
    <w:p w14:paraId="55C321EB" w14:textId="77777777" w:rsidR="007A4972" w:rsidRDefault="007A4972" w:rsidP="00F02986">
      <w:pPr>
        <w:spacing w:after="0"/>
        <w:jc w:val="both"/>
        <w:rPr>
          <w:sz w:val="24"/>
          <w:szCs w:val="24"/>
        </w:rPr>
      </w:pPr>
    </w:p>
    <w:p w14:paraId="252F81EF" w14:textId="77777777" w:rsidR="007A4972" w:rsidRDefault="007A4972" w:rsidP="00F02986">
      <w:pPr>
        <w:spacing w:after="0"/>
        <w:jc w:val="both"/>
        <w:rPr>
          <w:sz w:val="24"/>
          <w:szCs w:val="24"/>
        </w:rPr>
      </w:pPr>
    </w:p>
    <w:p w14:paraId="662470D5" w14:textId="77777777" w:rsidR="007A4972" w:rsidRPr="00012641" w:rsidRDefault="007A4972" w:rsidP="00F02986">
      <w:pPr>
        <w:spacing w:after="0"/>
        <w:jc w:val="both"/>
        <w:rPr>
          <w:b/>
          <w:bCs/>
          <w:sz w:val="24"/>
          <w:szCs w:val="24"/>
        </w:rPr>
      </w:pPr>
    </w:p>
    <w:p w14:paraId="4A66C58E" w14:textId="122D978E" w:rsidR="007A4972" w:rsidRPr="00012641" w:rsidRDefault="00012641" w:rsidP="00F02986">
      <w:pPr>
        <w:spacing w:after="0"/>
        <w:jc w:val="both"/>
        <w:rPr>
          <w:b/>
          <w:bCs/>
          <w:sz w:val="24"/>
          <w:szCs w:val="24"/>
        </w:rPr>
      </w:pPr>
      <w:r w:rsidRPr="00012641">
        <w:rPr>
          <w:b/>
          <w:bCs/>
          <w:sz w:val="24"/>
          <w:szCs w:val="24"/>
        </w:rPr>
        <w:t>APROBADA LA PROPOSICÓN</w:t>
      </w:r>
    </w:p>
    <w:p w14:paraId="4F569111" w14:textId="77777777" w:rsidR="007A4972" w:rsidRDefault="007A4972" w:rsidP="00F02986">
      <w:pPr>
        <w:spacing w:after="0"/>
        <w:jc w:val="both"/>
        <w:rPr>
          <w:sz w:val="24"/>
          <w:szCs w:val="24"/>
        </w:rPr>
      </w:pPr>
    </w:p>
    <w:p w14:paraId="1D2FE238" w14:textId="77777777" w:rsidR="007A4972" w:rsidRDefault="007A4972" w:rsidP="00F02986">
      <w:pPr>
        <w:spacing w:after="0"/>
        <w:jc w:val="both"/>
        <w:rPr>
          <w:sz w:val="24"/>
          <w:szCs w:val="24"/>
        </w:rPr>
      </w:pPr>
    </w:p>
    <w:p w14:paraId="7A27439E" w14:textId="77777777" w:rsidR="007A4972" w:rsidRDefault="007A4972" w:rsidP="00F02986">
      <w:pPr>
        <w:spacing w:after="0"/>
        <w:jc w:val="both"/>
        <w:rPr>
          <w:sz w:val="24"/>
          <w:szCs w:val="24"/>
        </w:rPr>
      </w:pPr>
    </w:p>
    <w:p w14:paraId="47A6A55A" w14:textId="77777777" w:rsidR="007A4972" w:rsidRDefault="007A4972" w:rsidP="00F02986">
      <w:pPr>
        <w:spacing w:after="0"/>
        <w:jc w:val="both"/>
        <w:rPr>
          <w:sz w:val="24"/>
          <w:szCs w:val="24"/>
        </w:rPr>
      </w:pPr>
    </w:p>
    <w:p w14:paraId="63FE551A" w14:textId="77777777" w:rsidR="007A4972" w:rsidRDefault="007A4972" w:rsidP="00F02986">
      <w:pPr>
        <w:spacing w:after="0"/>
        <w:jc w:val="both"/>
        <w:rPr>
          <w:sz w:val="24"/>
          <w:szCs w:val="24"/>
        </w:rPr>
      </w:pPr>
    </w:p>
    <w:p w14:paraId="2DFA2ADE" w14:textId="2793BF00" w:rsidR="00F02986" w:rsidRPr="00F02986" w:rsidRDefault="00F02986" w:rsidP="00F02986">
      <w:pPr>
        <w:spacing w:after="0"/>
        <w:jc w:val="both"/>
        <w:rPr>
          <w:sz w:val="24"/>
          <w:szCs w:val="24"/>
        </w:rPr>
      </w:pPr>
      <w:r w:rsidRPr="00F02986">
        <w:rPr>
          <w:sz w:val="24"/>
          <w:szCs w:val="24"/>
        </w:rPr>
        <w:t xml:space="preserve">Bogotá, D.C., 19 de mayo de 2020 </w:t>
      </w:r>
    </w:p>
    <w:p w14:paraId="7109CC60" w14:textId="77777777" w:rsidR="00F02986" w:rsidRPr="00F02986" w:rsidRDefault="00F02986" w:rsidP="00F02986">
      <w:pPr>
        <w:spacing w:after="0"/>
        <w:jc w:val="both"/>
        <w:rPr>
          <w:sz w:val="24"/>
          <w:szCs w:val="24"/>
        </w:rPr>
      </w:pPr>
    </w:p>
    <w:p w14:paraId="1ECD9A07" w14:textId="77777777" w:rsidR="00F02986" w:rsidRDefault="00F02986" w:rsidP="00F02986">
      <w:pPr>
        <w:spacing w:after="0"/>
        <w:jc w:val="center"/>
        <w:rPr>
          <w:rFonts w:ascii="TKXEVV+Verdana-Bold" w:hAnsi="TKXEVV+Verdana-Bold" w:cs="TKXEVV+Verdana-Bold"/>
          <w:b/>
          <w:bCs/>
        </w:rPr>
      </w:pPr>
    </w:p>
    <w:p w14:paraId="34EAF50C" w14:textId="0056D8F3" w:rsidR="00F02986" w:rsidRPr="00F02986" w:rsidRDefault="00F02986" w:rsidP="00F02986">
      <w:pPr>
        <w:spacing w:after="0"/>
        <w:jc w:val="center"/>
        <w:rPr>
          <w:rFonts w:ascii="TKXEVV+Verdana-Bold" w:hAnsi="TKXEVV+Verdana-Bold" w:cs="TKXEVV+Verdana-Bold"/>
          <w:b/>
          <w:bCs/>
        </w:rPr>
      </w:pPr>
      <w:r w:rsidRPr="00F02986">
        <w:rPr>
          <w:rFonts w:ascii="TKXEVV+Verdana-Bold" w:hAnsi="TKXEVV+Verdana-Bold" w:cs="TKXEVV+Verdana-Bold"/>
          <w:b/>
          <w:bCs/>
        </w:rPr>
        <w:t>PROPOSICIÓN NO. ___</w:t>
      </w:r>
    </w:p>
    <w:p w14:paraId="6A913F42" w14:textId="77777777" w:rsidR="00F02986" w:rsidRPr="00F02986" w:rsidRDefault="00F02986" w:rsidP="00F02986">
      <w:pPr>
        <w:spacing w:after="0"/>
        <w:jc w:val="both"/>
        <w:rPr>
          <w:rFonts w:ascii="TKXEVV+Verdana-Bold" w:hAnsi="TKXEVV+Verdana-Bold" w:cs="TKXEVV+Verdana-Bold"/>
          <w:b/>
          <w:bCs/>
        </w:rPr>
      </w:pPr>
    </w:p>
    <w:p w14:paraId="5A7B4090" w14:textId="77777777" w:rsidR="00F02986" w:rsidRDefault="00F02986" w:rsidP="00F02986">
      <w:pPr>
        <w:spacing w:after="0"/>
        <w:jc w:val="both"/>
        <w:rPr>
          <w:sz w:val="24"/>
          <w:szCs w:val="24"/>
        </w:rPr>
      </w:pPr>
    </w:p>
    <w:p w14:paraId="3D350AA3" w14:textId="509AB76A" w:rsidR="00F02986" w:rsidRPr="00F02986" w:rsidRDefault="00F02986" w:rsidP="00F02986">
      <w:pPr>
        <w:spacing w:after="0"/>
        <w:jc w:val="both"/>
        <w:rPr>
          <w:sz w:val="24"/>
          <w:szCs w:val="24"/>
        </w:rPr>
      </w:pPr>
      <w:r w:rsidRPr="00F02986">
        <w:rPr>
          <w:sz w:val="24"/>
          <w:szCs w:val="24"/>
        </w:rPr>
        <w:t xml:space="preserve">Según las competencias atribuidas a la función de control político, según artículos 6, 233, 234, 237, 243, 244 y 249 de la Ley 5ta de 1992, que cumplo en mi condición de Representante a la Cámara por el Departamento del Tolima, miembro de la Comisión Quinta Constitucional Permanente, solicito: </w:t>
      </w:r>
    </w:p>
    <w:p w14:paraId="2EA31ED1" w14:textId="77777777" w:rsidR="00F02986" w:rsidRPr="00F02986" w:rsidRDefault="00F02986" w:rsidP="00F02986">
      <w:pPr>
        <w:spacing w:after="0"/>
        <w:jc w:val="both"/>
        <w:rPr>
          <w:sz w:val="24"/>
          <w:szCs w:val="24"/>
        </w:rPr>
      </w:pPr>
    </w:p>
    <w:p w14:paraId="7554C36F" w14:textId="4FDA6A77" w:rsidR="00F02986" w:rsidRPr="00F02986" w:rsidRDefault="00F02986" w:rsidP="00F02986">
      <w:pPr>
        <w:pStyle w:val="Prrafodelista"/>
        <w:numPr>
          <w:ilvl w:val="0"/>
          <w:numId w:val="11"/>
        </w:numPr>
        <w:spacing w:after="0" w:line="240" w:lineRule="auto"/>
        <w:jc w:val="both"/>
        <w:rPr>
          <w:sz w:val="24"/>
          <w:szCs w:val="24"/>
        </w:rPr>
      </w:pPr>
      <w:r w:rsidRPr="00F02986">
        <w:rPr>
          <w:sz w:val="24"/>
          <w:szCs w:val="24"/>
        </w:rPr>
        <w:t xml:space="preserve">Citar a debate de control político a los siguientes funcionarios: </w:t>
      </w:r>
    </w:p>
    <w:p w14:paraId="1A42DAE4" w14:textId="77777777" w:rsidR="00F02986" w:rsidRPr="00F02986" w:rsidRDefault="00F02986" w:rsidP="00F02986">
      <w:pPr>
        <w:pStyle w:val="Prrafodelista"/>
        <w:spacing w:after="0" w:line="240" w:lineRule="auto"/>
        <w:jc w:val="both"/>
        <w:rPr>
          <w:sz w:val="24"/>
          <w:szCs w:val="24"/>
        </w:rPr>
      </w:pPr>
      <w:r w:rsidRPr="00F02986">
        <w:rPr>
          <w:sz w:val="24"/>
          <w:szCs w:val="24"/>
        </w:rPr>
        <w:t xml:space="preserve">• MINISTRA DE MINAS Y ENERGÍA, MARÍA FERNANDA SUÁREZ LONDOÑO </w:t>
      </w:r>
    </w:p>
    <w:p w14:paraId="0FB60FAF" w14:textId="77777777" w:rsidR="00F02986" w:rsidRPr="00F02986" w:rsidRDefault="00F02986" w:rsidP="00F02986">
      <w:pPr>
        <w:pStyle w:val="Prrafodelista"/>
        <w:spacing w:after="0" w:line="240" w:lineRule="auto"/>
        <w:jc w:val="both"/>
        <w:rPr>
          <w:sz w:val="24"/>
          <w:szCs w:val="24"/>
        </w:rPr>
      </w:pPr>
      <w:r w:rsidRPr="00F02986">
        <w:rPr>
          <w:sz w:val="24"/>
          <w:szCs w:val="24"/>
        </w:rPr>
        <w:t xml:space="preserve">• DIRECTOR EJECUTIVO DE LA COMISIÓN DE REGULACIÓN DE ENERGÍA Y GAS, CREG, JORGE ALBERTO VALENCIA MARÍN </w:t>
      </w:r>
    </w:p>
    <w:p w14:paraId="68A58B46" w14:textId="31DCFE48" w:rsidR="00F02986" w:rsidRPr="00F02986" w:rsidRDefault="00F02986" w:rsidP="00F02986">
      <w:pPr>
        <w:pStyle w:val="Prrafodelista"/>
        <w:spacing w:after="0" w:line="240" w:lineRule="auto"/>
        <w:jc w:val="both"/>
        <w:rPr>
          <w:sz w:val="24"/>
          <w:szCs w:val="24"/>
        </w:rPr>
      </w:pPr>
      <w:r w:rsidRPr="00F02986">
        <w:rPr>
          <w:sz w:val="24"/>
          <w:szCs w:val="24"/>
        </w:rPr>
        <w:t>• SUPERINTENTENDE DE SERVICIOS PÚBLICOS DOMICILIARIOS, NATASHA AVENDAÑO GARCÍA</w:t>
      </w:r>
    </w:p>
    <w:p w14:paraId="0613E1AF" w14:textId="77777777" w:rsidR="00F02986" w:rsidRPr="00F02986" w:rsidRDefault="00F02986" w:rsidP="00F02986">
      <w:pPr>
        <w:pStyle w:val="Prrafodelista"/>
        <w:spacing w:after="0" w:line="240" w:lineRule="auto"/>
        <w:jc w:val="both"/>
        <w:rPr>
          <w:sz w:val="24"/>
          <w:szCs w:val="24"/>
        </w:rPr>
      </w:pPr>
    </w:p>
    <w:p w14:paraId="0EF19F3A" w14:textId="66763F12" w:rsidR="00F02986" w:rsidRPr="00F02986" w:rsidRDefault="00F02986" w:rsidP="00F02986">
      <w:pPr>
        <w:pStyle w:val="Prrafodelista"/>
        <w:numPr>
          <w:ilvl w:val="0"/>
          <w:numId w:val="11"/>
        </w:numPr>
        <w:spacing w:after="0" w:line="240" w:lineRule="auto"/>
        <w:jc w:val="both"/>
        <w:rPr>
          <w:sz w:val="24"/>
          <w:szCs w:val="24"/>
        </w:rPr>
      </w:pPr>
      <w:r w:rsidRPr="00F02986">
        <w:rPr>
          <w:sz w:val="24"/>
          <w:szCs w:val="24"/>
        </w:rPr>
        <w:t xml:space="preserve">Invitar, teniendo en cuenta el tema del debate: </w:t>
      </w:r>
    </w:p>
    <w:p w14:paraId="039DD778" w14:textId="77777777" w:rsidR="00F02986" w:rsidRPr="00F02986" w:rsidRDefault="00F02986" w:rsidP="00F02986">
      <w:pPr>
        <w:pStyle w:val="Prrafodelista"/>
        <w:spacing w:after="0" w:line="240" w:lineRule="auto"/>
        <w:jc w:val="both"/>
        <w:rPr>
          <w:sz w:val="24"/>
          <w:szCs w:val="24"/>
        </w:rPr>
      </w:pPr>
      <w:r w:rsidRPr="00F02986">
        <w:rPr>
          <w:sz w:val="24"/>
          <w:szCs w:val="24"/>
        </w:rPr>
        <w:t xml:space="preserve">• RICARDO SIERRA FERNÁNDEZ, CEO DE CELSIA ENERGÍA. </w:t>
      </w:r>
    </w:p>
    <w:p w14:paraId="497C15DC" w14:textId="77777777" w:rsidR="00F02986" w:rsidRPr="00F02986" w:rsidRDefault="00F02986" w:rsidP="00F02986">
      <w:pPr>
        <w:pStyle w:val="Prrafodelista"/>
        <w:spacing w:after="0" w:line="240" w:lineRule="auto"/>
        <w:jc w:val="both"/>
        <w:rPr>
          <w:sz w:val="24"/>
          <w:szCs w:val="24"/>
        </w:rPr>
      </w:pPr>
    </w:p>
    <w:p w14:paraId="5CAB974E" w14:textId="77777777" w:rsidR="00F02986" w:rsidRDefault="00F02986" w:rsidP="00F02986">
      <w:pPr>
        <w:spacing w:after="0"/>
        <w:jc w:val="both"/>
        <w:rPr>
          <w:sz w:val="24"/>
          <w:szCs w:val="24"/>
        </w:rPr>
      </w:pPr>
    </w:p>
    <w:p w14:paraId="4E67D619" w14:textId="4568B319" w:rsidR="00F02986" w:rsidRPr="00F02986" w:rsidRDefault="00F02986" w:rsidP="00F02986">
      <w:pPr>
        <w:spacing w:after="0"/>
        <w:jc w:val="both"/>
        <w:rPr>
          <w:sz w:val="24"/>
          <w:szCs w:val="24"/>
        </w:rPr>
      </w:pPr>
      <w:r w:rsidRPr="00F02986">
        <w:rPr>
          <w:sz w:val="24"/>
          <w:szCs w:val="24"/>
        </w:rPr>
        <w:t xml:space="preserve">Lo anterior, con el fin de debatir las medidas que ha tomado el sector de Minas y Energía durante la </w:t>
      </w:r>
      <w:proofErr w:type="spellStart"/>
      <w:r w:rsidRPr="00F02986">
        <w:rPr>
          <w:sz w:val="24"/>
          <w:szCs w:val="24"/>
        </w:rPr>
        <w:t>contigencia</w:t>
      </w:r>
      <w:proofErr w:type="spellEnd"/>
      <w:r w:rsidRPr="00F02986">
        <w:rPr>
          <w:sz w:val="24"/>
          <w:szCs w:val="24"/>
        </w:rPr>
        <w:t xml:space="preserve"> generada por el SARS-COV-2 para aliviar a la población y al sector empresarial, las razones y legalidad de la </w:t>
      </w:r>
      <w:proofErr w:type="spellStart"/>
      <w:r w:rsidRPr="00F02986">
        <w:rPr>
          <w:sz w:val="24"/>
          <w:szCs w:val="24"/>
        </w:rPr>
        <w:t>promediación</w:t>
      </w:r>
      <w:proofErr w:type="spellEnd"/>
      <w:r w:rsidRPr="00F02986">
        <w:rPr>
          <w:sz w:val="24"/>
          <w:szCs w:val="24"/>
        </w:rPr>
        <w:t xml:space="preserve"> de consumo, y presentar propuestas sobre nuevas medidas. Asimismo, para discutir las dinámicas actuales que afectan al departamento del Tolima por las altas tarifas de energía y la falta del subsidio al estrato 3. </w:t>
      </w:r>
    </w:p>
    <w:p w14:paraId="49C807D8" w14:textId="77777777" w:rsidR="00F02986" w:rsidRPr="00F02986" w:rsidRDefault="00F02986" w:rsidP="00F02986">
      <w:pPr>
        <w:spacing w:after="0"/>
        <w:jc w:val="both"/>
        <w:rPr>
          <w:sz w:val="24"/>
          <w:szCs w:val="24"/>
        </w:rPr>
      </w:pPr>
    </w:p>
    <w:p w14:paraId="3118C7BF" w14:textId="77777777" w:rsidR="00F02986" w:rsidRDefault="00F02986" w:rsidP="00F02986">
      <w:pPr>
        <w:spacing w:after="0"/>
        <w:jc w:val="both"/>
        <w:rPr>
          <w:sz w:val="24"/>
          <w:szCs w:val="24"/>
        </w:rPr>
      </w:pPr>
    </w:p>
    <w:p w14:paraId="7400E5E3" w14:textId="3DD86147" w:rsidR="00F02986" w:rsidRPr="00F02986" w:rsidRDefault="00F02986" w:rsidP="00F02986">
      <w:pPr>
        <w:spacing w:after="0"/>
        <w:jc w:val="both"/>
        <w:rPr>
          <w:sz w:val="24"/>
          <w:szCs w:val="24"/>
        </w:rPr>
      </w:pPr>
      <w:r w:rsidRPr="00F02986">
        <w:rPr>
          <w:sz w:val="24"/>
          <w:szCs w:val="24"/>
        </w:rPr>
        <w:t xml:space="preserve">La sesión se realizará en la fecha y hora que determine la Mesa Directiva. </w:t>
      </w:r>
    </w:p>
    <w:p w14:paraId="0E6C94BC" w14:textId="77777777" w:rsidR="00F02986" w:rsidRPr="00F02986" w:rsidRDefault="00F02986" w:rsidP="00F02986">
      <w:pPr>
        <w:spacing w:after="0"/>
        <w:jc w:val="both"/>
        <w:rPr>
          <w:sz w:val="24"/>
          <w:szCs w:val="24"/>
        </w:rPr>
      </w:pPr>
    </w:p>
    <w:p w14:paraId="76142CE5" w14:textId="05720435" w:rsidR="00F02986" w:rsidRDefault="00F02986" w:rsidP="00F02986">
      <w:pPr>
        <w:spacing w:after="0"/>
        <w:jc w:val="both"/>
        <w:rPr>
          <w:rFonts w:ascii="TKXEVV+Verdana-Bold" w:hAnsi="TKXEVV+Verdana-Bold" w:cs="TKXEVV+Verdana-Bold"/>
          <w:b/>
          <w:bCs/>
          <w:sz w:val="24"/>
          <w:szCs w:val="24"/>
        </w:rPr>
      </w:pPr>
    </w:p>
    <w:p w14:paraId="02181D3B" w14:textId="1FFBB26C" w:rsidR="00F02986" w:rsidRDefault="00F02986" w:rsidP="00F02986">
      <w:pPr>
        <w:spacing w:after="0"/>
        <w:jc w:val="both"/>
        <w:rPr>
          <w:rFonts w:ascii="TKXEVV+Verdana-Bold" w:hAnsi="TKXEVV+Verdana-Bold" w:cs="TKXEVV+Verdana-Bold"/>
          <w:b/>
          <w:bCs/>
          <w:sz w:val="24"/>
          <w:szCs w:val="24"/>
        </w:rPr>
      </w:pPr>
    </w:p>
    <w:p w14:paraId="15F8AECE" w14:textId="1EB3B3E5" w:rsidR="00F02986" w:rsidRDefault="00F02986" w:rsidP="00F02986">
      <w:pPr>
        <w:spacing w:after="0"/>
        <w:jc w:val="both"/>
        <w:rPr>
          <w:rFonts w:ascii="TKXEVV+Verdana-Bold" w:hAnsi="TKXEVV+Verdana-Bold" w:cs="TKXEVV+Verdana-Bold"/>
          <w:b/>
          <w:bCs/>
          <w:sz w:val="24"/>
          <w:szCs w:val="24"/>
        </w:rPr>
      </w:pPr>
    </w:p>
    <w:p w14:paraId="6F0912EF" w14:textId="4A28443F" w:rsidR="00F02986" w:rsidRDefault="00F02986" w:rsidP="00F02986">
      <w:pPr>
        <w:spacing w:after="0"/>
        <w:jc w:val="both"/>
        <w:rPr>
          <w:rFonts w:ascii="TKXEVV+Verdana-Bold" w:hAnsi="TKXEVV+Verdana-Bold" w:cs="TKXEVV+Verdana-Bold"/>
          <w:b/>
          <w:bCs/>
          <w:sz w:val="24"/>
          <w:szCs w:val="24"/>
        </w:rPr>
      </w:pPr>
    </w:p>
    <w:p w14:paraId="05CF149C" w14:textId="2F68F735" w:rsidR="00F02986" w:rsidRPr="00F02986" w:rsidRDefault="00012641" w:rsidP="00012641">
      <w:pPr>
        <w:spacing w:after="0"/>
        <w:jc w:val="center"/>
        <w:rPr>
          <w:rFonts w:ascii="TKXEVV+Verdana-Bold" w:hAnsi="TKXEVV+Verdana-Bold" w:cs="TKXEVV+Verdana-Bold"/>
          <w:b/>
          <w:bCs/>
          <w:sz w:val="24"/>
          <w:szCs w:val="24"/>
        </w:rPr>
      </w:pPr>
      <w:r>
        <w:rPr>
          <w:rFonts w:ascii="TKXEVV+Verdana-Bold" w:hAnsi="TKXEVV+Verdana-Bold" w:cs="TKXEVV+Verdana-Bold"/>
          <w:b/>
          <w:bCs/>
          <w:sz w:val="24"/>
          <w:szCs w:val="24"/>
        </w:rPr>
        <w:t>_________________</w:t>
      </w:r>
    </w:p>
    <w:p w14:paraId="6FB62CA9" w14:textId="722607D8" w:rsidR="00F02986" w:rsidRPr="00F02986" w:rsidRDefault="00F02986" w:rsidP="00012641">
      <w:pPr>
        <w:spacing w:after="0"/>
        <w:jc w:val="center"/>
        <w:rPr>
          <w:rFonts w:cs="Calibri"/>
          <w:b/>
          <w:bCs/>
          <w:sz w:val="24"/>
          <w:szCs w:val="24"/>
        </w:rPr>
      </w:pPr>
      <w:r w:rsidRPr="00F02986">
        <w:rPr>
          <w:rFonts w:cs="Calibri"/>
          <w:b/>
          <w:bCs/>
          <w:sz w:val="24"/>
          <w:szCs w:val="24"/>
        </w:rPr>
        <w:t>RICARDO FERRO LOZANO</w:t>
      </w:r>
    </w:p>
    <w:p w14:paraId="2E2ED1A1" w14:textId="3807D824" w:rsidR="00F02986" w:rsidRPr="00F02986" w:rsidRDefault="00F02986" w:rsidP="00012641">
      <w:pPr>
        <w:spacing w:after="0"/>
        <w:jc w:val="center"/>
        <w:rPr>
          <w:rFonts w:cs="Calibri"/>
          <w:sz w:val="24"/>
          <w:szCs w:val="24"/>
        </w:rPr>
      </w:pPr>
      <w:r w:rsidRPr="00F02986">
        <w:rPr>
          <w:rFonts w:cs="Calibri"/>
          <w:sz w:val="24"/>
          <w:szCs w:val="24"/>
        </w:rPr>
        <w:t>Representante a la Cámara por el Tolima</w:t>
      </w:r>
    </w:p>
    <w:p w14:paraId="30B1FD65" w14:textId="3ADC3D77" w:rsidR="00567976" w:rsidRPr="00F02986" w:rsidRDefault="00F02986" w:rsidP="00012641">
      <w:pPr>
        <w:spacing w:after="0"/>
        <w:jc w:val="center"/>
        <w:rPr>
          <w:sz w:val="24"/>
          <w:szCs w:val="24"/>
        </w:rPr>
      </w:pPr>
      <w:r w:rsidRPr="00F02986">
        <w:rPr>
          <w:sz w:val="24"/>
          <w:szCs w:val="24"/>
        </w:rPr>
        <w:t>Partido Centro Democrático</w:t>
      </w:r>
    </w:p>
    <w:p w14:paraId="026A6203" w14:textId="463ECAE8" w:rsidR="00567976" w:rsidRPr="00F02986" w:rsidRDefault="00567976" w:rsidP="00012641">
      <w:pPr>
        <w:spacing w:after="0"/>
        <w:jc w:val="both"/>
        <w:rPr>
          <w:sz w:val="24"/>
          <w:szCs w:val="24"/>
        </w:rPr>
      </w:pPr>
    </w:p>
    <w:p w14:paraId="71FAFA80" w14:textId="3FBD7804" w:rsidR="00567976" w:rsidRPr="00012641" w:rsidRDefault="00012641" w:rsidP="006425B9">
      <w:pPr>
        <w:spacing w:after="0"/>
        <w:rPr>
          <w:b/>
          <w:bCs/>
        </w:rPr>
      </w:pPr>
      <w:r w:rsidRPr="00012641">
        <w:rPr>
          <w:b/>
          <w:bCs/>
        </w:rPr>
        <w:t>APROBADA LA PROPOSICIÓN</w:t>
      </w:r>
    </w:p>
    <w:p w14:paraId="09F0FADD" w14:textId="0F558E60" w:rsidR="00567976" w:rsidRDefault="00567976" w:rsidP="006425B9">
      <w:pPr>
        <w:spacing w:after="0"/>
      </w:pPr>
    </w:p>
    <w:p w14:paraId="45C4A9EC" w14:textId="24B79528" w:rsidR="007A4972" w:rsidRPr="00DC54B2" w:rsidRDefault="007A4972" w:rsidP="006425B9">
      <w:pPr>
        <w:spacing w:after="0"/>
        <w:rPr>
          <w:rFonts w:asciiTheme="minorHAnsi" w:hAnsiTheme="minorHAnsi" w:cstheme="minorHAnsi"/>
          <w:sz w:val="24"/>
          <w:szCs w:val="24"/>
        </w:rPr>
      </w:pPr>
    </w:p>
    <w:p w14:paraId="4DAAC328" w14:textId="6AA5CE81" w:rsidR="002223B0" w:rsidRDefault="007A4972" w:rsidP="002223B0">
      <w:pPr>
        <w:spacing w:after="0"/>
        <w:jc w:val="center"/>
        <w:rPr>
          <w:rFonts w:asciiTheme="minorHAnsi" w:hAnsiTheme="minorHAnsi" w:cstheme="minorHAnsi"/>
          <w:b/>
          <w:bCs/>
          <w:sz w:val="24"/>
          <w:szCs w:val="24"/>
        </w:rPr>
      </w:pPr>
      <w:r w:rsidRPr="00DC54B2">
        <w:rPr>
          <w:rFonts w:asciiTheme="minorHAnsi" w:hAnsiTheme="minorHAnsi" w:cstheme="minorHAnsi"/>
          <w:b/>
          <w:bCs/>
          <w:sz w:val="24"/>
          <w:szCs w:val="24"/>
        </w:rPr>
        <w:t>CUESTIONARIO</w:t>
      </w:r>
    </w:p>
    <w:p w14:paraId="75F02717" w14:textId="77777777" w:rsidR="002223B0" w:rsidRDefault="002223B0" w:rsidP="002223B0">
      <w:pPr>
        <w:spacing w:after="0"/>
        <w:jc w:val="center"/>
        <w:rPr>
          <w:rFonts w:asciiTheme="minorHAnsi" w:hAnsiTheme="minorHAnsi" w:cstheme="minorHAnsi"/>
          <w:b/>
          <w:bCs/>
          <w:sz w:val="24"/>
          <w:szCs w:val="24"/>
        </w:rPr>
      </w:pPr>
    </w:p>
    <w:p w14:paraId="45CBAFAB" w14:textId="6C5DC9BE" w:rsidR="002223B0" w:rsidRPr="002223B0" w:rsidRDefault="007A4972" w:rsidP="002223B0">
      <w:pPr>
        <w:spacing w:after="0"/>
        <w:jc w:val="center"/>
        <w:rPr>
          <w:rFonts w:asciiTheme="minorHAnsi" w:hAnsiTheme="minorHAnsi" w:cstheme="minorHAnsi"/>
          <w:b/>
          <w:bCs/>
          <w:sz w:val="24"/>
          <w:szCs w:val="24"/>
          <w:u w:val="single"/>
        </w:rPr>
      </w:pPr>
      <w:r w:rsidRPr="002223B0">
        <w:rPr>
          <w:rFonts w:asciiTheme="minorHAnsi" w:hAnsiTheme="minorHAnsi" w:cstheme="minorHAnsi"/>
          <w:b/>
          <w:bCs/>
          <w:sz w:val="24"/>
          <w:szCs w:val="24"/>
          <w:u w:val="single"/>
        </w:rPr>
        <w:t>MINISTRA DE MINAS Y ENERGÍA MARÍA</w:t>
      </w:r>
    </w:p>
    <w:p w14:paraId="16377404" w14:textId="65117AED" w:rsidR="00F23945" w:rsidRPr="002223B0" w:rsidRDefault="007A4972" w:rsidP="002223B0">
      <w:pPr>
        <w:spacing w:after="0"/>
        <w:jc w:val="center"/>
        <w:rPr>
          <w:rFonts w:asciiTheme="minorHAnsi" w:hAnsiTheme="minorHAnsi" w:cstheme="minorHAnsi"/>
          <w:b/>
          <w:bCs/>
          <w:sz w:val="24"/>
          <w:szCs w:val="24"/>
          <w:u w:val="single"/>
        </w:rPr>
      </w:pPr>
      <w:r w:rsidRPr="002223B0">
        <w:rPr>
          <w:rFonts w:asciiTheme="minorHAnsi" w:hAnsiTheme="minorHAnsi" w:cstheme="minorHAnsi"/>
          <w:b/>
          <w:bCs/>
          <w:sz w:val="24"/>
          <w:szCs w:val="24"/>
          <w:u w:val="single"/>
        </w:rPr>
        <w:t>FERNANDA SUÁREZ LONDOÑO</w:t>
      </w:r>
    </w:p>
    <w:p w14:paraId="586F55A1" w14:textId="77777777" w:rsidR="00F23945" w:rsidRPr="002223B0" w:rsidRDefault="00F23945" w:rsidP="00F23945">
      <w:pPr>
        <w:spacing w:after="0"/>
        <w:jc w:val="both"/>
        <w:rPr>
          <w:rFonts w:asciiTheme="minorHAnsi" w:hAnsiTheme="minorHAnsi" w:cstheme="minorHAnsi"/>
          <w:b/>
          <w:bCs/>
          <w:sz w:val="24"/>
          <w:szCs w:val="24"/>
          <w:u w:val="single"/>
        </w:rPr>
      </w:pPr>
    </w:p>
    <w:p w14:paraId="28FD1A14" w14:textId="686A7DF7" w:rsidR="00F23945" w:rsidRPr="00DC54B2" w:rsidRDefault="007A4972" w:rsidP="00F23945">
      <w:pPr>
        <w:spacing w:after="0"/>
        <w:jc w:val="both"/>
        <w:rPr>
          <w:rFonts w:asciiTheme="minorHAnsi" w:hAnsiTheme="minorHAnsi" w:cstheme="minorHAnsi"/>
          <w:b/>
          <w:bCs/>
          <w:sz w:val="24"/>
          <w:szCs w:val="24"/>
        </w:rPr>
      </w:pPr>
      <w:r w:rsidRPr="00DC54B2">
        <w:rPr>
          <w:rFonts w:asciiTheme="minorHAnsi" w:hAnsiTheme="minorHAnsi" w:cstheme="minorHAnsi"/>
          <w:b/>
          <w:bCs/>
          <w:sz w:val="24"/>
          <w:szCs w:val="24"/>
        </w:rPr>
        <w:t xml:space="preserve">Tema general </w:t>
      </w:r>
    </w:p>
    <w:p w14:paraId="2252507F" w14:textId="77777777" w:rsidR="00F23945" w:rsidRPr="00DC54B2" w:rsidRDefault="00F23945" w:rsidP="00F23945">
      <w:pPr>
        <w:spacing w:after="0"/>
        <w:jc w:val="both"/>
        <w:rPr>
          <w:rFonts w:asciiTheme="minorHAnsi" w:hAnsiTheme="minorHAnsi" w:cstheme="minorHAnsi"/>
          <w:sz w:val="24"/>
          <w:szCs w:val="24"/>
        </w:rPr>
      </w:pPr>
    </w:p>
    <w:p w14:paraId="0774FA31" w14:textId="77777777" w:rsidR="002223B0" w:rsidRDefault="007A4972" w:rsidP="00F23945">
      <w:pPr>
        <w:pStyle w:val="Prrafodelista"/>
        <w:numPr>
          <w:ilvl w:val="0"/>
          <w:numId w:val="12"/>
        </w:numPr>
        <w:spacing w:after="0"/>
        <w:jc w:val="both"/>
        <w:rPr>
          <w:rFonts w:cstheme="minorHAnsi"/>
          <w:sz w:val="24"/>
          <w:szCs w:val="24"/>
        </w:rPr>
      </w:pPr>
      <w:r w:rsidRPr="002223B0">
        <w:rPr>
          <w:rFonts w:cstheme="minorHAnsi"/>
          <w:sz w:val="24"/>
          <w:szCs w:val="24"/>
        </w:rPr>
        <w:t>Por favor resuma con claridad todas las medidas determinadas por el Gobierno Nacional en materia de servicios públicos durante esta emergencia por COVID-19.</w:t>
      </w:r>
    </w:p>
    <w:p w14:paraId="50C45519" w14:textId="77777777" w:rsidR="002223B0" w:rsidRDefault="002223B0" w:rsidP="002223B0">
      <w:pPr>
        <w:spacing w:after="0"/>
        <w:ind w:left="360"/>
        <w:jc w:val="both"/>
        <w:rPr>
          <w:rFonts w:cstheme="minorHAnsi"/>
          <w:b/>
          <w:bCs/>
          <w:sz w:val="24"/>
          <w:szCs w:val="24"/>
        </w:rPr>
      </w:pPr>
    </w:p>
    <w:p w14:paraId="000805D2" w14:textId="77777777" w:rsidR="002223B0" w:rsidRDefault="007A4972" w:rsidP="002223B0">
      <w:pPr>
        <w:pStyle w:val="Prrafodelista"/>
        <w:numPr>
          <w:ilvl w:val="0"/>
          <w:numId w:val="12"/>
        </w:numPr>
        <w:spacing w:after="0"/>
        <w:jc w:val="both"/>
        <w:rPr>
          <w:rFonts w:cstheme="minorHAnsi"/>
          <w:sz w:val="24"/>
          <w:szCs w:val="24"/>
        </w:rPr>
      </w:pPr>
      <w:r w:rsidRPr="002223B0">
        <w:rPr>
          <w:rFonts w:cstheme="minorHAnsi"/>
          <w:sz w:val="24"/>
          <w:szCs w:val="24"/>
        </w:rPr>
        <w:t xml:space="preserve">Teniendo en cuenta la situación presentada actualmente por la COVID-19, donde hay locales comerciales y viviendas que se encuentran desocupadas, y frente a las quejas de la ciudadanía sobre cobros promediados en estas facturas de servicios públicos de electricidad y gas: </w:t>
      </w:r>
    </w:p>
    <w:p w14:paraId="4ED3EAB5" w14:textId="77777777" w:rsidR="002223B0" w:rsidRPr="002223B0" w:rsidRDefault="002223B0" w:rsidP="002223B0">
      <w:pPr>
        <w:pStyle w:val="Prrafodelista"/>
        <w:rPr>
          <w:rFonts w:cstheme="minorHAnsi"/>
          <w:b/>
          <w:bCs/>
          <w:sz w:val="24"/>
          <w:szCs w:val="24"/>
        </w:rPr>
      </w:pPr>
    </w:p>
    <w:p w14:paraId="0C12629A" w14:textId="77777777" w:rsidR="002223B0" w:rsidRDefault="007A4972" w:rsidP="002223B0">
      <w:pPr>
        <w:pStyle w:val="Prrafodelista"/>
        <w:spacing w:after="0"/>
        <w:jc w:val="both"/>
        <w:rPr>
          <w:rFonts w:cstheme="minorHAnsi"/>
          <w:sz w:val="24"/>
          <w:szCs w:val="24"/>
        </w:rPr>
      </w:pPr>
      <w:r w:rsidRPr="002223B0">
        <w:rPr>
          <w:rFonts w:cstheme="minorHAnsi"/>
          <w:b/>
          <w:bCs/>
          <w:sz w:val="24"/>
          <w:szCs w:val="24"/>
        </w:rPr>
        <w:t xml:space="preserve">a. </w:t>
      </w:r>
      <w:r w:rsidRPr="002223B0">
        <w:rPr>
          <w:rFonts w:cstheme="minorHAnsi"/>
          <w:sz w:val="24"/>
          <w:szCs w:val="24"/>
        </w:rPr>
        <w:t xml:space="preserve">¿Qué medidas ha tomado el Ministerio de Minas y Energía junto con sus entidades adscritas (CREG </w:t>
      </w:r>
      <w:proofErr w:type="spellStart"/>
      <w:r w:rsidRPr="002223B0">
        <w:rPr>
          <w:rFonts w:cstheme="minorHAnsi"/>
          <w:sz w:val="24"/>
          <w:szCs w:val="24"/>
        </w:rPr>
        <w:t>sobretodo</w:t>
      </w:r>
      <w:proofErr w:type="spellEnd"/>
      <w:r w:rsidRPr="002223B0">
        <w:rPr>
          <w:rFonts w:cstheme="minorHAnsi"/>
          <w:sz w:val="24"/>
          <w:szCs w:val="24"/>
        </w:rPr>
        <w:t xml:space="preserve">), para solucionar esta situación, teniendo en cuenta que en días pasados la Superintendente de Servicios, Natasha Avendaño informó que esto no está permitido, y teniendo en cuenta que a pesar de que es legal según el artículo 146 de la Ley 142 de 1994, las empresas de servicios públicos domiciliarios han estado exceptuadas en todos los decretos de aislamiento preventivo obligatorio? </w:t>
      </w:r>
    </w:p>
    <w:p w14:paraId="73DF01D7" w14:textId="77777777" w:rsidR="002223B0" w:rsidRDefault="002223B0" w:rsidP="002223B0">
      <w:pPr>
        <w:pStyle w:val="Prrafodelista"/>
        <w:spacing w:after="0"/>
        <w:jc w:val="both"/>
        <w:rPr>
          <w:rFonts w:cstheme="minorHAnsi"/>
          <w:sz w:val="24"/>
          <w:szCs w:val="24"/>
        </w:rPr>
      </w:pPr>
    </w:p>
    <w:p w14:paraId="65C3A8C6" w14:textId="385D71AE" w:rsidR="00F23945" w:rsidRPr="00DC54B2" w:rsidRDefault="007A4972" w:rsidP="002223B0">
      <w:pPr>
        <w:pStyle w:val="Prrafodelista"/>
        <w:spacing w:after="0"/>
        <w:jc w:val="both"/>
        <w:rPr>
          <w:rFonts w:cstheme="minorHAnsi"/>
          <w:sz w:val="24"/>
          <w:szCs w:val="24"/>
        </w:rPr>
      </w:pPr>
      <w:r w:rsidRPr="00DC54B2">
        <w:rPr>
          <w:rFonts w:cstheme="minorHAnsi"/>
          <w:sz w:val="24"/>
          <w:szCs w:val="24"/>
        </w:rPr>
        <w:t xml:space="preserve">b. Dentro de la política de definición de tarifas de energía y gas, ¿existe la posibilidad de devolverse a las tarifas anteriores o disminuir las actuales, en medio de una emergencia nacional como esta? </w:t>
      </w:r>
    </w:p>
    <w:p w14:paraId="3AB1035A" w14:textId="77777777" w:rsidR="00DC54B2" w:rsidRPr="00DC54B2" w:rsidRDefault="00DC54B2" w:rsidP="00F23945">
      <w:pPr>
        <w:spacing w:after="0"/>
        <w:jc w:val="both"/>
        <w:rPr>
          <w:rFonts w:asciiTheme="minorHAnsi" w:hAnsiTheme="minorHAnsi" w:cstheme="minorHAnsi"/>
          <w:b/>
          <w:bCs/>
          <w:sz w:val="24"/>
          <w:szCs w:val="24"/>
        </w:rPr>
      </w:pPr>
    </w:p>
    <w:p w14:paraId="0037543C" w14:textId="04B8A57B" w:rsidR="00F23945" w:rsidRPr="00DC54B2" w:rsidRDefault="007A4972" w:rsidP="00F23945">
      <w:pPr>
        <w:spacing w:after="0"/>
        <w:jc w:val="both"/>
        <w:rPr>
          <w:rFonts w:asciiTheme="minorHAnsi" w:hAnsiTheme="minorHAnsi" w:cstheme="minorHAnsi"/>
          <w:b/>
          <w:bCs/>
          <w:sz w:val="24"/>
          <w:szCs w:val="24"/>
        </w:rPr>
      </w:pPr>
      <w:r w:rsidRPr="00DC54B2">
        <w:rPr>
          <w:rFonts w:asciiTheme="minorHAnsi" w:hAnsiTheme="minorHAnsi" w:cstheme="minorHAnsi"/>
          <w:b/>
          <w:bCs/>
          <w:sz w:val="24"/>
          <w:szCs w:val="24"/>
        </w:rPr>
        <w:t xml:space="preserve">Tema Departamento del Tolima </w:t>
      </w:r>
    </w:p>
    <w:p w14:paraId="5A8F9622" w14:textId="77777777" w:rsidR="00DC54B2" w:rsidRPr="00DC54B2" w:rsidRDefault="00DC54B2" w:rsidP="00F23945">
      <w:pPr>
        <w:spacing w:after="0"/>
        <w:jc w:val="both"/>
        <w:rPr>
          <w:rFonts w:asciiTheme="minorHAnsi" w:hAnsiTheme="minorHAnsi" w:cstheme="minorHAnsi"/>
          <w:sz w:val="24"/>
          <w:szCs w:val="24"/>
        </w:rPr>
      </w:pPr>
    </w:p>
    <w:p w14:paraId="0A8E6C66" w14:textId="77777777" w:rsidR="002223B0" w:rsidRDefault="007A4972" w:rsidP="00F23945">
      <w:pPr>
        <w:pStyle w:val="Prrafodelista"/>
        <w:numPr>
          <w:ilvl w:val="0"/>
          <w:numId w:val="13"/>
        </w:numPr>
        <w:spacing w:after="0"/>
        <w:jc w:val="both"/>
        <w:rPr>
          <w:rFonts w:cstheme="minorHAnsi"/>
          <w:sz w:val="24"/>
          <w:szCs w:val="24"/>
        </w:rPr>
      </w:pPr>
      <w:r w:rsidRPr="002223B0">
        <w:rPr>
          <w:rFonts w:cstheme="minorHAnsi"/>
          <w:sz w:val="24"/>
          <w:szCs w:val="24"/>
        </w:rPr>
        <w:t xml:space="preserve">¿Qué ha hecho el Ministerio en materia de política pública para revisar y corregir la situación del departamento del Tolima, donde se paga la tarifa más cara por </w:t>
      </w:r>
      <w:proofErr w:type="spellStart"/>
      <w:r w:rsidRPr="002223B0">
        <w:rPr>
          <w:rFonts w:cstheme="minorHAnsi"/>
          <w:sz w:val="24"/>
          <w:szCs w:val="24"/>
        </w:rPr>
        <w:t>Kw</w:t>
      </w:r>
      <w:proofErr w:type="spellEnd"/>
      <w:r w:rsidRPr="002223B0">
        <w:rPr>
          <w:rFonts w:cstheme="minorHAnsi"/>
          <w:sz w:val="24"/>
          <w:szCs w:val="24"/>
        </w:rPr>
        <w:t xml:space="preserve"> de energía en Colombia? ¿Por qué se paga la tarifa más cara del país en el departamento? </w:t>
      </w:r>
    </w:p>
    <w:p w14:paraId="05924932" w14:textId="77777777" w:rsidR="002223B0" w:rsidRDefault="002223B0" w:rsidP="002223B0">
      <w:pPr>
        <w:spacing w:after="0"/>
        <w:ind w:left="360"/>
        <w:jc w:val="both"/>
        <w:rPr>
          <w:rFonts w:cstheme="minorHAnsi"/>
          <w:sz w:val="24"/>
          <w:szCs w:val="24"/>
        </w:rPr>
      </w:pPr>
    </w:p>
    <w:p w14:paraId="64B7F769" w14:textId="77777777" w:rsidR="002223B0" w:rsidRDefault="007A4972" w:rsidP="002223B0">
      <w:pPr>
        <w:spacing w:after="0"/>
        <w:ind w:left="360"/>
        <w:jc w:val="both"/>
        <w:rPr>
          <w:rFonts w:cstheme="minorHAnsi"/>
          <w:sz w:val="24"/>
          <w:szCs w:val="24"/>
        </w:rPr>
      </w:pPr>
      <w:r w:rsidRPr="002223B0">
        <w:rPr>
          <w:rFonts w:cstheme="minorHAnsi"/>
          <w:sz w:val="24"/>
          <w:szCs w:val="24"/>
        </w:rPr>
        <w:t>2. ¿Por qué en el departamento, desde 2002, NO se cubre el subsidio al estrato 3 obligado por la ley?</w:t>
      </w:r>
    </w:p>
    <w:p w14:paraId="62BDB6DD" w14:textId="77777777" w:rsidR="002223B0" w:rsidRDefault="002223B0" w:rsidP="002223B0">
      <w:pPr>
        <w:spacing w:after="0"/>
        <w:ind w:left="360"/>
        <w:jc w:val="both"/>
        <w:rPr>
          <w:rFonts w:cstheme="minorHAnsi"/>
          <w:sz w:val="24"/>
          <w:szCs w:val="24"/>
        </w:rPr>
      </w:pPr>
    </w:p>
    <w:p w14:paraId="113F806A" w14:textId="009B594E" w:rsidR="00DC54B2" w:rsidRPr="002223B0" w:rsidRDefault="007A4972" w:rsidP="002223B0">
      <w:pPr>
        <w:spacing w:after="0"/>
        <w:ind w:left="360"/>
        <w:jc w:val="both"/>
        <w:rPr>
          <w:rFonts w:cstheme="minorHAnsi"/>
          <w:sz w:val="24"/>
          <w:szCs w:val="24"/>
        </w:rPr>
      </w:pPr>
      <w:r w:rsidRPr="00DC54B2">
        <w:rPr>
          <w:rFonts w:asciiTheme="minorHAnsi" w:hAnsiTheme="minorHAnsi" w:cstheme="minorHAnsi"/>
          <w:sz w:val="24"/>
          <w:szCs w:val="24"/>
        </w:rPr>
        <w:t xml:space="preserve">3. ¿Qué sucedió con la solicitud del Ministro de Hacienda del Gobierno anterior, el cual había solicitado a la CREG revisar las tarifas del departamento? </w:t>
      </w:r>
    </w:p>
    <w:p w14:paraId="0FE06B44" w14:textId="77777777" w:rsidR="00DC54B2" w:rsidRPr="00DC54B2" w:rsidRDefault="00DC54B2" w:rsidP="00F23945">
      <w:pPr>
        <w:spacing w:after="0"/>
        <w:jc w:val="both"/>
        <w:rPr>
          <w:rFonts w:asciiTheme="minorHAnsi" w:hAnsiTheme="minorHAnsi" w:cstheme="minorHAnsi"/>
          <w:b/>
          <w:bCs/>
          <w:sz w:val="24"/>
          <w:szCs w:val="24"/>
        </w:rPr>
      </w:pPr>
    </w:p>
    <w:p w14:paraId="1556B300" w14:textId="77777777" w:rsidR="002223B0" w:rsidRDefault="007A4972" w:rsidP="002223B0">
      <w:pPr>
        <w:spacing w:after="0"/>
        <w:jc w:val="center"/>
        <w:rPr>
          <w:rFonts w:asciiTheme="minorHAnsi" w:hAnsiTheme="minorHAnsi" w:cstheme="minorHAnsi"/>
          <w:b/>
          <w:bCs/>
          <w:sz w:val="24"/>
          <w:szCs w:val="24"/>
          <w:u w:val="single"/>
        </w:rPr>
      </w:pPr>
      <w:r w:rsidRPr="002223B0">
        <w:rPr>
          <w:rFonts w:asciiTheme="minorHAnsi" w:hAnsiTheme="minorHAnsi" w:cstheme="minorHAnsi"/>
          <w:b/>
          <w:bCs/>
          <w:sz w:val="24"/>
          <w:szCs w:val="24"/>
          <w:u w:val="single"/>
        </w:rPr>
        <w:t xml:space="preserve">DIRECTOR EJECUTIVO COMISIÓN DE REGULACIÓN DE ENERGÍA Y GAS – CREG, </w:t>
      </w:r>
    </w:p>
    <w:p w14:paraId="52C03545" w14:textId="253FA2D6" w:rsidR="00DC54B2" w:rsidRPr="002223B0" w:rsidRDefault="007A4972" w:rsidP="002223B0">
      <w:pPr>
        <w:spacing w:after="0"/>
        <w:jc w:val="center"/>
        <w:rPr>
          <w:rFonts w:asciiTheme="minorHAnsi" w:hAnsiTheme="minorHAnsi" w:cstheme="minorHAnsi"/>
          <w:b/>
          <w:bCs/>
          <w:sz w:val="24"/>
          <w:szCs w:val="24"/>
          <w:u w:val="single"/>
        </w:rPr>
      </w:pPr>
      <w:r w:rsidRPr="002223B0">
        <w:rPr>
          <w:rFonts w:asciiTheme="minorHAnsi" w:hAnsiTheme="minorHAnsi" w:cstheme="minorHAnsi"/>
          <w:b/>
          <w:bCs/>
          <w:sz w:val="24"/>
          <w:szCs w:val="24"/>
          <w:u w:val="single"/>
        </w:rPr>
        <w:t>JORGE ALBERTO VALENCIA MARÍN</w:t>
      </w:r>
    </w:p>
    <w:p w14:paraId="51E2DF21" w14:textId="77777777" w:rsidR="00DC54B2" w:rsidRPr="00DC54B2" w:rsidRDefault="00DC54B2" w:rsidP="00F23945">
      <w:pPr>
        <w:spacing w:after="0"/>
        <w:jc w:val="both"/>
        <w:rPr>
          <w:rFonts w:asciiTheme="minorHAnsi" w:hAnsiTheme="minorHAnsi" w:cstheme="minorHAnsi"/>
          <w:b/>
          <w:bCs/>
          <w:sz w:val="24"/>
          <w:szCs w:val="24"/>
        </w:rPr>
      </w:pPr>
    </w:p>
    <w:p w14:paraId="40DF7D4C" w14:textId="77777777" w:rsidR="00DC54B2" w:rsidRPr="00DC54B2" w:rsidRDefault="007A4972" w:rsidP="00F23945">
      <w:pPr>
        <w:spacing w:after="0"/>
        <w:jc w:val="both"/>
        <w:rPr>
          <w:rFonts w:asciiTheme="minorHAnsi" w:hAnsiTheme="minorHAnsi" w:cstheme="minorHAnsi"/>
          <w:b/>
          <w:bCs/>
          <w:sz w:val="24"/>
          <w:szCs w:val="24"/>
        </w:rPr>
      </w:pPr>
      <w:r w:rsidRPr="00DC54B2">
        <w:rPr>
          <w:rFonts w:asciiTheme="minorHAnsi" w:hAnsiTheme="minorHAnsi" w:cstheme="minorHAnsi"/>
          <w:b/>
          <w:bCs/>
          <w:sz w:val="24"/>
          <w:szCs w:val="24"/>
        </w:rPr>
        <w:t xml:space="preserve">Tema general </w:t>
      </w:r>
    </w:p>
    <w:p w14:paraId="3EEA2DDF" w14:textId="77777777" w:rsidR="00DC54B2" w:rsidRPr="00DC54B2" w:rsidRDefault="00DC54B2" w:rsidP="00F23945">
      <w:pPr>
        <w:spacing w:after="0"/>
        <w:jc w:val="both"/>
        <w:rPr>
          <w:rFonts w:asciiTheme="minorHAnsi" w:hAnsiTheme="minorHAnsi" w:cstheme="minorHAnsi"/>
          <w:b/>
          <w:bCs/>
          <w:sz w:val="24"/>
          <w:szCs w:val="24"/>
        </w:rPr>
      </w:pPr>
    </w:p>
    <w:p w14:paraId="7058CB82" w14:textId="77777777" w:rsidR="002223B0" w:rsidRDefault="007A4972" w:rsidP="002223B0">
      <w:pPr>
        <w:pStyle w:val="Prrafodelista"/>
        <w:numPr>
          <w:ilvl w:val="0"/>
          <w:numId w:val="14"/>
        </w:numPr>
        <w:spacing w:after="0"/>
        <w:jc w:val="both"/>
        <w:rPr>
          <w:rFonts w:cstheme="minorHAnsi"/>
          <w:sz w:val="24"/>
          <w:szCs w:val="24"/>
        </w:rPr>
      </w:pPr>
      <w:r w:rsidRPr="002223B0">
        <w:rPr>
          <w:rFonts w:cstheme="minorHAnsi"/>
          <w:sz w:val="24"/>
          <w:szCs w:val="24"/>
        </w:rPr>
        <w:t xml:space="preserve">Por favor remita cuadro comparativo de las tarifas de energía para 2018, 2019 y 2020 de los departamentos del país, discriminando estrato y clase del servicio. </w:t>
      </w:r>
    </w:p>
    <w:p w14:paraId="2C864F4F" w14:textId="379D5EF8" w:rsidR="002223B0" w:rsidRDefault="002223B0" w:rsidP="002223B0">
      <w:pPr>
        <w:spacing w:after="0"/>
        <w:ind w:left="360"/>
        <w:jc w:val="both"/>
        <w:rPr>
          <w:rFonts w:cstheme="minorHAnsi"/>
          <w:sz w:val="24"/>
          <w:szCs w:val="24"/>
        </w:rPr>
      </w:pPr>
    </w:p>
    <w:p w14:paraId="1B92E0EE" w14:textId="77777777" w:rsidR="002223B0" w:rsidRDefault="007A4972" w:rsidP="002223B0">
      <w:pPr>
        <w:spacing w:after="0"/>
        <w:ind w:left="360"/>
        <w:jc w:val="both"/>
        <w:rPr>
          <w:rFonts w:cstheme="minorHAnsi"/>
          <w:sz w:val="24"/>
          <w:szCs w:val="24"/>
        </w:rPr>
      </w:pPr>
      <w:r w:rsidRPr="002223B0">
        <w:rPr>
          <w:rFonts w:cstheme="minorHAnsi"/>
          <w:sz w:val="24"/>
          <w:szCs w:val="24"/>
        </w:rPr>
        <w:t xml:space="preserve">2. Dentro de la política de definición de tarifas de energía y gas, ¿existe la posibilidad de devolverse a las tarifas anteriores o disminuir las actuales, en medio de una emergencia nacional como esta? </w:t>
      </w:r>
    </w:p>
    <w:p w14:paraId="60988278" w14:textId="77777777" w:rsidR="002223B0" w:rsidRDefault="002223B0" w:rsidP="002223B0">
      <w:pPr>
        <w:spacing w:after="0"/>
        <w:ind w:left="360"/>
        <w:jc w:val="both"/>
        <w:rPr>
          <w:rFonts w:cstheme="minorHAnsi"/>
          <w:sz w:val="24"/>
          <w:szCs w:val="24"/>
        </w:rPr>
      </w:pPr>
    </w:p>
    <w:p w14:paraId="337E3923" w14:textId="6CCBC6DA" w:rsidR="00DC54B2" w:rsidRPr="002223B0" w:rsidRDefault="007A4972" w:rsidP="002223B0">
      <w:pPr>
        <w:spacing w:after="0"/>
        <w:ind w:left="360"/>
        <w:jc w:val="both"/>
        <w:rPr>
          <w:rFonts w:cstheme="minorHAnsi"/>
          <w:sz w:val="24"/>
          <w:szCs w:val="24"/>
        </w:rPr>
      </w:pPr>
      <w:r w:rsidRPr="00DC54B2">
        <w:rPr>
          <w:rFonts w:asciiTheme="minorHAnsi" w:hAnsiTheme="minorHAnsi" w:cstheme="minorHAnsi"/>
          <w:sz w:val="24"/>
          <w:szCs w:val="24"/>
        </w:rPr>
        <w:t xml:space="preserve">3. Explique por favor cómo funciona el subsidio de 0 a 220 </w:t>
      </w:r>
      <w:proofErr w:type="spellStart"/>
      <w:r w:rsidRPr="00DC54B2">
        <w:rPr>
          <w:rFonts w:asciiTheme="minorHAnsi" w:hAnsiTheme="minorHAnsi" w:cstheme="minorHAnsi"/>
          <w:sz w:val="24"/>
          <w:szCs w:val="24"/>
        </w:rPr>
        <w:t>Kw</w:t>
      </w:r>
      <w:proofErr w:type="spellEnd"/>
      <w:r w:rsidRPr="00DC54B2">
        <w:rPr>
          <w:rFonts w:asciiTheme="minorHAnsi" w:hAnsiTheme="minorHAnsi" w:cstheme="minorHAnsi"/>
          <w:sz w:val="24"/>
          <w:szCs w:val="24"/>
        </w:rPr>
        <w:t xml:space="preserve"> como era </w:t>
      </w:r>
      <w:proofErr w:type="spellStart"/>
      <w:r w:rsidRPr="00DC54B2">
        <w:rPr>
          <w:rFonts w:asciiTheme="minorHAnsi" w:hAnsiTheme="minorHAnsi" w:cstheme="minorHAnsi"/>
          <w:sz w:val="24"/>
          <w:szCs w:val="24"/>
        </w:rPr>
        <w:t>anteriomente</w:t>
      </w:r>
      <w:proofErr w:type="spellEnd"/>
      <w:r w:rsidRPr="00DC54B2">
        <w:rPr>
          <w:rFonts w:asciiTheme="minorHAnsi" w:hAnsiTheme="minorHAnsi" w:cstheme="minorHAnsi"/>
          <w:sz w:val="24"/>
          <w:szCs w:val="24"/>
        </w:rPr>
        <w:t xml:space="preserve">, y de 0 a 173 como es ahora. Asimismo, ¿cuáles son los fundamentos fácticos y jurídicos que sustentaron la disminución? </w:t>
      </w:r>
    </w:p>
    <w:p w14:paraId="54A360CA" w14:textId="77777777" w:rsidR="00DC54B2" w:rsidRPr="00DC54B2" w:rsidRDefault="00DC54B2" w:rsidP="00F23945">
      <w:pPr>
        <w:spacing w:after="0"/>
        <w:jc w:val="both"/>
        <w:rPr>
          <w:rFonts w:asciiTheme="minorHAnsi" w:hAnsiTheme="minorHAnsi" w:cstheme="minorHAnsi"/>
          <w:b/>
          <w:bCs/>
          <w:sz w:val="24"/>
          <w:szCs w:val="24"/>
        </w:rPr>
      </w:pPr>
    </w:p>
    <w:p w14:paraId="12889EFE" w14:textId="77777777" w:rsidR="00DC54B2" w:rsidRPr="00DC54B2" w:rsidRDefault="007A4972" w:rsidP="00F23945">
      <w:pPr>
        <w:spacing w:after="0"/>
        <w:jc w:val="both"/>
        <w:rPr>
          <w:rFonts w:asciiTheme="minorHAnsi" w:hAnsiTheme="minorHAnsi" w:cstheme="minorHAnsi"/>
          <w:b/>
          <w:bCs/>
          <w:sz w:val="24"/>
          <w:szCs w:val="24"/>
        </w:rPr>
      </w:pPr>
      <w:r w:rsidRPr="00DC54B2">
        <w:rPr>
          <w:rFonts w:asciiTheme="minorHAnsi" w:hAnsiTheme="minorHAnsi" w:cstheme="minorHAnsi"/>
          <w:b/>
          <w:bCs/>
          <w:sz w:val="24"/>
          <w:szCs w:val="24"/>
        </w:rPr>
        <w:t xml:space="preserve">Tema Departamento del Tolima </w:t>
      </w:r>
    </w:p>
    <w:p w14:paraId="554AB052" w14:textId="77777777" w:rsidR="00DC54B2" w:rsidRPr="00DC54B2" w:rsidRDefault="00DC54B2" w:rsidP="002223B0">
      <w:pPr>
        <w:spacing w:after="0"/>
        <w:jc w:val="both"/>
        <w:rPr>
          <w:rFonts w:asciiTheme="minorHAnsi" w:hAnsiTheme="minorHAnsi" w:cstheme="minorHAnsi"/>
          <w:b/>
          <w:bCs/>
          <w:sz w:val="24"/>
          <w:szCs w:val="24"/>
        </w:rPr>
      </w:pPr>
    </w:p>
    <w:p w14:paraId="143E5C41" w14:textId="77777777" w:rsidR="002223B0" w:rsidRDefault="007A4972" w:rsidP="002223B0">
      <w:pPr>
        <w:pStyle w:val="Prrafodelista"/>
        <w:numPr>
          <w:ilvl w:val="0"/>
          <w:numId w:val="15"/>
        </w:numPr>
        <w:spacing w:after="0" w:line="240" w:lineRule="auto"/>
        <w:jc w:val="both"/>
        <w:rPr>
          <w:rFonts w:cstheme="minorHAnsi"/>
          <w:sz w:val="24"/>
          <w:szCs w:val="24"/>
        </w:rPr>
      </w:pPr>
      <w:r w:rsidRPr="002223B0">
        <w:rPr>
          <w:rFonts w:cstheme="minorHAnsi"/>
          <w:sz w:val="24"/>
          <w:szCs w:val="24"/>
        </w:rPr>
        <w:t xml:space="preserve">¿Por qué el Tolima paga la tarifa más alta de energía del país – o una de las más altas? </w:t>
      </w:r>
    </w:p>
    <w:p w14:paraId="6A4A75C0" w14:textId="77777777" w:rsidR="002223B0" w:rsidRDefault="002223B0" w:rsidP="002223B0">
      <w:pPr>
        <w:spacing w:after="0"/>
        <w:ind w:left="360"/>
        <w:jc w:val="both"/>
        <w:rPr>
          <w:rFonts w:cstheme="minorHAnsi"/>
          <w:sz w:val="24"/>
          <w:szCs w:val="24"/>
        </w:rPr>
      </w:pPr>
    </w:p>
    <w:p w14:paraId="0C5F4143" w14:textId="77777777" w:rsidR="002223B0" w:rsidRDefault="007A4972" w:rsidP="002223B0">
      <w:pPr>
        <w:spacing w:after="0"/>
        <w:ind w:left="360"/>
        <w:jc w:val="both"/>
        <w:rPr>
          <w:rFonts w:cstheme="minorHAnsi"/>
          <w:sz w:val="24"/>
          <w:szCs w:val="24"/>
        </w:rPr>
      </w:pPr>
      <w:r w:rsidRPr="002223B0">
        <w:rPr>
          <w:rFonts w:cstheme="minorHAnsi"/>
          <w:sz w:val="24"/>
          <w:szCs w:val="24"/>
        </w:rPr>
        <w:t xml:space="preserve">2. ¿Por qué en el departamento, desde 2002, NO se cubre el subsidio al estrato 3 obligado por la ley? </w:t>
      </w:r>
    </w:p>
    <w:p w14:paraId="5B5DB46F" w14:textId="77777777" w:rsidR="002223B0" w:rsidRDefault="002223B0" w:rsidP="002223B0">
      <w:pPr>
        <w:spacing w:after="0"/>
        <w:ind w:left="360"/>
        <w:jc w:val="both"/>
        <w:rPr>
          <w:rFonts w:cstheme="minorHAnsi"/>
          <w:sz w:val="24"/>
          <w:szCs w:val="24"/>
        </w:rPr>
      </w:pPr>
    </w:p>
    <w:p w14:paraId="70771CA5" w14:textId="77777777" w:rsidR="002223B0" w:rsidRDefault="007A4972" w:rsidP="002223B0">
      <w:pPr>
        <w:spacing w:after="0"/>
        <w:ind w:left="360"/>
        <w:jc w:val="both"/>
        <w:rPr>
          <w:rFonts w:cstheme="minorHAnsi"/>
          <w:sz w:val="24"/>
          <w:szCs w:val="24"/>
        </w:rPr>
      </w:pPr>
      <w:r w:rsidRPr="00DC54B2">
        <w:rPr>
          <w:rFonts w:asciiTheme="minorHAnsi" w:hAnsiTheme="minorHAnsi" w:cstheme="minorHAnsi"/>
          <w:sz w:val="24"/>
          <w:szCs w:val="24"/>
        </w:rPr>
        <w:t xml:space="preserve">3. ¿Qué trámite se le dio a la solicitud del Ministro de Hacienda del Gobierno anterior, el cual había pedido a la CREG revisar las tarifas del departamento? </w:t>
      </w:r>
    </w:p>
    <w:p w14:paraId="3174781F" w14:textId="77777777" w:rsidR="002223B0" w:rsidRDefault="002223B0" w:rsidP="002223B0">
      <w:pPr>
        <w:spacing w:after="0"/>
        <w:ind w:left="360"/>
        <w:jc w:val="both"/>
        <w:rPr>
          <w:rFonts w:cstheme="minorHAnsi"/>
          <w:sz w:val="24"/>
          <w:szCs w:val="24"/>
        </w:rPr>
      </w:pPr>
    </w:p>
    <w:p w14:paraId="18D3BA6E" w14:textId="2492DEA7" w:rsidR="00DC54B2" w:rsidRPr="002223B0" w:rsidRDefault="007A4972" w:rsidP="002223B0">
      <w:pPr>
        <w:spacing w:after="0"/>
        <w:ind w:left="360"/>
        <w:jc w:val="both"/>
        <w:rPr>
          <w:rFonts w:cstheme="minorHAnsi"/>
          <w:sz w:val="24"/>
          <w:szCs w:val="24"/>
        </w:rPr>
      </w:pPr>
      <w:r w:rsidRPr="00DC54B2">
        <w:rPr>
          <w:rFonts w:asciiTheme="minorHAnsi" w:hAnsiTheme="minorHAnsi" w:cstheme="minorHAnsi"/>
          <w:sz w:val="24"/>
          <w:szCs w:val="24"/>
        </w:rPr>
        <w:t xml:space="preserve">4. ¿Cuáles fueron las razones por las que se aprobó la solicitud presentada en 2019 por la empresa CELSIA de aumentar la tarifa para 2020 en el Departamento del Tolima? </w:t>
      </w:r>
    </w:p>
    <w:p w14:paraId="1C88C2F6" w14:textId="77777777" w:rsidR="00DC54B2" w:rsidRPr="00DC54B2" w:rsidRDefault="00DC54B2" w:rsidP="00F23945">
      <w:pPr>
        <w:spacing w:after="0"/>
        <w:jc w:val="both"/>
        <w:rPr>
          <w:rFonts w:asciiTheme="minorHAnsi" w:hAnsiTheme="minorHAnsi" w:cstheme="minorHAnsi"/>
          <w:sz w:val="24"/>
          <w:szCs w:val="24"/>
        </w:rPr>
      </w:pPr>
    </w:p>
    <w:p w14:paraId="097479FA" w14:textId="5AADC551" w:rsidR="00DC54B2" w:rsidRPr="00DC54B2" w:rsidRDefault="007A4972" w:rsidP="00F23945">
      <w:pPr>
        <w:spacing w:after="0"/>
        <w:jc w:val="both"/>
        <w:rPr>
          <w:rFonts w:asciiTheme="minorHAnsi" w:hAnsiTheme="minorHAnsi" w:cstheme="minorHAnsi"/>
          <w:sz w:val="24"/>
          <w:szCs w:val="24"/>
        </w:rPr>
      </w:pPr>
      <w:r w:rsidRPr="00DC54B2">
        <w:rPr>
          <w:rFonts w:asciiTheme="minorHAnsi" w:hAnsiTheme="minorHAnsi" w:cstheme="minorHAnsi"/>
          <w:sz w:val="24"/>
          <w:szCs w:val="24"/>
        </w:rPr>
        <w:t xml:space="preserve">Por favor sea claro y procure explicarlo de manera i) normativa, </w:t>
      </w:r>
      <w:proofErr w:type="spellStart"/>
      <w:r w:rsidRPr="00DC54B2">
        <w:rPr>
          <w:rFonts w:asciiTheme="minorHAnsi" w:hAnsiTheme="minorHAnsi" w:cstheme="minorHAnsi"/>
          <w:sz w:val="24"/>
          <w:szCs w:val="24"/>
        </w:rPr>
        <w:t>ii</w:t>
      </w:r>
      <w:proofErr w:type="spellEnd"/>
      <w:r w:rsidRPr="00DC54B2">
        <w:rPr>
          <w:rFonts w:asciiTheme="minorHAnsi" w:hAnsiTheme="minorHAnsi" w:cstheme="minorHAnsi"/>
          <w:sz w:val="24"/>
          <w:szCs w:val="24"/>
        </w:rPr>
        <w:t xml:space="preserve">) técnica y </w:t>
      </w:r>
      <w:proofErr w:type="spellStart"/>
      <w:r w:rsidRPr="00DC54B2">
        <w:rPr>
          <w:rFonts w:asciiTheme="minorHAnsi" w:hAnsiTheme="minorHAnsi" w:cstheme="minorHAnsi"/>
          <w:sz w:val="24"/>
          <w:szCs w:val="24"/>
        </w:rPr>
        <w:t>iii</w:t>
      </w:r>
      <w:proofErr w:type="spellEnd"/>
      <w:r w:rsidRPr="00DC54B2">
        <w:rPr>
          <w:rFonts w:asciiTheme="minorHAnsi" w:hAnsiTheme="minorHAnsi" w:cstheme="minorHAnsi"/>
          <w:sz w:val="24"/>
          <w:szCs w:val="24"/>
        </w:rPr>
        <w:t xml:space="preserve">) sencilla (palabras simples, infografías, material simplificado, </w:t>
      </w:r>
      <w:proofErr w:type="spellStart"/>
      <w:r w:rsidRPr="00DC54B2">
        <w:rPr>
          <w:rFonts w:asciiTheme="minorHAnsi" w:hAnsiTheme="minorHAnsi" w:cstheme="minorHAnsi"/>
          <w:sz w:val="24"/>
          <w:szCs w:val="24"/>
        </w:rPr>
        <w:t>etc</w:t>
      </w:r>
      <w:proofErr w:type="spellEnd"/>
      <w:r w:rsidRPr="00DC54B2">
        <w:rPr>
          <w:rFonts w:asciiTheme="minorHAnsi" w:hAnsiTheme="minorHAnsi" w:cstheme="minorHAnsi"/>
          <w:sz w:val="24"/>
          <w:szCs w:val="24"/>
        </w:rPr>
        <w:t xml:space="preserve">). </w:t>
      </w:r>
    </w:p>
    <w:p w14:paraId="1E78223E" w14:textId="77777777" w:rsidR="00DC54B2" w:rsidRPr="00DC54B2" w:rsidRDefault="00DC54B2" w:rsidP="00F23945">
      <w:pPr>
        <w:spacing w:after="0"/>
        <w:jc w:val="both"/>
        <w:rPr>
          <w:rFonts w:asciiTheme="minorHAnsi" w:hAnsiTheme="minorHAnsi" w:cstheme="minorHAnsi"/>
          <w:sz w:val="24"/>
          <w:szCs w:val="24"/>
        </w:rPr>
      </w:pPr>
    </w:p>
    <w:p w14:paraId="25C91AFB" w14:textId="77777777" w:rsidR="002223B0" w:rsidRDefault="007A4972" w:rsidP="002223B0">
      <w:pPr>
        <w:spacing w:after="0"/>
        <w:jc w:val="center"/>
        <w:rPr>
          <w:rFonts w:asciiTheme="minorHAnsi" w:hAnsiTheme="minorHAnsi" w:cstheme="minorHAnsi"/>
          <w:b/>
          <w:bCs/>
          <w:sz w:val="24"/>
          <w:szCs w:val="24"/>
          <w:u w:val="single"/>
        </w:rPr>
      </w:pPr>
      <w:r w:rsidRPr="002223B0">
        <w:rPr>
          <w:rFonts w:asciiTheme="minorHAnsi" w:hAnsiTheme="minorHAnsi" w:cstheme="minorHAnsi"/>
          <w:b/>
          <w:bCs/>
          <w:sz w:val="24"/>
          <w:szCs w:val="24"/>
          <w:u w:val="single"/>
        </w:rPr>
        <w:t xml:space="preserve">SUPERINTENDENTE DE SERVICIOS PÚBLICOS DOMICILIARIOS </w:t>
      </w:r>
    </w:p>
    <w:p w14:paraId="1C1CA856" w14:textId="3A1DD6E0" w:rsidR="00DC54B2" w:rsidRPr="002223B0" w:rsidRDefault="007A4972" w:rsidP="002223B0">
      <w:pPr>
        <w:spacing w:after="0"/>
        <w:jc w:val="center"/>
        <w:rPr>
          <w:rFonts w:asciiTheme="minorHAnsi" w:hAnsiTheme="minorHAnsi" w:cstheme="minorHAnsi"/>
          <w:b/>
          <w:bCs/>
          <w:sz w:val="24"/>
          <w:szCs w:val="24"/>
          <w:u w:val="single"/>
        </w:rPr>
      </w:pPr>
      <w:r w:rsidRPr="002223B0">
        <w:rPr>
          <w:rFonts w:asciiTheme="minorHAnsi" w:hAnsiTheme="minorHAnsi" w:cstheme="minorHAnsi"/>
          <w:b/>
          <w:bCs/>
          <w:sz w:val="24"/>
          <w:szCs w:val="24"/>
          <w:u w:val="single"/>
        </w:rPr>
        <w:t>NATASHA AVENDAÑO GARCÍA</w:t>
      </w:r>
    </w:p>
    <w:p w14:paraId="55AC8312" w14:textId="77777777" w:rsidR="00DC54B2" w:rsidRPr="00DC54B2" w:rsidRDefault="00DC54B2" w:rsidP="00F23945">
      <w:pPr>
        <w:spacing w:after="0"/>
        <w:jc w:val="both"/>
        <w:rPr>
          <w:rFonts w:asciiTheme="minorHAnsi" w:hAnsiTheme="minorHAnsi" w:cstheme="minorHAnsi"/>
          <w:b/>
          <w:bCs/>
          <w:sz w:val="24"/>
          <w:szCs w:val="24"/>
        </w:rPr>
      </w:pPr>
    </w:p>
    <w:p w14:paraId="1DFDA30A" w14:textId="77777777" w:rsidR="00DC54B2" w:rsidRPr="00DC54B2" w:rsidRDefault="007A4972" w:rsidP="00F23945">
      <w:pPr>
        <w:spacing w:after="0"/>
        <w:jc w:val="both"/>
        <w:rPr>
          <w:rFonts w:asciiTheme="minorHAnsi" w:hAnsiTheme="minorHAnsi" w:cstheme="minorHAnsi"/>
          <w:b/>
          <w:bCs/>
          <w:sz w:val="24"/>
          <w:szCs w:val="24"/>
        </w:rPr>
      </w:pPr>
      <w:r w:rsidRPr="00DC54B2">
        <w:rPr>
          <w:rFonts w:asciiTheme="minorHAnsi" w:hAnsiTheme="minorHAnsi" w:cstheme="minorHAnsi"/>
          <w:b/>
          <w:bCs/>
          <w:sz w:val="24"/>
          <w:szCs w:val="24"/>
        </w:rPr>
        <w:t xml:space="preserve">Tema general </w:t>
      </w:r>
    </w:p>
    <w:p w14:paraId="78EDBBCF" w14:textId="77777777" w:rsidR="00DC54B2" w:rsidRPr="00DC54B2" w:rsidRDefault="00DC54B2" w:rsidP="00F23945">
      <w:pPr>
        <w:spacing w:after="0"/>
        <w:jc w:val="both"/>
        <w:rPr>
          <w:rFonts w:asciiTheme="minorHAnsi" w:hAnsiTheme="minorHAnsi" w:cstheme="minorHAnsi"/>
          <w:b/>
          <w:bCs/>
          <w:sz w:val="24"/>
          <w:szCs w:val="24"/>
        </w:rPr>
      </w:pPr>
    </w:p>
    <w:p w14:paraId="2B9660CE" w14:textId="77777777" w:rsidR="002223B0" w:rsidRDefault="007A4972" w:rsidP="002223B0">
      <w:pPr>
        <w:pStyle w:val="Prrafodelista"/>
        <w:numPr>
          <w:ilvl w:val="0"/>
          <w:numId w:val="16"/>
        </w:numPr>
        <w:spacing w:after="0"/>
        <w:jc w:val="both"/>
        <w:rPr>
          <w:rFonts w:cstheme="minorHAnsi"/>
          <w:sz w:val="24"/>
          <w:szCs w:val="24"/>
        </w:rPr>
      </w:pPr>
      <w:r w:rsidRPr="002223B0">
        <w:rPr>
          <w:rFonts w:cstheme="minorHAnsi"/>
          <w:sz w:val="24"/>
          <w:szCs w:val="24"/>
        </w:rPr>
        <w:t>Por favor resuma con claridad las medidas proferidas e implementadas por el Gobierno Nacional en materia de servicios públicos durante esta emergencia por COVID-19.</w:t>
      </w:r>
    </w:p>
    <w:p w14:paraId="2ADD5EBF" w14:textId="42837979" w:rsidR="00012641" w:rsidRDefault="007A4972" w:rsidP="00012641">
      <w:pPr>
        <w:spacing w:after="0"/>
        <w:ind w:left="360"/>
        <w:jc w:val="both"/>
        <w:rPr>
          <w:rFonts w:cstheme="minorHAnsi"/>
          <w:sz w:val="24"/>
          <w:szCs w:val="24"/>
        </w:rPr>
      </w:pPr>
      <w:r w:rsidRPr="002223B0">
        <w:rPr>
          <w:rFonts w:cstheme="minorHAnsi"/>
          <w:sz w:val="24"/>
          <w:szCs w:val="24"/>
        </w:rPr>
        <w:lastRenderedPageBreak/>
        <w:t xml:space="preserve">2 ¿Qué procesos sancionatorios está adelantando la Superintendencia de Servicios Públicos por el no cumplimiento de las directrices emitidas y mencionadas anteriormente? </w:t>
      </w:r>
    </w:p>
    <w:p w14:paraId="5790D9EA" w14:textId="1A9CBA6F" w:rsidR="00012641" w:rsidRDefault="00012641" w:rsidP="00012641">
      <w:pPr>
        <w:spacing w:after="0"/>
        <w:ind w:left="360"/>
        <w:jc w:val="both"/>
        <w:rPr>
          <w:rFonts w:cstheme="minorHAnsi"/>
          <w:sz w:val="24"/>
          <w:szCs w:val="24"/>
        </w:rPr>
      </w:pPr>
    </w:p>
    <w:p w14:paraId="4B2B657C" w14:textId="714228EC" w:rsidR="00012641" w:rsidRDefault="007A4972" w:rsidP="00012641">
      <w:pPr>
        <w:spacing w:after="0"/>
        <w:ind w:left="360"/>
        <w:jc w:val="both"/>
        <w:rPr>
          <w:rFonts w:cstheme="minorHAnsi"/>
          <w:sz w:val="24"/>
          <w:szCs w:val="24"/>
        </w:rPr>
      </w:pPr>
      <w:r w:rsidRPr="00DC54B2">
        <w:rPr>
          <w:rFonts w:asciiTheme="minorHAnsi" w:hAnsiTheme="minorHAnsi" w:cstheme="minorHAnsi"/>
          <w:sz w:val="24"/>
          <w:szCs w:val="24"/>
        </w:rPr>
        <w:t xml:space="preserve">3. Según sus declaraciones recientes en medios de comunicación, durante esta emergencia las empresas de servicios públicos domiciliarios no pueden aplicar el promedio en el proceso de </w:t>
      </w:r>
      <w:proofErr w:type="spellStart"/>
      <w:r w:rsidRPr="00DC54B2">
        <w:rPr>
          <w:rFonts w:asciiTheme="minorHAnsi" w:hAnsiTheme="minorHAnsi" w:cstheme="minorHAnsi"/>
          <w:sz w:val="24"/>
          <w:szCs w:val="24"/>
        </w:rPr>
        <w:t>facturción</w:t>
      </w:r>
      <w:proofErr w:type="spellEnd"/>
      <w:r w:rsidRPr="00DC54B2">
        <w:rPr>
          <w:rFonts w:asciiTheme="minorHAnsi" w:hAnsiTheme="minorHAnsi" w:cstheme="minorHAnsi"/>
          <w:sz w:val="24"/>
          <w:szCs w:val="24"/>
        </w:rPr>
        <w:t xml:space="preserve"> de los servicios prestados a los usuarios. </w:t>
      </w:r>
    </w:p>
    <w:p w14:paraId="0C069CD1" w14:textId="77777777" w:rsidR="00012641" w:rsidRDefault="00012641" w:rsidP="00012641">
      <w:pPr>
        <w:spacing w:after="0"/>
        <w:ind w:left="360"/>
        <w:jc w:val="both"/>
        <w:rPr>
          <w:rFonts w:cstheme="minorHAnsi"/>
          <w:sz w:val="24"/>
          <w:szCs w:val="24"/>
        </w:rPr>
      </w:pPr>
    </w:p>
    <w:p w14:paraId="476BE9E8" w14:textId="77777777" w:rsidR="00012641" w:rsidRDefault="007A4972" w:rsidP="00012641">
      <w:pPr>
        <w:spacing w:after="0"/>
        <w:ind w:left="360"/>
        <w:jc w:val="both"/>
        <w:rPr>
          <w:rFonts w:cstheme="minorHAnsi"/>
          <w:sz w:val="24"/>
          <w:szCs w:val="24"/>
        </w:rPr>
      </w:pPr>
      <w:r w:rsidRPr="00DC54B2">
        <w:rPr>
          <w:rFonts w:asciiTheme="minorHAnsi" w:hAnsiTheme="minorHAnsi" w:cstheme="minorHAnsi"/>
          <w:sz w:val="24"/>
          <w:szCs w:val="24"/>
        </w:rPr>
        <w:t xml:space="preserve">a. Por favor explíquenos con más detalle lo enunciado, teniendo en cuenta que la aplicación del promedio está </w:t>
      </w:r>
      <w:proofErr w:type="gramStart"/>
      <w:r w:rsidRPr="00DC54B2">
        <w:rPr>
          <w:rFonts w:asciiTheme="minorHAnsi" w:hAnsiTheme="minorHAnsi" w:cstheme="minorHAnsi"/>
          <w:sz w:val="24"/>
          <w:szCs w:val="24"/>
        </w:rPr>
        <w:t>permitido</w:t>
      </w:r>
      <w:proofErr w:type="gramEnd"/>
      <w:r w:rsidRPr="00DC54B2">
        <w:rPr>
          <w:rFonts w:asciiTheme="minorHAnsi" w:hAnsiTheme="minorHAnsi" w:cstheme="minorHAnsi"/>
          <w:sz w:val="24"/>
          <w:szCs w:val="24"/>
        </w:rPr>
        <w:t xml:space="preserve"> según el artículo 146 de la Ley 142 de 1994 y que las empresas de servicios públicos domiciliarios han estado exceptuadas en todos los decretos de aislamiento preventivo obligatorio. </w:t>
      </w:r>
    </w:p>
    <w:p w14:paraId="570F53A6" w14:textId="77777777" w:rsidR="00012641" w:rsidRDefault="00012641" w:rsidP="00012641">
      <w:pPr>
        <w:spacing w:after="0"/>
        <w:ind w:left="360"/>
        <w:jc w:val="both"/>
        <w:rPr>
          <w:rFonts w:asciiTheme="minorHAnsi" w:hAnsiTheme="minorHAnsi" w:cstheme="minorHAnsi"/>
          <w:sz w:val="24"/>
          <w:szCs w:val="24"/>
        </w:rPr>
      </w:pPr>
    </w:p>
    <w:p w14:paraId="3D1996A9" w14:textId="2F43CCAA" w:rsidR="00DC54B2" w:rsidRPr="00012641" w:rsidRDefault="007A4972" w:rsidP="00012641">
      <w:pPr>
        <w:spacing w:after="0"/>
        <w:ind w:left="360"/>
        <w:jc w:val="both"/>
        <w:rPr>
          <w:rFonts w:cstheme="minorHAnsi"/>
          <w:sz w:val="24"/>
          <w:szCs w:val="24"/>
        </w:rPr>
      </w:pPr>
      <w:r w:rsidRPr="00DC54B2">
        <w:rPr>
          <w:rFonts w:asciiTheme="minorHAnsi" w:hAnsiTheme="minorHAnsi" w:cstheme="minorHAnsi"/>
          <w:sz w:val="24"/>
          <w:szCs w:val="24"/>
        </w:rPr>
        <w:t xml:space="preserve">b. Teniendo en cuenta lo anterior ¿qué procesos sancionatorios está adelantando la Superintendencia de Servicios Públicos por esa razón? </w:t>
      </w:r>
    </w:p>
    <w:p w14:paraId="6903F3A4" w14:textId="77777777" w:rsidR="00DC54B2" w:rsidRPr="00DC54B2" w:rsidRDefault="00DC54B2" w:rsidP="00F23945">
      <w:pPr>
        <w:spacing w:after="0"/>
        <w:jc w:val="both"/>
        <w:rPr>
          <w:rFonts w:asciiTheme="minorHAnsi" w:hAnsiTheme="minorHAnsi" w:cstheme="minorHAnsi"/>
          <w:sz w:val="24"/>
          <w:szCs w:val="24"/>
        </w:rPr>
      </w:pPr>
    </w:p>
    <w:p w14:paraId="3307EBAA" w14:textId="77777777" w:rsidR="00DC54B2" w:rsidRPr="00DC54B2" w:rsidRDefault="007A4972" w:rsidP="00F23945">
      <w:pPr>
        <w:spacing w:after="0"/>
        <w:jc w:val="both"/>
        <w:rPr>
          <w:rFonts w:asciiTheme="minorHAnsi" w:hAnsiTheme="minorHAnsi" w:cstheme="minorHAnsi"/>
          <w:b/>
          <w:bCs/>
          <w:sz w:val="24"/>
          <w:szCs w:val="24"/>
        </w:rPr>
      </w:pPr>
      <w:r w:rsidRPr="00DC54B2">
        <w:rPr>
          <w:rFonts w:asciiTheme="minorHAnsi" w:hAnsiTheme="minorHAnsi" w:cstheme="minorHAnsi"/>
          <w:b/>
          <w:bCs/>
          <w:sz w:val="24"/>
          <w:szCs w:val="24"/>
        </w:rPr>
        <w:t xml:space="preserve">Tema Departamento del Tolima </w:t>
      </w:r>
    </w:p>
    <w:p w14:paraId="6319174B" w14:textId="77777777" w:rsidR="00DC54B2" w:rsidRPr="00DC54B2" w:rsidRDefault="00DC54B2" w:rsidP="00F23945">
      <w:pPr>
        <w:spacing w:after="0"/>
        <w:jc w:val="both"/>
        <w:rPr>
          <w:rFonts w:asciiTheme="minorHAnsi" w:hAnsiTheme="minorHAnsi" w:cstheme="minorHAnsi"/>
          <w:b/>
          <w:bCs/>
          <w:sz w:val="24"/>
          <w:szCs w:val="24"/>
        </w:rPr>
      </w:pPr>
    </w:p>
    <w:p w14:paraId="0943803F" w14:textId="77777777" w:rsidR="00012641" w:rsidRDefault="007A4972" w:rsidP="00F23945">
      <w:pPr>
        <w:pStyle w:val="Prrafodelista"/>
        <w:numPr>
          <w:ilvl w:val="0"/>
          <w:numId w:val="17"/>
        </w:numPr>
        <w:spacing w:after="0"/>
        <w:jc w:val="both"/>
        <w:rPr>
          <w:rFonts w:cstheme="minorHAnsi"/>
          <w:sz w:val="24"/>
          <w:szCs w:val="24"/>
        </w:rPr>
      </w:pPr>
      <w:r w:rsidRPr="00012641">
        <w:rPr>
          <w:rFonts w:cstheme="minorHAnsi"/>
          <w:sz w:val="24"/>
          <w:szCs w:val="24"/>
        </w:rPr>
        <w:t xml:space="preserve">Por favor indique informe de gestión sobre la prestación del servicio de la empresa Celsia en el departamento del Tolima desde que esta inició sus operaciones. </w:t>
      </w:r>
    </w:p>
    <w:p w14:paraId="5969147C" w14:textId="77777777" w:rsidR="00012641" w:rsidRDefault="00012641" w:rsidP="00012641">
      <w:pPr>
        <w:pStyle w:val="Prrafodelista"/>
        <w:spacing w:after="0"/>
        <w:jc w:val="both"/>
        <w:rPr>
          <w:rFonts w:cstheme="minorHAnsi"/>
          <w:sz w:val="24"/>
          <w:szCs w:val="24"/>
        </w:rPr>
      </w:pPr>
    </w:p>
    <w:p w14:paraId="4F7561DC" w14:textId="1020E7CB" w:rsidR="00012641" w:rsidRDefault="007A4972" w:rsidP="00012641">
      <w:pPr>
        <w:pStyle w:val="Prrafodelista"/>
        <w:spacing w:after="0"/>
        <w:jc w:val="both"/>
        <w:rPr>
          <w:rFonts w:cstheme="minorHAnsi"/>
          <w:b/>
          <w:bCs/>
          <w:sz w:val="24"/>
          <w:szCs w:val="24"/>
        </w:rPr>
      </w:pPr>
      <w:r w:rsidRPr="00012641">
        <w:rPr>
          <w:rFonts w:cstheme="minorHAnsi"/>
          <w:sz w:val="24"/>
          <w:szCs w:val="24"/>
        </w:rPr>
        <w:t xml:space="preserve">a. ¿Cuántos procesos sancionatorios tiene la empresa? Si tiene, remita resumen del proceso. </w:t>
      </w:r>
    </w:p>
    <w:p w14:paraId="321CA634" w14:textId="77777777" w:rsidR="00012641" w:rsidRDefault="00012641" w:rsidP="00012641">
      <w:pPr>
        <w:pStyle w:val="Prrafodelista"/>
        <w:spacing w:after="0"/>
        <w:jc w:val="both"/>
        <w:rPr>
          <w:rFonts w:cstheme="minorHAnsi"/>
          <w:b/>
          <w:bCs/>
          <w:sz w:val="24"/>
          <w:szCs w:val="24"/>
        </w:rPr>
      </w:pPr>
    </w:p>
    <w:p w14:paraId="54C0E40E" w14:textId="65380B76" w:rsidR="00DC54B2" w:rsidRPr="00DC54B2" w:rsidRDefault="007A4972" w:rsidP="00012641">
      <w:pPr>
        <w:pStyle w:val="Prrafodelista"/>
        <w:spacing w:after="0"/>
        <w:jc w:val="both"/>
        <w:rPr>
          <w:rFonts w:cstheme="minorHAnsi"/>
          <w:sz w:val="24"/>
          <w:szCs w:val="24"/>
        </w:rPr>
      </w:pPr>
      <w:r w:rsidRPr="00DC54B2">
        <w:rPr>
          <w:rFonts w:cstheme="minorHAnsi"/>
          <w:sz w:val="24"/>
          <w:szCs w:val="24"/>
        </w:rPr>
        <w:t xml:space="preserve">b. ¿Está cumpliendo la empresa las directrices determinadas por el Gobierno Nacional durante la COVID-19? </w:t>
      </w:r>
    </w:p>
    <w:p w14:paraId="3A64E056" w14:textId="77777777" w:rsidR="00DC54B2" w:rsidRPr="00DC54B2" w:rsidRDefault="00DC54B2" w:rsidP="00F23945">
      <w:pPr>
        <w:spacing w:after="0"/>
        <w:jc w:val="both"/>
        <w:rPr>
          <w:rFonts w:asciiTheme="minorHAnsi" w:hAnsiTheme="minorHAnsi" w:cstheme="minorHAnsi"/>
          <w:sz w:val="24"/>
          <w:szCs w:val="24"/>
        </w:rPr>
      </w:pPr>
    </w:p>
    <w:p w14:paraId="357C1DCA" w14:textId="7EEDCF8A" w:rsidR="00DC54B2" w:rsidRPr="00012641" w:rsidRDefault="007A4972" w:rsidP="00012641">
      <w:pPr>
        <w:pStyle w:val="Prrafodelista"/>
        <w:numPr>
          <w:ilvl w:val="0"/>
          <w:numId w:val="17"/>
        </w:numPr>
        <w:spacing w:after="0"/>
        <w:jc w:val="both"/>
        <w:rPr>
          <w:rFonts w:cstheme="minorHAnsi"/>
          <w:sz w:val="24"/>
          <w:szCs w:val="24"/>
        </w:rPr>
      </w:pPr>
      <w:r w:rsidRPr="00012641">
        <w:rPr>
          <w:rFonts w:cstheme="minorHAnsi"/>
          <w:sz w:val="24"/>
          <w:szCs w:val="24"/>
        </w:rPr>
        <w:t xml:space="preserve">Por favor explíquenos las razones por las cuales la empresa solicitó a la CREG un aumento tarifario en 2019 para ser aplicado en 2020. </w:t>
      </w:r>
    </w:p>
    <w:p w14:paraId="2038C6C8" w14:textId="77777777" w:rsidR="00DC54B2" w:rsidRPr="00DC54B2" w:rsidRDefault="00DC54B2" w:rsidP="00F23945">
      <w:pPr>
        <w:spacing w:after="0"/>
        <w:jc w:val="both"/>
        <w:rPr>
          <w:rFonts w:asciiTheme="minorHAnsi" w:hAnsiTheme="minorHAnsi" w:cstheme="minorHAnsi"/>
          <w:sz w:val="24"/>
          <w:szCs w:val="24"/>
        </w:rPr>
      </w:pPr>
    </w:p>
    <w:p w14:paraId="4317B6C7" w14:textId="1F364EB4" w:rsidR="00DC54B2" w:rsidRPr="00012641" w:rsidRDefault="007A4972" w:rsidP="00012641">
      <w:pPr>
        <w:pStyle w:val="Prrafodelista"/>
        <w:numPr>
          <w:ilvl w:val="0"/>
          <w:numId w:val="17"/>
        </w:numPr>
        <w:spacing w:after="0"/>
        <w:jc w:val="both"/>
        <w:rPr>
          <w:rFonts w:cstheme="minorHAnsi"/>
          <w:sz w:val="24"/>
          <w:szCs w:val="24"/>
        </w:rPr>
      </w:pPr>
      <w:r w:rsidRPr="00012641">
        <w:rPr>
          <w:rFonts w:cstheme="minorHAnsi"/>
          <w:sz w:val="24"/>
          <w:szCs w:val="24"/>
        </w:rPr>
        <w:t xml:space="preserve"> ¿Por qué el departamento del Tolima paga las tarifas más caras del país (o entre las más caras)? </w:t>
      </w:r>
    </w:p>
    <w:p w14:paraId="486108A9" w14:textId="77777777" w:rsidR="00DC54B2" w:rsidRPr="00DC54B2" w:rsidRDefault="00DC54B2" w:rsidP="00F23945">
      <w:pPr>
        <w:spacing w:after="0"/>
        <w:jc w:val="both"/>
        <w:rPr>
          <w:rFonts w:asciiTheme="minorHAnsi" w:hAnsiTheme="minorHAnsi" w:cstheme="minorHAnsi"/>
          <w:sz w:val="24"/>
          <w:szCs w:val="24"/>
        </w:rPr>
      </w:pPr>
    </w:p>
    <w:p w14:paraId="12D8E38A" w14:textId="4B6D0725" w:rsidR="00DC54B2" w:rsidRPr="00012641" w:rsidRDefault="007A4972" w:rsidP="00012641">
      <w:pPr>
        <w:pStyle w:val="Prrafodelista"/>
        <w:numPr>
          <w:ilvl w:val="0"/>
          <w:numId w:val="17"/>
        </w:numPr>
        <w:spacing w:after="0"/>
        <w:jc w:val="both"/>
        <w:rPr>
          <w:rFonts w:cstheme="minorHAnsi"/>
          <w:sz w:val="24"/>
          <w:szCs w:val="24"/>
        </w:rPr>
      </w:pPr>
      <w:r w:rsidRPr="00012641">
        <w:rPr>
          <w:rFonts w:cstheme="minorHAnsi"/>
          <w:sz w:val="24"/>
          <w:szCs w:val="24"/>
        </w:rPr>
        <w:t xml:space="preserve"> ¿Por qué no se da el subsidio a estrato 3 en el departamento del Tolima, según indica la ley? </w:t>
      </w:r>
    </w:p>
    <w:p w14:paraId="34F5DA0D" w14:textId="77777777" w:rsidR="00DC54B2" w:rsidRPr="00DC54B2" w:rsidRDefault="00DC54B2" w:rsidP="00F23945">
      <w:pPr>
        <w:spacing w:after="0"/>
        <w:jc w:val="both"/>
        <w:rPr>
          <w:rFonts w:asciiTheme="minorHAnsi" w:hAnsiTheme="minorHAnsi" w:cstheme="minorHAnsi"/>
          <w:sz w:val="24"/>
          <w:szCs w:val="24"/>
        </w:rPr>
      </w:pPr>
    </w:p>
    <w:p w14:paraId="5B9FD032" w14:textId="351E2A87" w:rsidR="00DC54B2" w:rsidRPr="00012641" w:rsidRDefault="007A4972" w:rsidP="00012641">
      <w:pPr>
        <w:pStyle w:val="Prrafodelista"/>
        <w:numPr>
          <w:ilvl w:val="0"/>
          <w:numId w:val="17"/>
        </w:numPr>
        <w:spacing w:after="0"/>
        <w:jc w:val="both"/>
        <w:rPr>
          <w:rFonts w:cstheme="minorHAnsi"/>
          <w:sz w:val="24"/>
          <w:szCs w:val="24"/>
        </w:rPr>
      </w:pPr>
      <w:r w:rsidRPr="00012641">
        <w:rPr>
          <w:rFonts w:cstheme="minorHAnsi"/>
          <w:sz w:val="24"/>
          <w:szCs w:val="24"/>
        </w:rPr>
        <w:t xml:space="preserve"> ¿Por qué, siendo una empresa cobijada por las excepciones desde el primer decreto de aislamiento </w:t>
      </w:r>
      <w:proofErr w:type="spellStart"/>
      <w:r w:rsidRPr="00012641">
        <w:rPr>
          <w:rFonts w:cstheme="minorHAnsi"/>
          <w:sz w:val="24"/>
          <w:szCs w:val="24"/>
        </w:rPr>
        <w:t>preventido</w:t>
      </w:r>
      <w:proofErr w:type="spellEnd"/>
      <w:r w:rsidRPr="00012641">
        <w:rPr>
          <w:rFonts w:cstheme="minorHAnsi"/>
          <w:sz w:val="24"/>
          <w:szCs w:val="24"/>
        </w:rPr>
        <w:t xml:space="preserve"> obligatorio y en todos los siguientes, la empresa Celsia promedió tarifas durante la emergencia? </w:t>
      </w:r>
    </w:p>
    <w:p w14:paraId="13ECFBA4" w14:textId="77777777" w:rsidR="00DC54B2" w:rsidRPr="00DC54B2" w:rsidRDefault="00DC54B2" w:rsidP="00F23945">
      <w:pPr>
        <w:spacing w:after="0"/>
        <w:jc w:val="both"/>
        <w:rPr>
          <w:rFonts w:asciiTheme="minorHAnsi" w:hAnsiTheme="minorHAnsi" w:cstheme="minorHAnsi"/>
          <w:sz w:val="24"/>
          <w:szCs w:val="24"/>
        </w:rPr>
      </w:pPr>
    </w:p>
    <w:p w14:paraId="61723283" w14:textId="3085780B" w:rsidR="00DC54B2" w:rsidRPr="00012641" w:rsidRDefault="007A4972" w:rsidP="00012641">
      <w:pPr>
        <w:pStyle w:val="Prrafodelista"/>
        <w:numPr>
          <w:ilvl w:val="0"/>
          <w:numId w:val="17"/>
        </w:numPr>
        <w:spacing w:after="0"/>
        <w:jc w:val="both"/>
        <w:rPr>
          <w:rFonts w:cstheme="minorHAnsi"/>
          <w:sz w:val="24"/>
          <w:szCs w:val="24"/>
        </w:rPr>
      </w:pPr>
      <w:r w:rsidRPr="00012641">
        <w:rPr>
          <w:rFonts w:cstheme="minorHAnsi"/>
          <w:sz w:val="24"/>
          <w:szCs w:val="24"/>
        </w:rPr>
        <w:lastRenderedPageBreak/>
        <w:t xml:space="preserve">¿Por qué, a pesar de las quejas de la población de que los funcionarios de Celsia si estaban entregando </w:t>
      </w:r>
      <w:proofErr w:type="gramStart"/>
      <w:r w:rsidRPr="00012641">
        <w:rPr>
          <w:rFonts w:cstheme="minorHAnsi"/>
          <w:sz w:val="24"/>
          <w:szCs w:val="24"/>
        </w:rPr>
        <w:t>facturas</w:t>
      </w:r>
      <w:proofErr w:type="gramEnd"/>
      <w:r w:rsidRPr="00012641">
        <w:rPr>
          <w:rFonts w:cstheme="minorHAnsi"/>
          <w:sz w:val="24"/>
          <w:szCs w:val="24"/>
        </w:rPr>
        <w:t xml:space="preserve"> pero no tomando medidores, Celsia promedió tarifas? </w:t>
      </w:r>
    </w:p>
    <w:p w14:paraId="6AB05CBF" w14:textId="77777777" w:rsidR="00DC54B2" w:rsidRPr="00DC54B2" w:rsidRDefault="00DC54B2" w:rsidP="00F23945">
      <w:pPr>
        <w:spacing w:after="0"/>
        <w:jc w:val="both"/>
        <w:rPr>
          <w:rFonts w:asciiTheme="minorHAnsi" w:hAnsiTheme="minorHAnsi" w:cstheme="minorHAnsi"/>
          <w:sz w:val="24"/>
          <w:szCs w:val="24"/>
        </w:rPr>
      </w:pPr>
    </w:p>
    <w:p w14:paraId="425A7BE0" w14:textId="73D0C600" w:rsidR="00DC54B2" w:rsidRPr="00012641" w:rsidRDefault="007A4972" w:rsidP="00012641">
      <w:pPr>
        <w:pStyle w:val="Prrafodelista"/>
        <w:numPr>
          <w:ilvl w:val="0"/>
          <w:numId w:val="17"/>
        </w:numPr>
        <w:spacing w:after="0"/>
        <w:jc w:val="both"/>
        <w:rPr>
          <w:rFonts w:cstheme="minorHAnsi"/>
          <w:sz w:val="24"/>
          <w:szCs w:val="24"/>
        </w:rPr>
      </w:pPr>
      <w:r w:rsidRPr="00012641">
        <w:rPr>
          <w:rFonts w:cstheme="minorHAnsi"/>
          <w:sz w:val="24"/>
          <w:szCs w:val="24"/>
        </w:rPr>
        <w:t xml:space="preserve"> Por favor indique las tarifas de los departamentos de Tolima y Valle del Cauca, realizando un comparativo entre los dos, MES a MES, estrato y clase de servicio, para los años 2018, 2019 y 2020. </w:t>
      </w:r>
    </w:p>
    <w:p w14:paraId="07465D55" w14:textId="77777777" w:rsidR="00DC54B2" w:rsidRPr="00DC54B2" w:rsidRDefault="00DC54B2" w:rsidP="00F23945">
      <w:pPr>
        <w:spacing w:after="0"/>
        <w:jc w:val="both"/>
        <w:rPr>
          <w:rFonts w:asciiTheme="minorHAnsi" w:hAnsiTheme="minorHAnsi" w:cstheme="minorHAnsi"/>
          <w:sz w:val="24"/>
          <w:szCs w:val="24"/>
        </w:rPr>
      </w:pPr>
    </w:p>
    <w:p w14:paraId="45BDAB48" w14:textId="78615CB8" w:rsidR="00DC54B2" w:rsidRPr="00012641" w:rsidRDefault="007A4972" w:rsidP="00012641">
      <w:pPr>
        <w:pStyle w:val="Prrafodelista"/>
        <w:numPr>
          <w:ilvl w:val="0"/>
          <w:numId w:val="17"/>
        </w:numPr>
        <w:spacing w:after="0"/>
        <w:jc w:val="both"/>
        <w:rPr>
          <w:rFonts w:cstheme="minorHAnsi"/>
          <w:sz w:val="24"/>
          <w:szCs w:val="24"/>
        </w:rPr>
      </w:pPr>
      <w:r w:rsidRPr="00012641">
        <w:rPr>
          <w:rFonts w:cstheme="minorHAnsi"/>
          <w:sz w:val="24"/>
          <w:szCs w:val="24"/>
        </w:rPr>
        <w:t xml:space="preserve"> Explique por favor cómo funciona el subsidio de 0 a 220 como era </w:t>
      </w:r>
      <w:proofErr w:type="spellStart"/>
      <w:r w:rsidRPr="00012641">
        <w:rPr>
          <w:rFonts w:cstheme="minorHAnsi"/>
          <w:sz w:val="24"/>
          <w:szCs w:val="24"/>
        </w:rPr>
        <w:t>anteriomente</w:t>
      </w:r>
      <w:proofErr w:type="spellEnd"/>
      <w:r w:rsidRPr="00012641">
        <w:rPr>
          <w:rFonts w:cstheme="minorHAnsi"/>
          <w:sz w:val="24"/>
          <w:szCs w:val="24"/>
        </w:rPr>
        <w:t xml:space="preserve">, y de 0 a 173 como es ahora. ¿Por qué se disminuyó? </w:t>
      </w:r>
    </w:p>
    <w:p w14:paraId="54BDAFF1" w14:textId="77777777" w:rsidR="00DC54B2" w:rsidRPr="00DC54B2" w:rsidRDefault="00DC54B2" w:rsidP="00F23945">
      <w:pPr>
        <w:spacing w:after="0"/>
        <w:jc w:val="both"/>
        <w:rPr>
          <w:rFonts w:asciiTheme="minorHAnsi" w:hAnsiTheme="minorHAnsi" w:cstheme="minorHAnsi"/>
          <w:sz w:val="24"/>
          <w:szCs w:val="24"/>
        </w:rPr>
      </w:pPr>
    </w:p>
    <w:p w14:paraId="68E9BF5F" w14:textId="05FB4EA4" w:rsidR="00DC54B2" w:rsidRPr="00012641" w:rsidRDefault="007A4972" w:rsidP="00012641">
      <w:pPr>
        <w:pStyle w:val="Prrafodelista"/>
        <w:numPr>
          <w:ilvl w:val="0"/>
          <w:numId w:val="17"/>
        </w:numPr>
        <w:spacing w:after="0"/>
        <w:jc w:val="both"/>
        <w:rPr>
          <w:rFonts w:cstheme="minorHAnsi"/>
          <w:sz w:val="24"/>
          <w:szCs w:val="24"/>
        </w:rPr>
      </w:pPr>
      <w:r w:rsidRPr="00012641">
        <w:rPr>
          <w:rFonts w:cstheme="minorHAnsi"/>
          <w:sz w:val="24"/>
          <w:szCs w:val="24"/>
        </w:rPr>
        <w:t xml:space="preserve"> Según la población del departamento, hay constantes cortes de energía en las poblaciones, pero no se ve reflejado el descuento por incentivos. ¿Qué medidas ha tomado la Superintendencia para que se dé el efectivo cumplimiento de este alivio? ¿Ha recibido quejas sobre esta materia de la empresa Celsia en el Tolima? </w:t>
      </w:r>
    </w:p>
    <w:p w14:paraId="20E5B770" w14:textId="77777777" w:rsidR="00DC54B2" w:rsidRPr="00DC54B2" w:rsidRDefault="00DC54B2" w:rsidP="00F23945">
      <w:pPr>
        <w:spacing w:after="0"/>
        <w:jc w:val="both"/>
        <w:rPr>
          <w:rFonts w:asciiTheme="minorHAnsi" w:hAnsiTheme="minorHAnsi" w:cstheme="minorHAnsi"/>
          <w:b/>
          <w:bCs/>
          <w:sz w:val="24"/>
          <w:szCs w:val="24"/>
        </w:rPr>
      </w:pPr>
    </w:p>
    <w:p w14:paraId="4E12B09D" w14:textId="2B8D81CF" w:rsidR="00DC54B2" w:rsidRPr="00012641" w:rsidRDefault="007A4972" w:rsidP="00012641">
      <w:pPr>
        <w:spacing w:after="0"/>
        <w:jc w:val="center"/>
        <w:rPr>
          <w:rFonts w:asciiTheme="minorHAnsi" w:hAnsiTheme="minorHAnsi" w:cstheme="minorHAnsi"/>
          <w:b/>
          <w:bCs/>
          <w:sz w:val="24"/>
          <w:szCs w:val="24"/>
          <w:u w:val="single"/>
        </w:rPr>
      </w:pPr>
      <w:r w:rsidRPr="00012641">
        <w:rPr>
          <w:rFonts w:asciiTheme="minorHAnsi" w:hAnsiTheme="minorHAnsi" w:cstheme="minorHAnsi"/>
          <w:b/>
          <w:bCs/>
          <w:sz w:val="24"/>
          <w:szCs w:val="24"/>
          <w:u w:val="single"/>
        </w:rPr>
        <w:t>C.E.O. CELSIA – RICARDO SIERRA FERNÁNDEZ</w:t>
      </w:r>
    </w:p>
    <w:p w14:paraId="482A1D10" w14:textId="77777777" w:rsidR="00DC54B2" w:rsidRPr="00DC54B2" w:rsidRDefault="00DC54B2" w:rsidP="00F23945">
      <w:pPr>
        <w:spacing w:after="0"/>
        <w:jc w:val="both"/>
        <w:rPr>
          <w:rFonts w:asciiTheme="minorHAnsi" w:hAnsiTheme="minorHAnsi" w:cstheme="minorHAnsi"/>
          <w:b/>
          <w:bCs/>
          <w:sz w:val="24"/>
          <w:szCs w:val="24"/>
        </w:rPr>
      </w:pPr>
    </w:p>
    <w:p w14:paraId="14F11273" w14:textId="7554A4FB" w:rsidR="00DC54B2" w:rsidRPr="00012641" w:rsidRDefault="007A4972" w:rsidP="00012641">
      <w:pPr>
        <w:pStyle w:val="Prrafodelista"/>
        <w:numPr>
          <w:ilvl w:val="0"/>
          <w:numId w:val="18"/>
        </w:numPr>
        <w:spacing w:after="0"/>
        <w:jc w:val="both"/>
        <w:rPr>
          <w:rFonts w:cstheme="minorHAnsi"/>
          <w:sz w:val="24"/>
          <w:szCs w:val="24"/>
        </w:rPr>
      </w:pPr>
      <w:r w:rsidRPr="00012641">
        <w:rPr>
          <w:rFonts w:cstheme="minorHAnsi"/>
          <w:sz w:val="24"/>
          <w:szCs w:val="24"/>
        </w:rPr>
        <w:t xml:space="preserve"> Por favor </w:t>
      </w:r>
      <w:proofErr w:type="spellStart"/>
      <w:r w:rsidRPr="00012641">
        <w:rPr>
          <w:rFonts w:cstheme="minorHAnsi"/>
          <w:sz w:val="24"/>
          <w:szCs w:val="24"/>
        </w:rPr>
        <w:t>expliquenos</w:t>
      </w:r>
      <w:proofErr w:type="spellEnd"/>
      <w:r w:rsidRPr="00012641">
        <w:rPr>
          <w:rFonts w:cstheme="minorHAnsi"/>
          <w:sz w:val="24"/>
          <w:szCs w:val="24"/>
        </w:rPr>
        <w:t xml:space="preserve"> las razones por las cuales la empresa solicitó a la CREG un aumento tarifario en 2019 para ser aplicado en 2020 </w:t>
      </w:r>
    </w:p>
    <w:p w14:paraId="4029C27A" w14:textId="77777777" w:rsidR="00DC54B2" w:rsidRPr="00DC54B2" w:rsidRDefault="00DC54B2" w:rsidP="00F23945">
      <w:pPr>
        <w:spacing w:after="0"/>
        <w:jc w:val="both"/>
        <w:rPr>
          <w:rFonts w:asciiTheme="minorHAnsi" w:hAnsiTheme="minorHAnsi" w:cstheme="minorHAnsi"/>
          <w:sz w:val="24"/>
          <w:szCs w:val="24"/>
        </w:rPr>
      </w:pPr>
    </w:p>
    <w:p w14:paraId="146031C2" w14:textId="293F3DE8" w:rsidR="00DC54B2" w:rsidRPr="00012641" w:rsidRDefault="007A4972" w:rsidP="00012641">
      <w:pPr>
        <w:pStyle w:val="Prrafodelista"/>
        <w:numPr>
          <w:ilvl w:val="0"/>
          <w:numId w:val="18"/>
        </w:numPr>
        <w:spacing w:after="0"/>
        <w:jc w:val="both"/>
        <w:rPr>
          <w:rFonts w:cstheme="minorHAnsi"/>
          <w:sz w:val="24"/>
          <w:szCs w:val="24"/>
        </w:rPr>
      </w:pPr>
      <w:r w:rsidRPr="00012641">
        <w:rPr>
          <w:rFonts w:cstheme="minorHAnsi"/>
          <w:sz w:val="24"/>
          <w:szCs w:val="24"/>
        </w:rPr>
        <w:t xml:space="preserve"> ¿Por qué el departamento del Tolima paga tarifas más elevadas, comparado con en el Valle del Cauca, el otro departamento donde ustedes prestan el servicio de energía? </w:t>
      </w:r>
    </w:p>
    <w:p w14:paraId="74D93AED" w14:textId="6A2EB9AE" w:rsidR="00DC54B2" w:rsidRPr="00DC54B2" w:rsidRDefault="00DC54B2" w:rsidP="00F23945">
      <w:pPr>
        <w:spacing w:after="0"/>
        <w:jc w:val="both"/>
        <w:rPr>
          <w:rFonts w:asciiTheme="minorHAnsi" w:hAnsiTheme="minorHAnsi" w:cstheme="minorHAnsi"/>
          <w:sz w:val="24"/>
          <w:szCs w:val="24"/>
        </w:rPr>
      </w:pPr>
    </w:p>
    <w:p w14:paraId="26CFB9ED" w14:textId="17497622" w:rsidR="00DC54B2" w:rsidRPr="00012641" w:rsidRDefault="007A4972" w:rsidP="00012641">
      <w:pPr>
        <w:pStyle w:val="Prrafodelista"/>
        <w:numPr>
          <w:ilvl w:val="0"/>
          <w:numId w:val="18"/>
        </w:numPr>
        <w:spacing w:after="0"/>
        <w:jc w:val="both"/>
        <w:rPr>
          <w:rFonts w:cstheme="minorHAnsi"/>
          <w:sz w:val="24"/>
          <w:szCs w:val="24"/>
        </w:rPr>
      </w:pPr>
      <w:r w:rsidRPr="00012641">
        <w:rPr>
          <w:rFonts w:cstheme="minorHAnsi"/>
          <w:sz w:val="24"/>
          <w:szCs w:val="24"/>
        </w:rPr>
        <w:t xml:space="preserve"> ¿Por qué, siendo una empresa cobijada por las excepciones desde el primer decreto de aislamiento preventivo obligatorio, promedió tarifas durante la emergencia? </w:t>
      </w:r>
    </w:p>
    <w:p w14:paraId="037D670A" w14:textId="77777777" w:rsidR="00DC54B2" w:rsidRPr="00DC54B2" w:rsidRDefault="00DC54B2" w:rsidP="00F23945">
      <w:pPr>
        <w:spacing w:after="0"/>
        <w:jc w:val="both"/>
        <w:rPr>
          <w:rFonts w:asciiTheme="minorHAnsi" w:hAnsiTheme="minorHAnsi" w:cstheme="minorHAnsi"/>
          <w:sz w:val="24"/>
          <w:szCs w:val="24"/>
        </w:rPr>
      </w:pPr>
    </w:p>
    <w:p w14:paraId="34D6BAA8" w14:textId="3191F9A4" w:rsidR="00DC54B2" w:rsidRPr="00012641" w:rsidRDefault="007A4972" w:rsidP="00012641">
      <w:pPr>
        <w:pStyle w:val="Prrafodelista"/>
        <w:numPr>
          <w:ilvl w:val="0"/>
          <w:numId w:val="18"/>
        </w:numPr>
        <w:spacing w:after="0"/>
        <w:jc w:val="both"/>
        <w:rPr>
          <w:rFonts w:cstheme="minorHAnsi"/>
          <w:sz w:val="24"/>
          <w:szCs w:val="24"/>
        </w:rPr>
      </w:pPr>
      <w:r w:rsidRPr="00012641">
        <w:rPr>
          <w:rFonts w:cstheme="minorHAnsi"/>
          <w:sz w:val="24"/>
          <w:szCs w:val="24"/>
        </w:rPr>
        <w:t xml:space="preserve"> ¿Por qué, a pesar de las quejas de la población de que sus funcionarios si estaban entregando </w:t>
      </w:r>
      <w:proofErr w:type="gramStart"/>
      <w:r w:rsidRPr="00012641">
        <w:rPr>
          <w:rFonts w:cstheme="minorHAnsi"/>
          <w:sz w:val="24"/>
          <w:szCs w:val="24"/>
        </w:rPr>
        <w:t>facturas</w:t>
      </w:r>
      <w:proofErr w:type="gramEnd"/>
      <w:r w:rsidRPr="00012641">
        <w:rPr>
          <w:rFonts w:cstheme="minorHAnsi"/>
          <w:sz w:val="24"/>
          <w:szCs w:val="24"/>
        </w:rPr>
        <w:t xml:space="preserve"> pero no tomando medidores, ustedes promediaron tarifas? </w:t>
      </w:r>
    </w:p>
    <w:p w14:paraId="668777C9" w14:textId="77777777" w:rsidR="00DC54B2" w:rsidRPr="00DC54B2" w:rsidRDefault="00DC54B2" w:rsidP="00F23945">
      <w:pPr>
        <w:spacing w:after="0"/>
        <w:jc w:val="both"/>
        <w:rPr>
          <w:rFonts w:asciiTheme="minorHAnsi" w:hAnsiTheme="minorHAnsi" w:cstheme="minorHAnsi"/>
          <w:sz w:val="24"/>
          <w:szCs w:val="24"/>
        </w:rPr>
      </w:pPr>
    </w:p>
    <w:p w14:paraId="2A12EB17" w14:textId="648BDCAD" w:rsidR="00DC54B2" w:rsidRPr="00012641" w:rsidRDefault="007A4972" w:rsidP="00012641">
      <w:pPr>
        <w:pStyle w:val="Prrafodelista"/>
        <w:numPr>
          <w:ilvl w:val="0"/>
          <w:numId w:val="18"/>
        </w:numPr>
        <w:spacing w:after="0"/>
        <w:jc w:val="both"/>
        <w:rPr>
          <w:rFonts w:cstheme="minorHAnsi"/>
          <w:sz w:val="24"/>
          <w:szCs w:val="24"/>
        </w:rPr>
      </w:pPr>
      <w:r w:rsidRPr="00012641">
        <w:rPr>
          <w:rFonts w:cstheme="minorHAnsi"/>
          <w:sz w:val="24"/>
          <w:szCs w:val="24"/>
        </w:rPr>
        <w:t xml:space="preserve"> ¿Qué responden frente a lo manifestado por la Superintendente de Servicios Públicos de que no pueden promediarse los servicios públicos durante esta emergencia? </w:t>
      </w:r>
    </w:p>
    <w:p w14:paraId="2FAFF9B3" w14:textId="77777777" w:rsidR="00DC54B2" w:rsidRPr="00DC54B2" w:rsidRDefault="00DC54B2" w:rsidP="00F23945">
      <w:pPr>
        <w:spacing w:after="0"/>
        <w:jc w:val="both"/>
        <w:rPr>
          <w:rFonts w:asciiTheme="minorHAnsi" w:hAnsiTheme="minorHAnsi" w:cstheme="minorHAnsi"/>
          <w:sz w:val="24"/>
          <w:szCs w:val="24"/>
        </w:rPr>
      </w:pPr>
    </w:p>
    <w:p w14:paraId="7F30528A" w14:textId="3A7FEA17" w:rsidR="00DC54B2" w:rsidRPr="00012641" w:rsidRDefault="007A4972" w:rsidP="00012641">
      <w:pPr>
        <w:pStyle w:val="Prrafodelista"/>
        <w:numPr>
          <w:ilvl w:val="0"/>
          <w:numId w:val="18"/>
        </w:numPr>
        <w:spacing w:after="0"/>
        <w:jc w:val="both"/>
        <w:rPr>
          <w:rFonts w:cstheme="minorHAnsi"/>
          <w:sz w:val="24"/>
          <w:szCs w:val="24"/>
        </w:rPr>
      </w:pPr>
      <w:r w:rsidRPr="00012641">
        <w:rPr>
          <w:rFonts w:cstheme="minorHAnsi"/>
          <w:sz w:val="24"/>
          <w:szCs w:val="24"/>
        </w:rPr>
        <w:t xml:space="preserve"> Por favor indique las tarifas de los departamentos de Tolima y Valle del Cauca, realizando un comparativo entre los dos, MES a MES, estrato y clase de servicio, para los años 2018, 2019 y 2020. </w:t>
      </w:r>
    </w:p>
    <w:p w14:paraId="2F9E363B" w14:textId="77777777" w:rsidR="00DC54B2" w:rsidRPr="00DC54B2" w:rsidRDefault="00DC54B2" w:rsidP="00F23945">
      <w:pPr>
        <w:spacing w:after="0"/>
        <w:jc w:val="both"/>
        <w:rPr>
          <w:rFonts w:asciiTheme="minorHAnsi" w:hAnsiTheme="minorHAnsi" w:cstheme="minorHAnsi"/>
          <w:sz w:val="24"/>
          <w:szCs w:val="24"/>
        </w:rPr>
      </w:pPr>
    </w:p>
    <w:p w14:paraId="0C557BFE" w14:textId="6425B9C6" w:rsidR="00DC54B2" w:rsidRPr="00012641" w:rsidRDefault="007A4972" w:rsidP="00012641">
      <w:pPr>
        <w:pStyle w:val="Prrafodelista"/>
        <w:numPr>
          <w:ilvl w:val="0"/>
          <w:numId w:val="18"/>
        </w:numPr>
        <w:spacing w:after="0"/>
        <w:jc w:val="both"/>
        <w:rPr>
          <w:rFonts w:cstheme="minorHAnsi"/>
          <w:sz w:val="24"/>
          <w:szCs w:val="24"/>
        </w:rPr>
      </w:pPr>
      <w:r w:rsidRPr="00012641">
        <w:rPr>
          <w:rFonts w:cstheme="minorHAnsi"/>
          <w:sz w:val="24"/>
          <w:szCs w:val="24"/>
        </w:rPr>
        <w:lastRenderedPageBreak/>
        <w:t xml:space="preserve">Explique por favor cómo funciona el subsidio de 0 a 220 </w:t>
      </w:r>
      <w:proofErr w:type="spellStart"/>
      <w:r w:rsidRPr="00012641">
        <w:rPr>
          <w:rFonts w:cstheme="minorHAnsi"/>
          <w:sz w:val="24"/>
          <w:szCs w:val="24"/>
        </w:rPr>
        <w:t>Kw</w:t>
      </w:r>
      <w:proofErr w:type="spellEnd"/>
      <w:r w:rsidRPr="00012641">
        <w:rPr>
          <w:rFonts w:cstheme="minorHAnsi"/>
          <w:sz w:val="24"/>
          <w:szCs w:val="24"/>
        </w:rPr>
        <w:t xml:space="preserve"> como era </w:t>
      </w:r>
      <w:proofErr w:type="spellStart"/>
      <w:r w:rsidRPr="00012641">
        <w:rPr>
          <w:rFonts w:cstheme="minorHAnsi"/>
          <w:sz w:val="24"/>
          <w:szCs w:val="24"/>
        </w:rPr>
        <w:t>anteriomente</w:t>
      </w:r>
      <w:proofErr w:type="spellEnd"/>
      <w:r w:rsidRPr="00012641">
        <w:rPr>
          <w:rFonts w:cstheme="minorHAnsi"/>
          <w:sz w:val="24"/>
          <w:szCs w:val="24"/>
        </w:rPr>
        <w:t xml:space="preserve">, y de 0 a 173 como es ahora. Asimismo, ¿cuáles son los fundamentos fácticos y jurídicos que sustentaron la disminución? </w:t>
      </w:r>
    </w:p>
    <w:p w14:paraId="64C4CE5C" w14:textId="77777777" w:rsidR="00012641" w:rsidRDefault="00012641" w:rsidP="00F23945">
      <w:pPr>
        <w:spacing w:after="0"/>
        <w:jc w:val="both"/>
        <w:rPr>
          <w:rFonts w:asciiTheme="minorHAnsi" w:hAnsiTheme="minorHAnsi" w:cstheme="minorHAnsi"/>
          <w:sz w:val="24"/>
          <w:szCs w:val="24"/>
        </w:rPr>
      </w:pPr>
    </w:p>
    <w:p w14:paraId="211C32BB" w14:textId="4DA1B150" w:rsidR="00DC54B2" w:rsidRPr="00012641" w:rsidRDefault="007A4972" w:rsidP="00012641">
      <w:pPr>
        <w:pStyle w:val="Prrafodelista"/>
        <w:numPr>
          <w:ilvl w:val="0"/>
          <w:numId w:val="18"/>
        </w:numPr>
        <w:spacing w:after="0"/>
        <w:jc w:val="both"/>
        <w:rPr>
          <w:rFonts w:cstheme="minorHAnsi"/>
          <w:sz w:val="24"/>
          <w:szCs w:val="24"/>
        </w:rPr>
      </w:pPr>
      <w:r w:rsidRPr="00012641">
        <w:rPr>
          <w:rFonts w:cstheme="minorHAnsi"/>
          <w:sz w:val="24"/>
          <w:szCs w:val="24"/>
        </w:rPr>
        <w:t xml:space="preserve"> ¿Por qué no se da el subsidio a estrato 3 en el departamento, según indica la ley? </w:t>
      </w:r>
    </w:p>
    <w:p w14:paraId="2498ABBB" w14:textId="77777777" w:rsidR="00DC54B2" w:rsidRPr="00DC54B2" w:rsidRDefault="00DC54B2" w:rsidP="00F23945">
      <w:pPr>
        <w:spacing w:after="0"/>
        <w:jc w:val="both"/>
        <w:rPr>
          <w:rFonts w:asciiTheme="minorHAnsi" w:hAnsiTheme="minorHAnsi" w:cstheme="minorHAnsi"/>
          <w:sz w:val="24"/>
          <w:szCs w:val="24"/>
        </w:rPr>
      </w:pPr>
    </w:p>
    <w:p w14:paraId="14764D10" w14:textId="49CFECCF" w:rsidR="00DC54B2" w:rsidRPr="00012641" w:rsidRDefault="007A4972" w:rsidP="00012641">
      <w:pPr>
        <w:pStyle w:val="Prrafodelista"/>
        <w:numPr>
          <w:ilvl w:val="0"/>
          <w:numId w:val="18"/>
        </w:numPr>
        <w:spacing w:after="0"/>
        <w:jc w:val="both"/>
        <w:rPr>
          <w:rFonts w:cstheme="minorHAnsi"/>
          <w:sz w:val="24"/>
          <w:szCs w:val="24"/>
        </w:rPr>
      </w:pPr>
      <w:r w:rsidRPr="00012641">
        <w:rPr>
          <w:rFonts w:cstheme="minorHAnsi"/>
          <w:sz w:val="24"/>
          <w:szCs w:val="24"/>
        </w:rPr>
        <w:t xml:space="preserve"> Según la población del departamento, hay constantes cortes de energía en las poblaciones, pero no se ve reflejado el descuento por incentivos. Por favor indíquenos cuantos de estos ha otorgado en los años 2019 y 2020. Explique, asimismo, de manera breve toda información técnica a entregar sobre esto. </w:t>
      </w:r>
    </w:p>
    <w:p w14:paraId="5343EDE3" w14:textId="77777777" w:rsidR="00DC54B2" w:rsidRPr="00DC54B2" w:rsidRDefault="00DC54B2" w:rsidP="00F23945">
      <w:pPr>
        <w:spacing w:after="0"/>
        <w:jc w:val="both"/>
        <w:rPr>
          <w:rFonts w:asciiTheme="minorHAnsi" w:hAnsiTheme="minorHAnsi" w:cstheme="minorHAnsi"/>
          <w:b/>
          <w:bCs/>
          <w:sz w:val="24"/>
          <w:szCs w:val="24"/>
        </w:rPr>
      </w:pPr>
    </w:p>
    <w:p w14:paraId="695E37F8" w14:textId="77777777" w:rsidR="00012641" w:rsidRDefault="007A4972" w:rsidP="00F23945">
      <w:pPr>
        <w:spacing w:after="0"/>
        <w:jc w:val="both"/>
        <w:rPr>
          <w:rFonts w:asciiTheme="minorHAnsi" w:hAnsiTheme="minorHAnsi" w:cstheme="minorHAnsi"/>
          <w:sz w:val="24"/>
          <w:szCs w:val="24"/>
        </w:rPr>
      </w:pPr>
      <w:r w:rsidRPr="00DC54B2">
        <w:rPr>
          <w:rFonts w:asciiTheme="minorHAnsi" w:hAnsiTheme="minorHAnsi" w:cstheme="minorHAnsi"/>
          <w:sz w:val="24"/>
          <w:szCs w:val="24"/>
        </w:rPr>
        <w:t xml:space="preserve">La respuesta a los cuestionarios puede ser dirigida mediante correo electrónico al email ricardo.ferro@camara.gov.co y de manera física a la oficina de radicación del Congreso de la República en la dirección Carrera 7 No. 8-68 Edificio Nuevo del Congreso, Oficina 307 Capitolio Nacional. </w:t>
      </w:r>
    </w:p>
    <w:p w14:paraId="40EB08BD" w14:textId="77777777" w:rsidR="00012641" w:rsidRDefault="00012641" w:rsidP="00F23945">
      <w:pPr>
        <w:spacing w:after="0"/>
        <w:jc w:val="both"/>
        <w:rPr>
          <w:rFonts w:asciiTheme="minorHAnsi" w:hAnsiTheme="minorHAnsi" w:cstheme="minorHAnsi"/>
          <w:sz w:val="24"/>
          <w:szCs w:val="24"/>
        </w:rPr>
      </w:pPr>
    </w:p>
    <w:p w14:paraId="4C04BE9E" w14:textId="5E9623DF" w:rsidR="00DC54B2" w:rsidRPr="00012641" w:rsidRDefault="007A4972" w:rsidP="00F23945">
      <w:pPr>
        <w:spacing w:after="0"/>
        <w:jc w:val="both"/>
        <w:rPr>
          <w:rFonts w:asciiTheme="minorHAnsi" w:hAnsiTheme="minorHAnsi" w:cstheme="minorHAnsi"/>
          <w:sz w:val="24"/>
          <w:szCs w:val="24"/>
          <w:u w:val="single"/>
        </w:rPr>
      </w:pPr>
      <w:r w:rsidRPr="00012641">
        <w:rPr>
          <w:rFonts w:asciiTheme="minorHAnsi" w:hAnsiTheme="minorHAnsi" w:cstheme="minorHAnsi"/>
          <w:sz w:val="24"/>
          <w:szCs w:val="24"/>
          <w:u w:val="single"/>
        </w:rPr>
        <w:t xml:space="preserve">Por favor recuerde los términos de las solicitudes de información de los congresistas, las cuales según el artículo 258 de la Ley 5ta de 1992, son cinco días. </w:t>
      </w:r>
    </w:p>
    <w:p w14:paraId="53EE7FA5" w14:textId="77777777" w:rsidR="00DC54B2" w:rsidRPr="00DC54B2" w:rsidRDefault="00DC54B2" w:rsidP="00F23945">
      <w:pPr>
        <w:spacing w:after="0"/>
        <w:jc w:val="both"/>
        <w:rPr>
          <w:rFonts w:asciiTheme="minorHAnsi" w:hAnsiTheme="minorHAnsi" w:cstheme="minorHAnsi"/>
          <w:sz w:val="24"/>
          <w:szCs w:val="24"/>
        </w:rPr>
      </w:pPr>
    </w:p>
    <w:p w14:paraId="4662EB6F" w14:textId="77777777" w:rsidR="00DC54B2" w:rsidRPr="00DC54B2" w:rsidRDefault="007A4972" w:rsidP="00F23945">
      <w:pPr>
        <w:spacing w:after="0"/>
        <w:jc w:val="both"/>
        <w:rPr>
          <w:rFonts w:asciiTheme="minorHAnsi" w:hAnsiTheme="minorHAnsi" w:cstheme="minorHAnsi"/>
          <w:sz w:val="24"/>
          <w:szCs w:val="24"/>
        </w:rPr>
      </w:pPr>
      <w:r w:rsidRPr="00DC54B2">
        <w:rPr>
          <w:rFonts w:asciiTheme="minorHAnsi" w:hAnsiTheme="minorHAnsi" w:cstheme="minorHAnsi"/>
          <w:sz w:val="24"/>
          <w:szCs w:val="24"/>
        </w:rPr>
        <w:t xml:space="preserve">Agradeciendo su atención, </w:t>
      </w:r>
    </w:p>
    <w:p w14:paraId="72E24861" w14:textId="77777777" w:rsidR="00DC54B2" w:rsidRPr="00DC54B2" w:rsidRDefault="00DC54B2" w:rsidP="00F23945">
      <w:pPr>
        <w:spacing w:after="0"/>
        <w:jc w:val="both"/>
        <w:rPr>
          <w:rFonts w:asciiTheme="minorHAnsi" w:hAnsiTheme="minorHAnsi" w:cstheme="minorHAnsi"/>
          <w:sz w:val="24"/>
          <w:szCs w:val="24"/>
        </w:rPr>
      </w:pPr>
    </w:p>
    <w:p w14:paraId="008CECC2" w14:textId="425B105B" w:rsidR="00DC54B2" w:rsidRDefault="00DC54B2" w:rsidP="00F23945">
      <w:pPr>
        <w:spacing w:after="0"/>
        <w:jc w:val="both"/>
      </w:pPr>
    </w:p>
    <w:p w14:paraId="38C83E75" w14:textId="1B78DA76" w:rsidR="00DC54B2" w:rsidRDefault="00DC54B2" w:rsidP="00F23945">
      <w:pPr>
        <w:spacing w:after="0"/>
        <w:jc w:val="both"/>
      </w:pPr>
    </w:p>
    <w:p w14:paraId="066191CD" w14:textId="68230A09" w:rsidR="00012641" w:rsidRDefault="00012641" w:rsidP="00F23945">
      <w:pPr>
        <w:spacing w:after="0"/>
        <w:jc w:val="both"/>
      </w:pPr>
    </w:p>
    <w:p w14:paraId="2344EDB0" w14:textId="2D373E9D" w:rsidR="00012641" w:rsidRDefault="00012641" w:rsidP="00F23945">
      <w:pPr>
        <w:spacing w:after="0"/>
        <w:jc w:val="both"/>
      </w:pPr>
      <w:r>
        <w:t>_________________________</w:t>
      </w:r>
    </w:p>
    <w:p w14:paraId="24CDE838" w14:textId="561D09CF" w:rsidR="00DC54B2" w:rsidRPr="00DC54B2" w:rsidRDefault="007A4972" w:rsidP="00012641">
      <w:pPr>
        <w:spacing w:after="0"/>
        <w:jc w:val="both"/>
        <w:rPr>
          <w:rFonts w:asciiTheme="minorHAnsi" w:hAnsiTheme="minorHAnsi" w:cstheme="minorHAnsi"/>
          <w:b/>
          <w:bCs/>
          <w:sz w:val="24"/>
          <w:szCs w:val="24"/>
        </w:rPr>
      </w:pPr>
      <w:r w:rsidRPr="00DC54B2">
        <w:rPr>
          <w:rFonts w:asciiTheme="minorHAnsi" w:hAnsiTheme="minorHAnsi" w:cstheme="minorHAnsi"/>
          <w:b/>
          <w:bCs/>
          <w:sz w:val="24"/>
          <w:szCs w:val="24"/>
        </w:rPr>
        <w:t>RICARDO FERRO LOZANO</w:t>
      </w:r>
    </w:p>
    <w:p w14:paraId="19D8D76C" w14:textId="7D7E51E7" w:rsidR="00DC54B2" w:rsidRPr="00DC54B2" w:rsidRDefault="007A4972" w:rsidP="00012641">
      <w:pPr>
        <w:spacing w:after="0"/>
        <w:jc w:val="both"/>
        <w:rPr>
          <w:rFonts w:asciiTheme="minorHAnsi" w:hAnsiTheme="minorHAnsi" w:cstheme="minorHAnsi"/>
          <w:sz w:val="24"/>
          <w:szCs w:val="24"/>
        </w:rPr>
      </w:pPr>
      <w:r w:rsidRPr="00DC54B2">
        <w:rPr>
          <w:rFonts w:asciiTheme="minorHAnsi" w:hAnsiTheme="minorHAnsi" w:cstheme="minorHAnsi"/>
          <w:sz w:val="24"/>
          <w:szCs w:val="24"/>
        </w:rPr>
        <w:t>Representante a la Cámara por el Tolima</w:t>
      </w:r>
    </w:p>
    <w:p w14:paraId="58CED22F" w14:textId="2ECD117E" w:rsidR="007A4972" w:rsidRPr="00DC54B2" w:rsidRDefault="007A4972" w:rsidP="00012641">
      <w:pPr>
        <w:spacing w:after="0"/>
        <w:jc w:val="both"/>
        <w:rPr>
          <w:rFonts w:asciiTheme="minorHAnsi" w:hAnsiTheme="minorHAnsi" w:cstheme="minorHAnsi"/>
          <w:sz w:val="24"/>
          <w:szCs w:val="24"/>
        </w:rPr>
      </w:pPr>
      <w:r w:rsidRPr="00DC54B2">
        <w:rPr>
          <w:rFonts w:asciiTheme="minorHAnsi" w:hAnsiTheme="minorHAnsi" w:cstheme="minorHAnsi"/>
          <w:sz w:val="24"/>
          <w:szCs w:val="24"/>
        </w:rPr>
        <w:t>Partido Centro Democrático</w:t>
      </w:r>
    </w:p>
    <w:p w14:paraId="2ABC1E66" w14:textId="0DE6FE2F" w:rsidR="007A4972" w:rsidRPr="00DC54B2" w:rsidRDefault="007A4972" w:rsidP="00F23945">
      <w:pPr>
        <w:spacing w:after="0"/>
        <w:jc w:val="both"/>
        <w:rPr>
          <w:rFonts w:asciiTheme="minorHAnsi" w:hAnsiTheme="minorHAnsi" w:cstheme="minorHAnsi"/>
          <w:sz w:val="24"/>
          <w:szCs w:val="24"/>
        </w:rPr>
      </w:pPr>
    </w:p>
    <w:p w14:paraId="71B1FD5B" w14:textId="5451734F" w:rsidR="007A4972" w:rsidRPr="00F23945" w:rsidRDefault="007A4972" w:rsidP="00F23945">
      <w:pPr>
        <w:spacing w:after="0"/>
        <w:jc w:val="both"/>
      </w:pPr>
    </w:p>
    <w:p w14:paraId="53C1833A" w14:textId="41D426A1" w:rsidR="007A4972" w:rsidRPr="00F23945" w:rsidRDefault="007A4972" w:rsidP="00F23945">
      <w:pPr>
        <w:spacing w:after="0"/>
        <w:jc w:val="both"/>
      </w:pPr>
    </w:p>
    <w:p w14:paraId="02DAD12C" w14:textId="1F9740EE" w:rsidR="007A4972" w:rsidRDefault="007A4972" w:rsidP="006425B9">
      <w:pPr>
        <w:spacing w:after="0"/>
      </w:pPr>
    </w:p>
    <w:p w14:paraId="08A2A9EE" w14:textId="635DD42B" w:rsidR="007A4972" w:rsidRDefault="007A4972" w:rsidP="006425B9">
      <w:pPr>
        <w:spacing w:after="0"/>
      </w:pPr>
    </w:p>
    <w:p w14:paraId="21A1651E" w14:textId="47B0EE2A" w:rsidR="007A4972" w:rsidRDefault="007A4972" w:rsidP="006425B9">
      <w:pPr>
        <w:spacing w:after="0"/>
      </w:pPr>
    </w:p>
    <w:p w14:paraId="69AD98EC" w14:textId="43D08381" w:rsidR="007A4972" w:rsidRDefault="007A4972" w:rsidP="006425B9">
      <w:pPr>
        <w:spacing w:after="0"/>
      </w:pPr>
    </w:p>
    <w:p w14:paraId="3151C9AD" w14:textId="29B2B536" w:rsidR="007A4972" w:rsidRDefault="007A4972" w:rsidP="006425B9">
      <w:pPr>
        <w:spacing w:after="0"/>
      </w:pPr>
    </w:p>
    <w:p w14:paraId="47DE9768" w14:textId="416352DD" w:rsidR="007A4972" w:rsidRDefault="007A4972" w:rsidP="006425B9">
      <w:pPr>
        <w:spacing w:after="0"/>
      </w:pPr>
    </w:p>
    <w:p w14:paraId="1A6EB936" w14:textId="24C406B0" w:rsidR="007A4972" w:rsidRDefault="007A4972" w:rsidP="006425B9">
      <w:pPr>
        <w:spacing w:after="0"/>
      </w:pPr>
    </w:p>
    <w:p w14:paraId="0F415F03" w14:textId="59E6BE18" w:rsidR="007A4972" w:rsidRDefault="007A4972" w:rsidP="006425B9">
      <w:pPr>
        <w:spacing w:after="0"/>
      </w:pPr>
    </w:p>
    <w:p w14:paraId="04178DEB" w14:textId="16AC12C4" w:rsidR="007A4972" w:rsidRDefault="007A4972" w:rsidP="006425B9">
      <w:pPr>
        <w:spacing w:after="0"/>
      </w:pPr>
    </w:p>
    <w:p w14:paraId="6258AAFD" w14:textId="7EA4982E" w:rsidR="007A4972" w:rsidRDefault="007A4972" w:rsidP="006425B9">
      <w:pPr>
        <w:spacing w:after="0"/>
      </w:pPr>
    </w:p>
    <w:p w14:paraId="0B6F089C" w14:textId="3DAA11BA" w:rsidR="007A4972" w:rsidRDefault="007A4972" w:rsidP="006425B9">
      <w:pPr>
        <w:spacing w:after="0"/>
      </w:pPr>
    </w:p>
    <w:p w14:paraId="4076EA3B" w14:textId="77777777" w:rsidR="007A4972" w:rsidRDefault="007A4972" w:rsidP="006425B9">
      <w:pPr>
        <w:spacing w:after="0"/>
      </w:pPr>
    </w:p>
    <w:p w14:paraId="4EB925EA" w14:textId="2FF07121" w:rsidR="00CB7220" w:rsidRDefault="00CB7220" w:rsidP="006425B9">
      <w:pPr>
        <w:spacing w:after="0"/>
      </w:pPr>
    </w:p>
    <w:p w14:paraId="3E5687A8" w14:textId="4FE84DED" w:rsidR="00CB7220" w:rsidRDefault="00CB7220" w:rsidP="00F86E3D">
      <w:pPr>
        <w:spacing w:after="0" w:line="276" w:lineRule="auto"/>
        <w:rPr>
          <w:b/>
          <w:bCs/>
          <w:sz w:val="32"/>
          <w:szCs w:val="32"/>
        </w:rPr>
      </w:pPr>
    </w:p>
    <w:p w14:paraId="1E02566A" w14:textId="77777777" w:rsidR="00F23945" w:rsidRDefault="00F23945" w:rsidP="00CB7220">
      <w:pPr>
        <w:spacing w:after="0" w:line="276" w:lineRule="auto"/>
        <w:jc w:val="center"/>
        <w:rPr>
          <w:b/>
          <w:bCs/>
          <w:sz w:val="32"/>
          <w:szCs w:val="32"/>
        </w:rPr>
      </w:pPr>
    </w:p>
    <w:p w14:paraId="221A7425" w14:textId="088701A3" w:rsidR="00CB7220" w:rsidRPr="00DC0CE1" w:rsidRDefault="00CB7220" w:rsidP="00CB7220">
      <w:pPr>
        <w:spacing w:after="0" w:line="276" w:lineRule="auto"/>
        <w:jc w:val="center"/>
        <w:rPr>
          <w:b/>
          <w:bCs/>
          <w:sz w:val="32"/>
          <w:szCs w:val="32"/>
        </w:rPr>
      </w:pPr>
      <w:r w:rsidRPr="00DC0CE1">
        <w:rPr>
          <w:b/>
          <w:bCs/>
          <w:sz w:val="32"/>
          <w:szCs w:val="32"/>
        </w:rPr>
        <w:t>PROPOSICION ADITIVA</w:t>
      </w:r>
    </w:p>
    <w:p w14:paraId="6BE67725" w14:textId="77777777" w:rsidR="00CB7220" w:rsidRPr="001C2975" w:rsidRDefault="00CB7220" w:rsidP="00CB7220">
      <w:pPr>
        <w:spacing w:after="0" w:line="276" w:lineRule="auto"/>
        <w:jc w:val="center"/>
        <w:rPr>
          <w:b/>
          <w:bCs/>
          <w:sz w:val="28"/>
          <w:szCs w:val="28"/>
        </w:rPr>
      </w:pPr>
    </w:p>
    <w:p w14:paraId="0375C021" w14:textId="77777777" w:rsidR="00CB7220" w:rsidRDefault="00CB7220" w:rsidP="00CB7220">
      <w:pPr>
        <w:spacing w:after="0" w:line="276" w:lineRule="auto"/>
        <w:rPr>
          <w:sz w:val="24"/>
          <w:szCs w:val="24"/>
        </w:rPr>
      </w:pPr>
    </w:p>
    <w:p w14:paraId="575864DD" w14:textId="77777777" w:rsidR="00CB7220" w:rsidRDefault="00CB7220" w:rsidP="00CB7220">
      <w:pPr>
        <w:spacing w:after="0" w:line="276" w:lineRule="auto"/>
        <w:rPr>
          <w:sz w:val="24"/>
          <w:szCs w:val="24"/>
        </w:rPr>
      </w:pPr>
    </w:p>
    <w:p w14:paraId="752258EF" w14:textId="77777777" w:rsidR="00CB7220" w:rsidRPr="00DC0CE1" w:rsidRDefault="00CB7220" w:rsidP="00CB7220">
      <w:pPr>
        <w:spacing w:after="0" w:line="276" w:lineRule="auto"/>
        <w:jc w:val="both"/>
        <w:rPr>
          <w:sz w:val="28"/>
          <w:szCs w:val="28"/>
        </w:rPr>
      </w:pPr>
      <w:r w:rsidRPr="00DC0CE1">
        <w:rPr>
          <w:sz w:val="28"/>
          <w:szCs w:val="28"/>
        </w:rPr>
        <w:t>Solicito a la Comisión Quinta Constitucional se invite al señor Fiscal General de la Nación doctor Francisco Barbosa Delgado a la sesión del día 20 de mayo del año en curso, según Proposición 074 Legislatura 2019-2020 la cual fue aprobada el día 8 de mayo de 2020.</w:t>
      </w:r>
    </w:p>
    <w:p w14:paraId="41BAC32F" w14:textId="77777777" w:rsidR="00CB7220" w:rsidRPr="00DC0CE1" w:rsidRDefault="00CB7220" w:rsidP="00CB7220">
      <w:pPr>
        <w:spacing w:after="0" w:line="276" w:lineRule="auto"/>
        <w:jc w:val="both"/>
        <w:rPr>
          <w:sz w:val="28"/>
          <w:szCs w:val="28"/>
        </w:rPr>
      </w:pPr>
    </w:p>
    <w:p w14:paraId="34DEAD61" w14:textId="392E0380" w:rsidR="00CB7220" w:rsidRDefault="00CB7220" w:rsidP="00CB7220">
      <w:pPr>
        <w:spacing w:line="276" w:lineRule="auto"/>
        <w:jc w:val="both"/>
        <w:rPr>
          <w:sz w:val="28"/>
          <w:szCs w:val="28"/>
        </w:rPr>
      </w:pPr>
    </w:p>
    <w:p w14:paraId="35491646" w14:textId="77777777" w:rsidR="00F23945" w:rsidRPr="00DC0CE1" w:rsidRDefault="00F23945" w:rsidP="00CB7220">
      <w:pPr>
        <w:spacing w:line="276" w:lineRule="auto"/>
        <w:jc w:val="both"/>
        <w:rPr>
          <w:sz w:val="28"/>
          <w:szCs w:val="28"/>
        </w:rPr>
      </w:pPr>
    </w:p>
    <w:p w14:paraId="5DAE2AC4" w14:textId="77777777" w:rsidR="00CB7220" w:rsidRPr="00DC0CE1" w:rsidRDefault="00CB7220" w:rsidP="00CB7220">
      <w:pPr>
        <w:spacing w:line="276" w:lineRule="auto"/>
        <w:jc w:val="both"/>
        <w:rPr>
          <w:sz w:val="28"/>
          <w:szCs w:val="28"/>
        </w:rPr>
      </w:pPr>
      <w:r w:rsidRPr="00DC0CE1">
        <w:rPr>
          <w:rFonts w:ascii="Times New Roman" w:hAnsi="Times New Roman"/>
          <w:noProof/>
          <w:sz w:val="28"/>
          <w:szCs w:val="28"/>
          <w:lang w:eastAsia="es-CO"/>
        </w:rPr>
        <w:drawing>
          <wp:anchor distT="0" distB="0" distL="114300" distR="114300" simplePos="0" relativeHeight="251659264" behindDoc="1" locked="0" layoutInCell="1" allowOverlap="1" wp14:anchorId="49115E5C" wp14:editId="3A5DB9C0">
            <wp:simplePos x="0" y="0"/>
            <wp:positionH relativeFrom="margin">
              <wp:posOffset>0</wp:posOffset>
            </wp:positionH>
            <wp:positionV relativeFrom="paragraph">
              <wp:posOffset>240665</wp:posOffset>
            </wp:positionV>
            <wp:extent cx="2947670" cy="981075"/>
            <wp:effectExtent l="0" t="0" r="508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1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94767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CE1">
        <w:rPr>
          <w:sz w:val="28"/>
          <w:szCs w:val="28"/>
        </w:rPr>
        <w:t>Atentamente,</w:t>
      </w:r>
    </w:p>
    <w:p w14:paraId="7DAB9ACF" w14:textId="77777777" w:rsidR="00CB7220" w:rsidRDefault="00CB7220" w:rsidP="00CB7220">
      <w:pPr>
        <w:spacing w:line="276" w:lineRule="auto"/>
        <w:rPr>
          <w:sz w:val="24"/>
          <w:szCs w:val="24"/>
        </w:rPr>
      </w:pPr>
    </w:p>
    <w:p w14:paraId="3B5EEFD6" w14:textId="77777777" w:rsidR="00CB7220" w:rsidRDefault="00CB7220" w:rsidP="00CB7220">
      <w:pPr>
        <w:spacing w:line="276" w:lineRule="auto"/>
        <w:rPr>
          <w:sz w:val="24"/>
          <w:szCs w:val="24"/>
        </w:rPr>
      </w:pPr>
    </w:p>
    <w:p w14:paraId="4423A94D" w14:textId="77777777" w:rsidR="00CB7220" w:rsidRDefault="00CB7220" w:rsidP="00CB7220">
      <w:pPr>
        <w:spacing w:after="0" w:line="276" w:lineRule="auto"/>
        <w:rPr>
          <w:b/>
          <w:sz w:val="24"/>
          <w:szCs w:val="24"/>
        </w:rPr>
      </w:pPr>
      <w:r w:rsidRPr="00214FC6">
        <w:rPr>
          <w:b/>
          <w:sz w:val="24"/>
          <w:szCs w:val="24"/>
        </w:rPr>
        <w:t>KAREN VIOLETTE CURE CORCIONE</w:t>
      </w:r>
    </w:p>
    <w:p w14:paraId="2722D088" w14:textId="77777777" w:rsidR="00CB7220" w:rsidRDefault="00CB7220" w:rsidP="00CB7220">
      <w:pPr>
        <w:tabs>
          <w:tab w:val="center" w:pos="4419"/>
        </w:tabs>
        <w:spacing w:after="0" w:line="276" w:lineRule="auto"/>
        <w:rPr>
          <w:sz w:val="24"/>
          <w:szCs w:val="24"/>
        </w:rPr>
      </w:pPr>
      <w:r>
        <w:rPr>
          <w:sz w:val="24"/>
          <w:szCs w:val="24"/>
        </w:rPr>
        <w:t>Representante a la Cámara</w:t>
      </w:r>
    </w:p>
    <w:p w14:paraId="7DA6B7E9" w14:textId="77777777" w:rsidR="00CB7220" w:rsidRDefault="00CB7220" w:rsidP="00CB7220">
      <w:pPr>
        <w:tabs>
          <w:tab w:val="center" w:pos="4419"/>
        </w:tabs>
        <w:spacing w:after="0" w:line="276" w:lineRule="auto"/>
        <w:rPr>
          <w:sz w:val="24"/>
          <w:szCs w:val="24"/>
        </w:rPr>
      </w:pPr>
      <w:hyperlink r:id="rId12" w:history="1">
        <w:r w:rsidRPr="00485D56">
          <w:rPr>
            <w:rStyle w:val="Hipervnculo"/>
            <w:sz w:val="24"/>
            <w:szCs w:val="24"/>
          </w:rPr>
          <w:t>karen.cure@camara.gov.co</w:t>
        </w:r>
      </w:hyperlink>
    </w:p>
    <w:p w14:paraId="7FEA62EC" w14:textId="77777777" w:rsidR="00CB7220" w:rsidRPr="00214FC6" w:rsidRDefault="00CB7220" w:rsidP="00CB7220">
      <w:pPr>
        <w:tabs>
          <w:tab w:val="center" w:pos="4419"/>
        </w:tabs>
        <w:spacing w:after="0" w:line="276" w:lineRule="auto"/>
        <w:rPr>
          <w:sz w:val="24"/>
          <w:szCs w:val="24"/>
        </w:rPr>
      </w:pPr>
      <w:r>
        <w:rPr>
          <w:sz w:val="24"/>
          <w:szCs w:val="24"/>
        </w:rPr>
        <w:tab/>
      </w:r>
    </w:p>
    <w:p w14:paraId="5DE1EC8C" w14:textId="77777777" w:rsidR="00CB7220" w:rsidRDefault="00CB7220" w:rsidP="00CB7220">
      <w:pPr>
        <w:spacing w:after="0" w:line="276" w:lineRule="auto"/>
        <w:rPr>
          <w:sz w:val="24"/>
          <w:szCs w:val="24"/>
        </w:rPr>
      </w:pPr>
    </w:p>
    <w:p w14:paraId="3F3C9798" w14:textId="77777777" w:rsidR="00CB7220" w:rsidRDefault="00CB7220" w:rsidP="00CB7220">
      <w:pPr>
        <w:spacing w:line="276" w:lineRule="auto"/>
        <w:rPr>
          <w:sz w:val="24"/>
          <w:szCs w:val="24"/>
        </w:rPr>
      </w:pPr>
    </w:p>
    <w:p w14:paraId="129068CE" w14:textId="77777777" w:rsidR="00CB7220" w:rsidRDefault="00CB7220" w:rsidP="00CB7220"/>
    <w:p w14:paraId="4CC4916F" w14:textId="2C0C3AC6" w:rsidR="00CB7220" w:rsidRDefault="00CB7220" w:rsidP="006425B9">
      <w:pPr>
        <w:spacing w:after="0"/>
      </w:pPr>
    </w:p>
    <w:p w14:paraId="6C378389" w14:textId="28BE1528" w:rsidR="00CB7220" w:rsidRDefault="00CB7220" w:rsidP="006425B9">
      <w:pPr>
        <w:spacing w:after="0"/>
      </w:pPr>
    </w:p>
    <w:p w14:paraId="1F3E7913" w14:textId="3AB783B4" w:rsidR="00CB7220" w:rsidRDefault="00CB7220" w:rsidP="006425B9">
      <w:pPr>
        <w:spacing w:after="0"/>
      </w:pPr>
    </w:p>
    <w:p w14:paraId="2D4453E7" w14:textId="315391A5" w:rsidR="00CB7220" w:rsidRDefault="00CB7220" w:rsidP="006425B9">
      <w:pPr>
        <w:spacing w:after="0"/>
      </w:pPr>
    </w:p>
    <w:p w14:paraId="6E0740C7" w14:textId="274D0A54" w:rsidR="00CB7220" w:rsidRDefault="00CB7220" w:rsidP="006425B9">
      <w:pPr>
        <w:spacing w:after="0"/>
      </w:pPr>
    </w:p>
    <w:p w14:paraId="5192120E" w14:textId="6BCB7F3F" w:rsidR="00CB7220" w:rsidRDefault="00CB7220" w:rsidP="006425B9">
      <w:pPr>
        <w:spacing w:after="0"/>
      </w:pPr>
    </w:p>
    <w:p w14:paraId="78DD7DC2" w14:textId="642E6EA4" w:rsidR="00CB7220" w:rsidRDefault="00CB7220" w:rsidP="006425B9">
      <w:pPr>
        <w:spacing w:after="0"/>
      </w:pPr>
    </w:p>
    <w:p w14:paraId="64576A75" w14:textId="1299ACC3" w:rsidR="00CB7220" w:rsidRPr="00F86E3D" w:rsidRDefault="00F86E3D" w:rsidP="006425B9">
      <w:pPr>
        <w:spacing w:after="0"/>
        <w:rPr>
          <w:b/>
          <w:bCs/>
        </w:rPr>
      </w:pPr>
      <w:r w:rsidRPr="00F86E3D">
        <w:rPr>
          <w:b/>
          <w:bCs/>
        </w:rPr>
        <w:t>APROBADA LA PROPOSICÓN</w:t>
      </w:r>
    </w:p>
    <w:p w14:paraId="5C7FD005" w14:textId="2E5C49A7" w:rsidR="005049DB" w:rsidRDefault="005049DB" w:rsidP="006425B9">
      <w:pPr>
        <w:spacing w:after="0"/>
      </w:pPr>
    </w:p>
    <w:p w14:paraId="25824C7C" w14:textId="12BCE919" w:rsidR="005049DB" w:rsidRDefault="005049DB" w:rsidP="006425B9">
      <w:pPr>
        <w:spacing w:after="0"/>
      </w:pPr>
    </w:p>
    <w:p w14:paraId="04BD62D5" w14:textId="77777777" w:rsidR="00CB7220" w:rsidRDefault="00CB7220" w:rsidP="00F23945">
      <w:pPr>
        <w:spacing w:after="0"/>
        <w:rPr>
          <w:rFonts w:cs="Calibri"/>
          <w:b/>
          <w:bCs/>
          <w:sz w:val="28"/>
          <w:szCs w:val="28"/>
        </w:rPr>
      </w:pPr>
    </w:p>
    <w:p w14:paraId="42531630" w14:textId="77777777" w:rsidR="00CB7220" w:rsidRDefault="00CB7220" w:rsidP="00E70654">
      <w:pPr>
        <w:spacing w:after="0"/>
        <w:jc w:val="center"/>
        <w:rPr>
          <w:rFonts w:cs="Calibri"/>
          <w:b/>
          <w:bCs/>
          <w:sz w:val="28"/>
          <w:szCs w:val="28"/>
        </w:rPr>
      </w:pPr>
    </w:p>
    <w:p w14:paraId="5AD56763" w14:textId="70853BC6" w:rsidR="005049DB" w:rsidRPr="00E70654" w:rsidRDefault="005049DB" w:rsidP="00E70654">
      <w:pPr>
        <w:spacing w:after="0"/>
        <w:jc w:val="center"/>
        <w:rPr>
          <w:rFonts w:cs="Calibri"/>
          <w:b/>
          <w:bCs/>
          <w:sz w:val="28"/>
          <w:szCs w:val="28"/>
        </w:rPr>
      </w:pPr>
      <w:r w:rsidRPr="00E70654">
        <w:rPr>
          <w:rFonts w:cs="Calibri"/>
          <w:b/>
          <w:bCs/>
          <w:sz w:val="28"/>
          <w:szCs w:val="28"/>
        </w:rPr>
        <w:t>CONSTANCIA</w:t>
      </w:r>
    </w:p>
    <w:p w14:paraId="49E98A32" w14:textId="77777777" w:rsidR="005049DB" w:rsidRPr="00E70654" w:rsidRDefault="005049DB" w:rsidP="00E70654">
      <w:pPr>
        <w:spacing w:after="0"/>
        <w:jc w:val="both"/>
        <w:rPr>
          <w:rFonts w:cs="Calibri"/>
          <w:b/>
          <w:bCs/>
          <w:sz w:val="28"/>
          <w:szCs w:val="28"/>
        </w:rPr>
      </w:pPr>
    </w:p>
    <w:p w14:paraId="45BD3C40" w14:textId="77777777" w:rsidR="005049DB" w:rsidRPr="00E70654" w:rsidRDefault="005049DB" w:rsidP="00E70654">
      <w:pPr>
        <w:spacing w:after="0"/>
        <w:jc w:val="both"/>
        <w:rPr>
          <w:rFonts w:cs="Calibri"/>
          <w:sz w:val="24"/>
          <w:szCs w:val="24"/>
        </w:rPr>
      </w:pPr>
      <w:r w:rsidRPr="00E70654">
        <w:rPr>
          <w:rFonts w:cs="Calibri"/>
          <w:sz w:val="24"/>
          <w:szCs w:val="24"/>
        </w:rPr>
        <w:t xml:space="preserve">Bogotá, D.C., 19 de mayo de 2020 </w:t>
      </w:r>
    </w:p>
    <w:p w14:paraId="7FEC2366" w14:textId="77777777" w:rsidR="005049DB" w:rsidRPr="00E70654" w:rsidRDefault="005049DB" w:rsidP="00E70654">
      <w:pPr>
        <w:spacing w:after="0"/>
        <w:jc w:val="both"/>
        <w:rPr>
          <w:rFonts w:cs="Calibri"/>
          <w:sz w:val="24"/>
          <w:szCs w:val="24"/>
        </w:rPr>
      </w:pPr>
    </w:p>
    <w:p w14:paraId="07FC31F9" w14:textId="77777777" w:rsidR="005049DB" w:rsidRPr="00E70654" w:rsidRDefault="005049DB" w:rsidP="00E70654">
      <w:pPr>
        <w:spacing w:after="0"/>
        <w:jc w:val="both"/>
        <w:rPr>
          <w:rFonts w:cs="Calibri"/>
          <w:sz w:val="24"/>
          <w:szCs w:val="24"/>
        </w:rPr>
      </w:pPr>
      <w:r w:rsidRPr="00E70654">
        <w:rPr>
          <w:rFonts w:cs="Calibri"/>
          <w:sz w:val="24"/>
          <w:szCs w:val="24"/>
        </w:rPr>
        <w:t xml:space="preserve">Bancos, de la indignación a la acción. </w:t>
      </w:r>
    </w:p>
    <w:p w14:paraId="6FF1307B" w14:textId="77777777" w:rsidR="005049DB" w:rsidRPr="00E70654" w:rsidRDefault="005049DB" w:rsidP="00E70654">
      <w:pPr>
        <w:spacing w:after="0"/>
        <w:jc w:val="both"/>
        <w:rPr>
          <w:rFonts w:cs="Calibri"/>
          <w:sz w:val="24"/>
          <w:szCs w:val="24"/>
        </w:rPr>
      </w:pPr>
    </w:p>
    <w:p w14:paraId="633B4D8A" w14:textId="77777777" w:rsidR="005049DB" w:rsidRPr="00E70654" w:rsidRDefault="005049DB" w:rsidP="00E70654">
      <w:pPr>
        <w:spacing w:after="0"/>
        <w:jc w:val="both"/>
        <w:rPr>
          <w:rFonts w:cs="Calibri"/>
          <w:sz w:val="24"/>
          <w:szCs w:val="24"/>
        </w:rPr>
      </w:pPr>
      <w:r w:rsidRPr="00E70654">
        <w:rPr>
          <w:rFonts w:cs="Calibri"/>
          <w:sz w:val="24"/>
          <w:szCs w:val="24"/>
        </w:rPr>
        <w:t xml:space="preserve">La indignación con los bancos tiene su razón de ser. Generaron utilidades el año anterior por el orden de los 10.56 billones de pesos y lo primero que hicieron en plena pandemia fue repartir esas utilidades entre sus dueños. </w:t>
      </w:r>
    </w:p>
    <w:p w14:paraId="18115CC2" w14:textId="77777777" w:rsidR="005049DB" w:rsidRPr="00E70654" w:rsidRDefault="005049DB" w:rsidP="00E70654">
      <w:pPr>
        <w:spacing w:after="0"/>
        <w:jc w:val="both"/>
        <w:rPr>
          <w:rFonts w:cs="Calibri"/>
          <w:sz w:val="24"/>
          <w:szCs w:val="24"/>
        </w:rPr>
      </w:pPr>
    </w:p>
    <w:p w14:paraId="06D8B2F0" w14:textId="77777777" w:rsidR="005049DB" w:rsidRPr="00E70654" w:rsidRDefault="005049DB" w:rsidP="00E70654">
      <w:pPr>
        <w:spacing w:after="0"/>
        <w:jc w:val="both"/>
        <w:rPr>
          <w:rFonts w:cs="Calibri"/>
          <w:sz w:val="24"/>
          <w:szCs w:val="24"/>
        </w:rPr>
      </w:pPr>
      <w:r w:rsidRPr="00E70654">
        <w:rPr>
          <w:rFonts w:cs="Calibri"/>
          <w:sz w:val="24"/>
          <w:szCs w:val="24"/>
        </w:rPr>
        <w:t xml:space="preserve">Advirtiendo, eso </w:t>
      </w:r>
      <w:proofErr w:type="spellStart"/>
      <w:r w:rsidRPr="00E70654">
        <w:rPr>
          <w:rFonts w:cs="Calibri"/>
          <w:sz w:val="24"/>
          <w:szCs w:val="24"/>
        </w:rPr>
        <w:t>si</w:t>
      </w:r>
      <w:proofErr w:type="spellEnd"/>
      <w:r w:rsidRPr="00E70654">
        <w:rPr>
          <w:rFonts w:cs="Calibri"/>
          <w:sz w:val="24"/>
          <w:szCs w:val="24"/>
        </w:rPr>
        <w:t xml:space="preserve">, que la discusión sobre el reparto de utilidades de los bancos no es jurídica sino moral. Porque si bien es cierto, estaban en su derecho de proceder al reparto de utilidades, a nadie le cabe en la cabeza la insensibilidad social que esto denota. </w:t>
      </w:r>
    </w:p>
    <w:p w14:paraId="5E9DCF6E" w14:textId="77777777" w:rsidR="005049DB" w:rsidRPr="00E70654" w:rsidRDefault="005049DB" w:rsidP="00E70654">
      <w:pPr>
        <w:spacing w:after="0"/>
        <w:jc w:val="both"/>
        <w:rPr>
          <w:rFonts w:cs="Calibri"/>
          <w:sz w:val="24"/>
          <w:szCs w:val="24"/>
        </w:rPr>
      </w:pPr>
    </w:p>
    <w:p w14:paraId="0C1AB2ED" w14:textId="77777777" w:rsidR="005049DB" w:rsidRPr="00E70654" w:rsidRDefault="005049DB" w:rsidP="00E70654">
      <w:pPr>
        <w:spacing w:after="0"/>
        <w:jc w:val="both"/>
        <w:rPr>
          <w:rFonts w:cs="Calibri"/>
          <w:sz w:val="24"/>
          <w:szCs w:val="24"/>
        </w:rPr>
      </w:pPr>
      <w:r w:rsidRPr="00E70654">
        <w:rPr>
          <w:rFonts w:cs="Calibri"/>
          <w:sz w:val="24"/>
          <w:szCs w:val="24"/>
        </w:rPr>
        <w:t xml:space="preserve">Ni siquiera en un país como Estados Unidos, la cuna del capitalismo, los bancos repartieron sus utilidades, pero en Colombia si, y sin sonrojarse. </w:t>
      </w:r>
    </w:p>
    <w:p w14:paraId="26142E64" w14:textId="77777777" w:rsidR="005049DB" w:rsidRPr="00E70654" w:rsidRDefault="005049DB" w:rsidP="00E70654">
      <w:pPr>
        <w:spacing w:after="0"/>
        <w:jc w:val="both"/>
        <w:rPr>
          <w:rFonts w:cs="Calibri"/>
          <w:sz w:val="24"/>
          <w:szCs w:val="24"/>
        </w:rPr>
      </w:pPr>
    </w:p>
    <w:p w14:paraId="2F165518" w14:textId="77777777" w:rsidR="005049DB" w:rsidRPr="00E70654" w:rsidRDefault="005049DB" w:rsidP="00E70654">
      <w:pPr>
        <w:spacing w:after="0"/>
        <w:jc w:val="both"/>
        <w:rPr>
          <w:rFonts w:cs="Calibri"/>
          <w:sz w:val="24"/>
          <w:szCs w:val="24"/>
        </w:rPr>
      </w:pPr>
      <w:r w:rsidRPr="00E70654">
        <w:rPr>
          <w:rFonts w:cs="Calibri"/>
          <w:sz w:val="24"/>
          <w:szCs w:val="24"/>
        </w:rPr>
        <w:t xml:space="preserve">Teniendo en cuenta este episodio, y en medio de las dificultades económicas que está afrontando el pueblo colombiano, surge una pregunta, odiosa, pero pertinente: ¿y qué tal si parte de esas utilidades no se van a los bolsillos de los privados, sino a nuestros campesinos? </w:t>
      </w:r>
    </w:p>
    <w:p w14:paraId="3F79FBD5" w14:textId="77777777" w:rsidR="005049DB" w:rsidRPr="00E70654" w:rsidRDefault="005049DB" w:rsidP="00E70654">
      <w:pPr>
        <w:spacing w:after="0"/>
        <w:jc w:val="both"/>
        <w:rPr>
          <w:rFonts w:cs="Calibri"/>
          <w:sz w:val="24"/>
          <w:szCs w:val="24"/>
        </w:rPr>
      </w:pPr>
    </w:p>
    <w:p w14:paraId="47673424" w14:textId="77777777" w:rsidR="005049DB" w:rsidRPr="00E70654" w:rsidRDefault="005049DB" w:rsidP="00E70654">
      <w:pPr>
        <w:spacing w:after="0"/>
        <w:jc w:val="both"/>
        <w:rPr>
          <w:rFonts w:cs="Calibri"/>
          <w:sz w:val="24"/>
          <w:szCs w:val="24"/>
        </w:rPr>
      </w:pPr>
      <w:r w:rsidRPr="00E70654">
        <w:rPr>
          <w:rFonts w:cs="Calibri"/>
          <w:sz w:val="24"/>
          <w:szCs w:val="24"/>
        </w:rPr>
        <w:t xml:space="preserve">¿Populista? ¿Idealista? ¿Ignorante? No creo, y la verdad no me importa si algunos lo perciben así. Porque veo un gran espacio, para que una entidad como el Banco Agrario, que el año anterior produjo utilidades por el orden de los 300.000 Millones de pesos, multiplique por cinco o por diez estas utilidades, de manera que, a su vez, se multiplique en la misma proporción el presupuesto para el sector agropecuario. </w:t>
      </w:r>
    </w:p>
    <w:p w14:paraId="31A477BC" w14:textId="77777777" w:rsidR="005049DB" w:rsidRPr="00E70654" w:rsidRDefault="005049DB" w:rsidP="00E70654">
      <w:pPr>
        <w:spacing w:after="0"/>
        <w:jc w:val="both"/>
        <w:rPr>
          <w:rFonts w:cs="Calibri"/>
          <w:sz w:val="24"/>
          <w:szCs w:val="24"/>
        </w:rPr>
      </w:pPr>
    </w:p>
    <w:p w14:paraId="39DFB8A0" w14:textId="77777777" w:rsidR="00E70654" w:rsidRPr="00E70654" w:rsidRDefault="005049DB" w:rsidP="00E70654">
      <w:pPr>
        <w:spacing w:after="0"/>
        <w:jc w:val="both"/>
        <w:rPr>
          <w:rFonts w:cs="Calibri"/>
          <w:sz w:val="24"/>
          <w:szCs w:val="24"/>
        </w:rPr>
      </w:pPr>
      <w:r w:rsidRPr="00E70654">
        <w:rPr>
          <w:rFonts w:cs="Calibri"/>
          <w:sz w:val="24"/>
          <w:szCs w:val="24"/>
        </w:rPr>
        <w:t xml:space="preserve">Y es que las utilidades del Banco Agrario van directamente al presupuesto nacional. Y en ese orden de ideas, estaríamos en un escenario favorable principalmente, y de ahí, el siguiente paso es aumentar el presupuesto del sector agropecuario, en la misma proporción que aumenten las utilidades generadas por el Banco Agrario y transferidas al tesoro nacional. </w:t>
      </w:r>
    </w:p>
    <w:p w14:paraId="3FF3C705" w14:textId="5F61F3E8" w:rsidR="005049DB" w:rsidRPr="00E70654" w:rsidRDefault="005049DB" w:rsidP="00E70654">
      <w:pPr>
        <w:spacing w:after="0"/>
        <w:jc w:val="both"/>
        <w:rPr>
          <w:rFonts w:cs="Calibri"/>
          <w:sz w:val="24"/>
          <w:szCs w:val="24"/>
        </w:rPr>
      </w:pPr>
    </w:p>
    <w:p w14:paraId="1FA96CF7" w14:textId="77777777" w:rsidR="00E70654" w:rsidRDefault="005049DB" w:rsidP="00E70654">
      <w:pPr>
        <w:spacing w:after="0"/>
        <w:jc w:val="both"/>
        <w:rPr>
          <w:rFonts w:cs="Calibri"/>
          <w:sz w:val="24"/>
          <w:szCs w:val="24"/>
        </w:rPr>
      </w:pPr>
      <w:r w:rsidRPr="00E70654">
        <w:rPr>
          <w:rFonts w:cs="Calibri"/>
          <w:sz w:val="24"/>
          <w:szCs w:val="24"/>
        </w:rPr>
        <w:t xml:space="preserve">¿Y de dónde saldrían estas nuevas utilidades del Banco Agrario? Sencillo, de los recursos de las entidades públicas y las cuentas de nómina de los servidores, también públicos, que hoy en día se están manejando en los bancos privados. </w:t>
      </w:r>
    </w:p>
    <w:p w14:paraId="669955AD" w14:textId="77777777" w:rsidR="00E70654" w:rsidRDefault="00E70654" w:rsidP="00E70654">
      <w:pPr>
        <w:spacing w:after="0"/>
        <w:jc w:val="both"/>
        <w:rPr>
          <w:rFonts w:cs="Calibri"/>
          <w:sz w:val="24"/>
          <w:szCs w:val="24"/>
        </w:rPr>
      </w:pPr>
    </w:p>
    <w:p w14:paraId="6A29F58D" w14:textId="77777777" w:rsidR="00E70654" w:rsidRDefault="005049DB" w:rsidP="00E70654">
      <w:pPr>
        <w:spacing w:after="0"/>
        <w:jc w:val="both"/>
        <w:rPr>
          <w:rFonts w:cs="Calibri"/>
          <w:sz w:val="24"/>
          <w:szCs w:val="24"/>
        </w:rPr>
      </w:pPr>
      <w:r w:rsidRPr="00E70654">
        <w:rPr>
          <w:rFonts w:cs="Calibri"/>
          <w:sz w:val="24"/>
          <w:szCs w:val="24"/>
        </w:rPr>
        <w:t xml:space="preserve">Es decir, que las cuentas de los ministerios, gobernaciones y alcaldías, y todas las entidades del orden nacional, departamental y municipal, así como las cuentas de </w:t>
      </w:r>
      <w:proofErr w:type="spellStart"/>
      <w:r w:rsidRPr="00E70654">
        <w:rPr>
          <w:rFonts w:cs="Calibri"/>
          <w:sz w:val="24"/>
          <w:szCs w:val="24"/>
        </w:rPr>
        <w:t>nomina</w:t>
      </w:r>
      <w:proofErr w:type="spellEnd"/>
      <w:r w:rsidRPr="00E70654">
        <w:rPr>
          <w:rFonts w:cs="Calibri"/>
          <w:sz w:val="24"/>
          <w:szCs w:val="24"/>
        </w:rPr>
        <w:t xml:space="preserve"> de sus funcionarios, se manejen en el Banco Agrario. </w:t>
      </w:r>
    </w:p>
    <w:p w14:paraId="24A09F46" w14:textId="77777777" w:rsidR="00E70654" w:rsidRDefault="00E70654" w:rsidP="00E70654">
      <w:pPr>
        <w:spacing w:after="0"/>
        <w:jc w:val="both"/>
        <w:rPr>
          <w:rFonts w:cs="Calibri"/>
          <w:sz w:val="24"/>
          <w:szCs w:val="24"/>
        </w:rPr>
      </w:pPr>
    </w:p>
    <w:p w14:paraId="617760AF" w14:textId="77777777" w:rsidR="00E70654" w:rsidRDefault="005049DB" w:rsidP="00E70654">
      <w:pPr>
        <w:spacing w:after="0"/>
        <w:jc w:val="both"/>
        <w:rPr>
          <w:sz w:val="24"/>
          <w:szCs w:val="24"/>
        </w:rPr>
      </w:pPr>
      <w:r w:rsidRPr="00E70654">
        <w:rPr>
          <w:rFonts w:cs="Calibri"/>
          <w:sz w:val="24"/>
          <w:szCs w:val="24"/>
        </w:rPr>
        <w:lastRenderedPageBreak/>
        <w:t xml:space="preserve">No hay excusa para mantener todas estas cuentas de dineros públicos produciéndole utilidades a los bancos privados, en medio de estas dificultades </w:t>
      </w:r>
      <w:r w:rsidRPr="00E70654">
        <w:rPr>
          <w:sz w:val="24"/>
          <w:szCs w:val="24"/>
        </w:rPr>
        <w:t xml:space="preserve">presupuestales tan grandes que está afrontando el país, y habiendo sido el Banco Agrario, no solo por su objeto social, sino por iniciativa del propio gobierno, el único que se preocupó por nuestros pequeños productores del campo en medio de esta pandemia. </w:t>
      </w:r>
    </w:p>
    <w:p w14:paraId="13133DA0" w14:textId="77777777" w:rsidR="00E70654" w:rsidRDefault="00E70654" w:rsidP="00E70654">
      <w:pPr>
        <w:spacing w:after="0"/>
        <w:jc w:val="both"/>
        <w:rPr>
          <w:sz w:val="24"/>
          <w:szCs w:val="24"/>
        </w:rPr>
      </w:pPr>
    </w:p>
    <w:p w14:paraId="1973ED31" w14:textId="77777777" w:rsidR="00E70654" w:rsidRDefault="005049DB" w:rsidP="00E70654">
      <w:pPr>
        <w:spacing w:after="0"/>
        <w:jc w:val="both"/>
        <w:rPr>
          <w:sz w:val="24"/>
          <w:szCs w:val="24"/>
        </w:rPr>
      </w:pPr>
      <w:r w:rsidRPr="00E70654">
        <w:rPr>
          <w:sz w:val="24"/>
          <w:szCs w:val="24"/>
        </w:rPr>
        <w:t xml:space="preserve">Y es que es urgente, garantizar recursos para el sector agropecuario, de manera que nuestros campesinos puedan acceder a créditos, asistencia técnica, mejoramiento de vías terciarias, entre otros, porque necesitamos garantizar la seguridad alimentaria de los colombianos. </w:t>
      </w:r>
    </w:p>
    <w:p w14:paraId="4FA38D9A" w14:textId="77777777" w:rsidR="00E70654" w:rsidRDefault="00E70654" w:rsidP="00E70654">
      <w:pPr>
        <w:spacing w:after="0"/>
        <w:jc w:val="both"/>
        <w:rPr>
          <w:sz w:val="24"/>
          <w:szCs w:val="24"/>
        </w:rPr>
      </w:pPr>
    </w:p>
    <w:p w14:paraId="485B6280" w14:textId="77777777" w:rsidR="00E70654" w:rsidRDefault="005049DB" w:rsidP="00E70654">
      <w:pPr>
        <w:spacing w:after="0"/>
        <w:jc w:val="both"/>
        <w:rPr>
          <w:sz w:val="24"/>
          <w:szCs w:val="24"/>
        </w:rPr>
      </w:pPr>
      <w:r w:rsidRPr="00E70654">
        <w:rPr>
          <w:sz w:val="24"/>
          <w:szCs w:val="24"/>
        </w:rPr>
        <w:t xml:space="preserve">Las cifras del DANE son contundentes. El sector agropecuario, piscícola y pesquero fue uno de los que más creció en el primer trimestre de este año (6.8%). Y </w:t>
      </w:r>
      <w:proofErr w:type="gramStart"/>
      <w:r w:rsidRPr="00E70654">
        <w:rPr>
          <w:sz w:val="24"/>
          <w:szCs w:val="24"/>
        </w:rPr>
        <w:t>éstas</w:t>
      </w:r>
      <w:proofErr w:type="gramEnd"/>
      <w:r w:rsidRPr="00E70654">
        <w:rPr>
          <w:sz w:val="24"/>
          <w:szCs w:val="24"/>
        </w:rPr>
        <w:t xml:space="preserve"> cifras aumentarán en el segundo trimestre. </w:t>
      </w:r>
    </w:p>
    <w:p w14:paraId="198E51BB" w14:textId="77777777" w:rsidR="00E70654" w:rsidRDefault="00E70654" w:rsidP="00E70654">
      <w:pPr>
        <w:spacing w:after="0"/>
        <w:jc w:val="both"/>
        <w:rPr>
          <w:sz w:val="24"/>
          <w:szCs w:val="24"/>
        </w:rPr>
      </w:pPr>
    </w:p>
    <w:p w14:paraId="4BD6FAD9" w14:textId="74DE91DA" w:rsidR="005049DB" w:rsidRPr="00E70654" w:rsidRDefault="005049DB" w:rsidP="00E70654">
      <w:pPr>
        <w:spacing w:after="0"/>
        <w:jc w:val="both"/>
        <w:rPr>
          <w:sz w:val="24"/>
          <w:szCs w:val="24"/>
        </w:rPr>
      </w:pPr>
      <w:r w:rsidRPr="00E70654">
        <w:rPr>
          <w:sz w:val="24"/>
          <w:szCs w:val="24"/>
        </w:rPr>
        <w:t xml:space="preserve">Luego, con estas perspectivas, por qué no aumentar los presupuestos hacia el sector agropecuario. Acá hay una fuente fácil y efectiva. No requiere de ningún tipo de esfuerzo fiscal por parte del Gobierno. Solo es un tema de voluntad política de los ordenadores del gasto. Que tomen la decisión de confiar los recursos públicos a una entidad como el Banco Agrario, que en los últimos dos años ha aumentado sus utilidades ostensiblemente. 246.000 </w:t>
      </w:r>
      <w:proofErr w:type="gramStart"/>
      <w:r w:rsidRPr="00E70654">
        <w:rPr>
          <w:sz w:val="24"/>
          <w:szCs w:val="24"/>
        </w:rPr>
        <w:t>Millones</w:t>
      </w:r>
      <w:proofErr w:type="gramEnd"/>
      <w:r w:rsidRPr="00E70654">
        <w:rPr>
          <w:sz w:val="24"/>
          <w:szCs w:val="24"/>
        </w:rPr>
        <w:t xml:space="preserve"> en el 2018 y 387.000 en el 2019. De la misma manera, que todos los que percibimos un sueldo de parte del Estado, que abramos una cuenta de nómina en el Banco Agrario, de manera que las utilidades que se generen tengan como objetivo, </w:t>
      </w:r>
      <w:proofErr w:type="gramStart"/>
      <w:r w:rsidRPr="00E70654">
        <w:rPr>
          <w:sz w:val="24"/>
          <w:szCs w:val="24"/>
        </w:rPr>
        <w:t>darle</w:t>
      </w:r>
      <w:proofErr w:type="gramEnd"/>
      <w:r w:rsidRPr="00E70654">
        <w:rPr>
          <w:sz w:val="24"/>
          <w:szCs w:val="24"/>
        </w:rPr>
        <w:t xml:space="preserve"> la mano a nuestros campesinos, en un momento tan crucial, como este.</w:t>
      </w:r>
    </w:p>
    <w:p w14:paraId="5A4D1147" w14:textId="599CB6EC" w:rsidR="005049DB" w:rsidRPr="00E70654" w:rsidRDefault="005049DB" w:rsidP="00E70654">
      <w:pPr>
        <w:spacing w:after="0"/>
        <w:jc w:val="both"/>
        <w:rPr>
          <w:sz w:val="24"/>
          <w:szCs w:val="24"/>
        </w:rPr>
      </w:pPr>
    </w:p>
    <w:p w14:paraId="6C2250C7" w14:textId="14DA1D29" w:rsidR="005049DB" w:rsidRDefault="005049DB" w:rsidP="00E70654">
      <w:pPr>
        <w:spacing w:after="0"/>
        <w:jc w:val="both"/>
        <w:rPr>
          <w:sz w:val="24"/>
          <w:szCs w:val="24"/>
        </w:rPr>
      </w:pPr>
    </w:p>
    <w:p w14:paraId="0E9D60C6" w14:textId="46964C38" w:rsidR="00E70654" w:rsidRDefault="00E70654" w:rsidP="00E70654">
      <w:pPr>
        <w:spacing w:after="0"/>
        <w:jc w:val="both"/>
        <w:rPr>
          <w:sz w:val="24"/>
          <w:szCs w:val="24"/>
        </w:rPr>
      </w:pPr>
    </w:p>
    <w:p w14:paraId="0EF6D457" w14:textId="77777777" w:rsidR="00E70654" w:rsidRDefault="00E70654" w:rsidP="00E70654">
      <w:pPr>
        <w:spacing w:after="0"/>
        <w:jc w:val="center"/>
        <w:rPr>
          <w:sz w:val="24"/>
          <w:szCs w:val="24"/>
        </w:rPr>
      </w:pPr>
    </w:p>
    <w:p w14:paraId="11DA978D" w14:textId="40D85503" w:rsidR="00E70654" w:rsidRPr="00E70654" w:rsidRDefault="00F86E3D" w:rsidP="00F86E3D">
      <w:pPr>
        <w:spacing w:after="0"/>
        <w:jc w:val="center"/>
        <w:rPr>
          <w:sz w:val="24"/>
          <w:szCs w:val="24"/>
        </w:rPr>
      </w:pPr>
      <w:r>
        <w:rPr>
          <w:sz w:val="24"/>
          <w:szCs w:val="24"/>
        </w:rPr>
        <w:t>________________________</w:t>
      </w:r>
    </w:p>
    <w:p w14:paraId="6C171F7F" w14:textId="46423113" w:rsidR="00E70654" w:rsidRPr="00E70654" w:rsidRDefault="00E70654" w:rsidP="00F86E3D">
      <w:pPr>
        <w:spacing w:after="0"/>
        <w:jc w:val="center"/>
        <w:rPr>
          <w:rFonts w:cs="Calibri"/>
          <w:b/>
          <w:bCs/>
          <w:sz w:val="24"/>
          <w:szCs w:val="24"/>
        </w:rPr>
      </w:pPr>
      <w:r w:rsidRPr="00E70654">
        <w:rPr>
          <w:rFonts w:cs="Calibri"/>
          <w:b/>
          <w:bCs/>
          <w:sz w:val="24"/>
          <w:szCs w:val="24"/>
        </w:rPr>
        <w:t>RICARDO FERRO LOZANO</w:t>
      </w:r>
    </w:p>
    <w:p w14:paraId="469B4A13" w14:textId="74618FB3" w:rsidR="00E70654" w:rsidRPr="00E70654" w:rsidRDefault="00E70654" w:rsidP="00F86E3D">
      <w:pPr>
        <w:spacing w:after="0"/>
        <w:jc w:val="center"/>
        <w:rPr>
          <w:rFonts w:cs="Calibri"/>
          <w:sz w:val="24"/>
          <w:szCs w:val="24"/>
        </w:rPr>
      </w:pPr>
      <w:r w:rsidRPr="00E70654">
        <w:rPr>
          <w:rFonts w:cs="Calibri"/>
          <w:sz w:val="24"/>
          <w:szCs w:val="24"/>
        </w:rPr>
        <w:t>Representante a la Cámara por el Tolima</w:t>
      </w:r>
    </w:p>
    <w:p w14:paraId="3C09CB71" w14:textId="4E204246" w:rsidR="005049DB" w:rsidRPr="00E70654" w:rsidRDefault="00E70654" w:rsidP="00F86E3D">
      <w:pPr>
        <w:spacing w:after="0"/>
        <w:jc w:val="center"/>
        <w:rPr>
          <w:rFonts w:cs="Calibri"/>
          <w:sz w:val="24"/>
          <w:szCs w:val="24"/>
        </w:rPr>
      </w:pPr>
      <w:r w:rsidRPr="00E70654">
        <w:rPr>
          <w:rFonts w:cs="Calibri"/>
          <w:sz w:val="24"/>
          <w:szCs w:val="24"/>
        </w:rPr>
        <w:t>Partido Centro Democrático</w:t>
      </w:r>
    </w:p>
    <w:p w14:paraId="32077EBD" w14:textId="6495DB58" w:rsidR="005049DB" w:rsidRPr="00E70654" w:rsidRDefault="005049DB" w:rsidP="006425B9">
      <w:pPr>
        <w:spacing w:after="0"/>
        <w:rPr>
          <w:rFonts w:cs="Calibri"/>
          <w:sz w:val="24"/>
          <w:szCs w:val="24"/>
        </w:rPr>
      </w:pPr>
    </w:p>
    <w:p w14:paraId="640CB222" w14:textId="77777777" w:rsidR="005049DB" w:rsidRPr="00E70654" w:rsidRDefault="005049DB" w:rsidP="006425B9">
      <w:pPr>
        <w:spacing w:after="0"/>
        <w:rPr>
          <w:sz w:val="24"/>
          <w:szCs w:val="24"/>
        </w:rPr>
      </w:pPr>
    </w:p>
    <w:p w14:paraId="16C6F58C" w14:textId="69C6B806" w:rsidR="00567976" w:rsidRDefault="00567976" w:rsidP="006425B9">
      <w:pPr>
        <w:spacing w:after="0"/>
      </w:pPr>
    </w:p>
    <w:p w14:paraId="078EB8EA" w14:textId="0958B0B8" w:rsidR="00567976" w:rsidRDefault="00567976" w:rsidP="006425B9">
      <w:pPr>
        <w:spacing w:after="0"/>
      </w:pPr>
    </w:p>
    <w:p w14:paraId="2A802FCD" w14:textId="12B6A4B7" w:rsidR="00567976" w:rsidRDefault="00567976" w:rsidP="005049DB">
      <w:pPr>
        <w:spacing w:after="0"/>
        <w:jc w:val="center"/>
      </w:pPr>
    </w:p>
    <w:p w14:paraId="03D9C0C6" w14:textId="53C5198F" w:rsidR="00567976" w:rsidRDefault="00567976" w:rsidP="006425B9">
      <w:pPr>
        <w:spacing w:after="0"/>
      </w:pPr>
    </w:p>
    <w:p w14:paraId="5A6A5D85" w14:textId="3D92A490" w:rsidR="00E70654" w:rsidRDefault="00E70654" w:rsidP="00E70654">
      <w:pPr>
        <w:spacing w:after="0"/>
        <w:jc w:val="both"/>
        <w:rPr>
          <w:b/>
          <w:bCs/>
          <w:sz w:val="24"/>
          <w:szCs w:val="24"/>
        </w:rPr>
      </w:pPr>
    </w:p>
    <w:p w14:paraId="659E75E5" w14:textId="77777777" w:rsidR="00E70654" w:rsidRDefault="00E70654" w:rsidP="00E70654">
      <w:pPr>
        <w:spacing w:after="0"/>
        <w:jc w:val="both"/>
        <w:rPr>
          <w:b/>
          <w:bCs/>
        </w:rPr>
      </w:pPr>
    </w:p>
    <w:p w14:paraId="114B67CF" w14:textId="77777777" w:rsidR="00E70654" w:rsidRDefault="00E70654" w:rsidP="00E70654">
      <w:pPr>
        <w:spacing w:after="0"/>
        <w:jc w:val="both"/>
        <w:rPr>
          <w:b/>
          <w:bCs/>
        </w:rPr>
      </w:pPr>
    </w:p>
    <w:p w14:paraId="5F72110C" w14:textId="2E3CD8D6" w:rsidR="00567976" w:rsidRPr="00E70654" w:rsidRDefault="00E70654" w:rsidP="00E70654">
      <w:pPr>
        <w:spacing w:after="0"/>
        <w:jc w:val="both"/>
        <w:rPr>
          <w:rFonts w:ascii="NISTIG+Verdana" w:hAnsi="NISTIG+Verdana" w:cs="NISTIG+Verdana"/>
        </w:rPr>
      </w:pPr>
      <w:r w:rsidRPr="00E70654">
        <w:rPr>
          <w:b/>
          <w:bCs/>
        </w:rPr>
        <w:t xml:space="preserve">REPRESENTANTE POR EL DEPARTAMENTO DEL TOLIMA – PARTIDO CENTRO DEMOCRÁTICO </w:t>
      </w:r>
      <w:r w:rsidRPr="00E70654">
        <w:rPr>
          <w:rFonts w:ascii="NISTIG+Verdana" w:hAnsi="NISTIG+Verdana" w:cs="NISTIG+Verdana"/>
        </w:rPr>
        <w:t xml:space="preserve">Oficina: Calle 10 No. 7- 51, Capitolio Nacional Oficina 307. Radicaciones: Carrera 7 No. 8-68 Ed. Nuevo del Congreso Teléfonos: 57 (1) 4325100 Ext: 5303 - 5304 Email: </w:t>
      </w:r>
      <w:hyperlink r:id="rId13" w:history="1">
        <w:r w:rsidRPr="00E70654">
          <w:rPr>
            <w:rStyle w:val="Hipervnculo"/>
            <w:rFonts w:ascii="NISTIG+Verdana" w:hAnsi="NISTIG+Verdana" w:cs="NISTIG+Verdana"/>
          </w:rPr>
          <w:t>ricardoferro2020@gmail.com</w:t>
        </w:r>
      </w:hyperlink>
    </w:p>
    <w:sectPr w:rsidR="00567976" w:rsidRPr="00E7065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F1887" w14:textId="77777777" w:rsidR="00FA5249" w:rsidRDefault="00FA5249" w:rsidP="003E790A">
      <w:pPr>
        <w:spacing w:after="0"/>
      </w:pPr>
      <w:r>
        <w:separator/>
      </w:r>
    </w:p>
  </w:endnote>
  <w:endnote w:type="continuationSeparator" w:id="0">
    <w:p w14:paraId="08793FC4" w14:textId="77777777" w:rsidR="00FA5249" w:rsidRDefault="00FA5249" w:rsidP="003E79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KXEVV+Verdana-Bold">
    <w:altName w:val="Verdana"/>
    <w:panose1 w:val="00000000000000000000"/>
    <w:charset w:val="00"/>
    <w:family w:val="swiss"/>
    <w:notTrueType/>
    <w:pitch w:val="default"/>
    <w:sig w:usb0="00000003" w:usb1="00000000" w:usb2="00000000" w:usb3="00000000" w:csb0="00000001" w:csb1="00000000"/>
  </w:font>
  <w:font w:name="NISTIG+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ACDAB" w14:textId="77777777" w:rsidR="00FA5249" w:rsidRDefault="00FA5249" w:rsidP="003E790A">
      <w:pPr>
        <w:spacing w:after="0"/>
      </w:pPr>
      <w:r>
        <w:separator/>
      </w:r>
    </w:p>
  </w:footnote>
  <w:footnote w:type="continuationSeparator" w:id="0">
    <w:p w14:paraId="379278DB" w14:textId="77777777" w:rsidR="00FA5249" w:rsidRDefault="00FA5249" w:rsidP="003E79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E76C7"/>
    <w:multiLevelType w:val="hybridMultilevel"/>
    <w:tmpl w:val="02CCC360"/>
    <w:lvl w:ilvl="0" w:tplc="0F1E5E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9330D8C"/>
    <w:multiLevelType w:val="hybridMultilevel"/>
    <w:tmpl w:val="A32C3F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800B04"/>
    <w:multiLevelType w:val="hybridMultilevel"/>
    <w:tmpl w:val="AC9EA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20696B"/>
    <w:multiLevelType w:val="hybridMultilevel"/>
    <w:tmpl w:val="58DEA1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2D2BFE"/>
    <w:multiLevelType w:val="hybridMultilevel"/>
    <w:tmpl w:val="AEF6A3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697780D"/>
    <w:multiLevelType w:val="hybridMultilevel"/>
    <w:tmpl w:val="CFF6A95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6E34455"/>
    <w:multiLevelType w:val="hybridMultilevel"/>
    <w:tmpl w:val="5496600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B497749"/>
    <w:multiLevelType w:val="hybridMultilevel"/>
    <w:tmpl w:val="6BAABC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73798A"/>
    <w:multiLevelType w:val="hybridMultilevel"/>
    <w:tmpl w:val="3FB452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0522651"/>
    <w:multiLevelType w:val="hybridMultilevel"/>
    <w:tmpl w:val="43243E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4FE6823"/>
    <w:multiLevelType w:val="hybridMultilevel"/>
    <w:tmpl w:val="853CC3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89E7DFD"/>
    <w:multiLevelType w:val="hybridMultilevel"/>
    <w:tmpl w:val="AA1C9B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52A3DEE"/>
    <w:multiLevelType w:val="hybridMultilevel"/>
    <w:tmpl w:val="41A00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E83725A"/>
    <w:multiLevelType w:val="hybridMultilevel"/>
    <w:tmpl w:val="12C8FAF0"/>
    <w:lvl w:ilvl="0" w:tplc="240A000F">
      <w:start w:val="1"/>
      <w:numFmt w:val="decimal"/>
      <w:lvlText w:val="%1."/>
      <w:lvlJc w:val="left"/>
      <w:pPr>
        <w:ind w:left="802" w:hanging="360"/>
      </w:pPr>
    </w:lvl>
    <w:lvl w:ilvl="1" w:tplc="240A0019" w:tentative="1">
      <w:start w:val="1"/>
      <w:numFmt w:val="lowerLetter"/>
      <w:lvlText w:val="%2."/>
      <w:lvlJc w:val="left"/>
      <w:pPr>
        <w:ind w:left="1522" w:hanging="360"/>
      </w:pPr>
    </w:lvl>
    <w:lvl w:ilvl="2" w:tplc="240A001B" w:tentative="1">
      <w:start w:val="1"/>
      <w:numFmt w:val="lowerRoman"/>
      <w:lvlText w:val="%3."/>
      <w:lvlJc w:val="right"/>
      <w:pPr>
        <w:ind w:left="2242" w:hanging="180"/>
      </w:pPr>
    </w:lvl>
    <w:lvl w:ilvl="3" w:tplc="240A000F" w:tentative="1">
      <w:start w:val="1"/>
      <w:numFmt w:val="decimal"/>
      <w:lvlText w:val="%4."/>
      <w:lvlJc w:val="left"/>
      <w:pPr>
        <w:ind w:left="2962" w:hanging="360"/>
      </w:pPr>
    </w:lvl>
    <w:lvl w:ilvl="4" w:tplc="240A0019" w:tentative="1">
      <w:start w:val="1"/>
      <w:numFmt w:val="lowerLetter"/>
      <w:lvlText w:val="%5."/>
      <w:lvlJc w:val="left"/>
      <w:pPr>
        <w:ind w:left="3682" w:hanging="360"/>
      </w:pPr>
    </w:lvl>
    <w:lvl w:ilvl="5" w:tplc="240A001B" w:tentative="1">
      <w:start w:val="1"/>
      <w:numFmt w:val="lowerRoman"/>
      <w:lvlText w:val="%6."/>
      <w:lvlJc w:val="right"/>
      <w:pPr>
        <w:ind w:left="4402" w:hanging="180"/>
      </w:pPr>
    </w:lvl>
    <w:lvl w:ilvl="6" w:tplc="240A000F" w:tentative="1">
      <w:start w:val="1"/>
      <w:numFmt w:val="decimal"/>
      <w:lvlText w:val="%7."/>
      <w:lvlJc w:val="left"/>
      <w:pPr>
        <w:ind w:left="5122" w:hanging="360"/>
      </w:pPr>
    </w:lvl>
    <w:lvl w:ilvl="7" w:tplc="240A0019" w:tentative="1">
      <w:start w:val="1"/>
      <w:numFmt w:val="lowerLetter"/>
      <w:lvlText w:val="%8."/>
      <w:lvlJc w:val="left"/>
      <w:pPr>
        <w:ind w:left="5842" w:hanging="360"/>
      </w:pPr>
    </w:lvl>
    <w:lvl w:ilvl="8" w:tplc="240A001B" w:tentative="1">
      <w:start w:val="1"/>
      <w:numFmt w:val="lowerRoman"/>
      <w:lvlText w:val="%9."/>
      <w:lvlJc w:val="right"/>
      <w:pPr>
        <w:ind w:left="6562" w:hanging="180"/>
      </w:pPr>
    </w:lvl>
  </w:abstractNum>
  <w:abstractNum w:abstractNumId="14" w15:restartNumberingAfterBreak="0">
    <w:nsid w:val="736946A9"/>
    <w:multiLevelType w:val="hybridMultilevel"/>
    <w:tmpl w:val="F5765286"/>
    <w:lvl w:ilvl="0" w:tplc="508EAF4E">
      <w:start w:val="1"/>
      <w:numFmt w:val="decimal"/>
      <w:lvlText w:val="%1."/>
      <w:lvlJc w:val="left"/>
      <w:pPr>
        <w:ind w:left="80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A963690">
      <w:start w:val="1"/>
      <w:numFmt w:val="lowerLetter"/>
      <w:lvlText w:val="%2"/>
      <w:lvlJc w:val="left"/>
      <w:pPr>
        <w:ind w:left="149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FD05DBC">
      <w:start w:val="1"/>
      <w:numFmt w:val="lowerRoman"/>
      <w:lvlText w:val="%3"/>
      <w:lvlJc w:val="left"/>
      <w:pPr>
        <w:ind w:left="22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87A90AE">
      <w:start w:val="1"/>
      <w:numFmt w:val="decimal"/>
      <w:lvlText w:val="%4"/>
      <w:lvlJc w:val="left"/>
      <w:pPr>
        <w:ind w:left="29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01B8506C">
      <w:start w:val="1"/>
      <w:numFmt w:val="lowerLetter"/>
      <w:lvlText w:val="%5"/>
      <w:lvlJc w:val="left"/>
      <w:pPr>
        <w:ind w:left="36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984E7B9E">
      <w:start w:val="1"/>
      <w:numFmt w:val="lowerRoman"/>
      <w:lvlText w:val="%6"/>
      <w:lvlJc w:val="left"/>
      <w:pPr>
        <w:ind w:left="437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C8A50AA">
      <w:start w:val="1"/>
      <w:numFmt w:val="decimal"/>
      <w:lvlText w:val="%7"/>
      <w:lvlJc w:val="left"/>
      <w:pPr>
        <w:ind w:left="509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E6ECB0B2">
      <w:start w:val="1"/>
      <w:numFmt w:val="lowerLetter"/>
      <w:lvlText w:val="%8"/>
      <w:lvlJc w:val="left"/>
      <w:pPr>
        <w:ind w:left="58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364EC39E">
      <w:start w:val="1"/>
      <w:numFmt w:val="lowerRoman"/>
      <w:lvlText w:val="%9"/>
      <w:lvlJc w:val="left"/>
      <w:pPr>
        <w:ind w:left="65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7B5E107B"/>
    <w:multiLevelType w:val="hybridMultilevel"/>
    <w:tmpl w:val="0B7E24A8"/>
    <w:lvl w:ilvl="0" w:tplc="8FD69D4C">
      <w:start w:val="1"/>
      <w:numFmt w:val="decimal"/>
      <w:lvlText w:val="%1."/>
      <w:lvlJc w:val="left"/>
      <w:pPr>
        <w:ind w:left="80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11E80E4">
      <w:start w:val="1"/>
      <w:numFmt w:val="lowerLetter"/>
      <w:lvlText w:val="%2)"/>
      <w:lvlJc w:val="left"/>
      <w:pPr>
        <w:ind w:left="1135" w:firstLine="0"/>
      </w:pPr>
      <w:rPr>
        <w:rFonts w:ascii="Calibri" w:eastAsia="Calibri" w:hAnsi="Calibri" w:cs="Calibri" w:hint="default"/>
        <w:b w:val="0"/>
        <w:i w:val="0"/>
        <w:strike w:val="0"/>
        <w:dstrike w:val="0"/>
        <w:color w:val="000000"/>
        <w:sz w:val="22"/>
        <w:szCs w:val="22"/>
        <w:u w:val="none" w:color="000000"/>
        <w:effect w:val="none"/>
        <w:bdr w:val="none" w:sz="0" w:space="0" w:color="auto" w:frame="1"/>
        <w:vertAlign w:val="baseline"/>
      </w:rPr>
    </w:lvl>
    <w:lvl w:ilvl="2" w:tplc="874E1F80">
      <w:start w:val="1"/>
      <w:numFmt w:val="lowerRoman"/>
      <w:lvlText w:val="%3"/>
      <w:lvlJc w:val="left"/>
      <w:pPr>
        <w:ind w:left="184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DA7A2D14">
      <w:start w:val="1"/>
      <w:numFmt w:val="decimal"/>
      <w:lvlText w:val="%4"/>
      <w:lvlJc w:val="left"/>
      <w:pPr>
        <w:ind w:left="25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1A675F0">
      <w:start w:val="1"/>
      <w:numFmt w:val="lowerLetter"/>
      <w:lvlText w:val="%5"/>
      <w:lvlJc w:val="left"/>
      <w:pPr>
        <w:ind w:left="328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0F50C9C0">
      <w:start w:val="1"/>
      <w:numFmt w:val="lowerRoman"/>
      <w:lvlText w:val="%6"/>
      <w:lvlJc w:val="left"/>
      <w:pPr>
        <w:ind w:left="40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7ECAA0A">
      <w:start w:val="1"/>
      <w:numFmt w:val="decimal"/>
      <w:lvlText w:val="%7"/>
      <w:lvlJc w:val="left"/>
      <w:pPr>
        <w:ind w:left="472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EE00040E">
      <w:start w:val="1"/>
      <w:numFmt w:val="lowerLetter"/>
      <w:lvlText w:val="%8"/>
      <w:lvlJc w:val="left"/>
      <w:pPr>
        <w:ind w:left="544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7AEC5DA">
      <w:start w:val="1"/>
      <w:numFmt w:val="lowerRoman"/>
      <w:lvlText w:val="%9"/>
      <w:lvlJc w:val="left"/>
      <w:pPr>
        <w:ind w:left="61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abstractNumId w:val="2"/>
  </w:num>
  <w:num w:numId="2">
    <w:abstractNumId w:val="6"/>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4"/>
  </w:num>
  <w:num w:numId="8">
    <w:abstractNumId w:val="15"/>
  </w:num>
  <w:num w:numId="9">
    <w:abstractNumId w:val="1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11"/>
  </w:num>
  <w:num w:numId="14">
    <w:abstractNumId w:val="9"/>
  </w:num>
  <w:num w:numId="15">
    <w:abstractNumId w:val="3"/>
  </w:num>
  <w:num w:numId="16">
    <w:abstractNumId w:val="10"/>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EF"/>
    <w:rsid w:val="00003D66"/>
    <w:rsid w:val="0000773C"/>
    <w:rsid w:val="00012641"/>
    <w:rsid w:val="0002502D"/>
    <w:rsid w:val="0004312B"/>
    <w:rsid w:val="00052C29"/>
    <w:rsid w:val="0005486E"/>
    <w:rsid w:val="00092F24"/>
    <w:rsid w:val="000D01C8"/>
    <w:rsid w:val="00117D78"/>
    <w:rsid w:val="00130A9F"/>
    <w:rsid w:val="001440CA"/>
    <w:rsid w:val="0017040D"/>
    <w:rsid w:val="001901C9"/>
    <w:rsid w:val="001B33E4"/>
    <w:rsid w:val="001C5564"/>
    <w:rsid w:val="001C56BB"/>
    <w:rsid w:val="001E5A3B"/>
    <w:rsid w:val="0021327B"/>
    <w:rsid w:val="002223B0"/>
    <w:rsid w:val="002236AC"/>
    <w:rsid w:val="00250122"/>
    <w:rsid w:val="00270913"/>
    <w:rsid w:val="00270A67"/>
    <w:rsid w:val="0027695F"/>
    <w:rsid w:val="002B0711"/>
    <w:rsid w:val="002B6EC3"/>
    <w:rsid w:val="002E7019"/>
    <w:rsid w:val="003001C3"/>
    <w:rsid w:val="0032181D"/>
    <w:rsid w:val="00343BBD"/>
    <w:rsid w:val="00354F30"/>
    <w:rsid w:val="0036795D"/>
    <w:rsid w:val="003C0699"/>
    <w:rsid w:val="003E790A"/>
    <w:rsid w:val="004035A3"/>
    <w:rsid w:val="004135AF"/>
    <w:rsid w:val="004437A7"/>
    <w:rsid w:val="00443D96"/>
    <w:rsid w:val="00446AF3"/>
    <w:rsid w:val="00455C90"/>
    <w:rsid w:val="0047381B"/>
    <w:rsid w:val="00481A04"/>
    <w:rsid w:val="004910E3"/>
    <w:rsid w:val="004D3709"/>
    <w:rsid w:val="005049DB"/>
    <w:rsid w:val="00524DE6"/>
    <w:rsid w:val="00534689"/>
    <w:rsid w:val="00534D5D"/>
    <w:rsid w:val="00567976"/>
    <w:rsid w:val="005A06A8"/>
    <w:rsid w:val="005C41A6"/>
    <w:rsid w:val="006009A0"/>
    <w:rsid w:val="006124AE"/>
    <w:rsid w:val="006425B9"/>
    <w:rsid w:val="00680610"/>
    <w:rsid w:val="006A73E7"/>
    <w:rsid w:val="006E7605"/>
    <w:rsid w:val="006F7A60"/>
    <w:rsid w:val="00706CAE"/>
    <w:rsid w:val="00716099"/>
    <w:rsid w:val="00735BEC"/>
    <w:rsid w:val="00743574"/>
    <w:rsid w:val="00775C2F"/>
    <w:rsid w:val="00786DEF"/>
    <w:rsid w:val="007A4972"/>
    <w:rsid w:val="007B059E"/>
    <w:rsid w:val="007D129B"/>
    <w:rsid w:val="007D4449"/>
    <w:rsid w:val="007D4596"/>
    <w:rsid w:val="007F780B"/>
    <w:rsid w:val="0080324F"/>
    <w:rsid w:val="008047D8"/>
    <w:rsid w:val="0081143E"/>
    <w:rsid w:val="0083040D"/>
    <w:rsid w:val="00830814"/>
    <w:rsid w:val="00851341"/>
    <w:rsid w:val="00864205"/>
    <w:rsid w:val="00882507"/>
    <w:rsid w:val="008D417E"/>
    <w:rsid w:val="008E4EC6"/>
    <w:rsid w:val="00922607"/>
    <w:rsid w:val="0092789D"/>
    <w:rsid w:val="00944CF6"/>
    <w:rsid w:val="00990D1D"/>
    <w:rsid w:val="009A15EB"/>
    <w:rsid w:val="009C1AD7"/>
    <w:rsid w:val="009C4920"/>
    <w:rsid w:val="009D0209"/>
    <w:rsid w:val="009E3A80"/>
    <w:rsid w:val="00A2222C"/>
    <w:rsid w:val="00A25922"/>
    <w:rsid w:val="00AA3072"/>
    <w:rsid w:val="00AD0810"/>
    <w:rsid w:val="00AF7307"/>
    <w:rsid w:val="00B42189"/>
    <w:rsid w:val="00B4759E"/>
    <w:rsid w:val="00B552D5"/>
    <w:rsid w:val="00B55A06"/>
    <w:rsid w:val="00B76AAA"/>
    <w:rsid w:val="00BA3C24"/>
    <w:rsid w:val="00BE4D35"/>
    <w:rsid w:val="00BF4395"/>
    <w:rsid w:val="00C06136"/>
    <w:rsid w:val="00C51248"/>
    <w:rsid w:val="00C8393B"/>
    <w:rsid w:val="00CB7220"/>
    <w:rsid w:val="00CF5273"/>
    <w:rsid w:val="00D758B6"/>
    <w:rsid w:val="00DA7272"/>
    <w:rsid w:val="00DC31F1"/>
    <w:rsid w:val="00DC3B06"/>
    <w:rsid w:val="00DC4010"/>
    <w:rsid w:val="00DC54B2"/>
    <w:rsid w:val="00DD4853"/>
    <w:rsid w:val="00E21B3D"/>
    <w:rsid w:val="00E374E3"/>
    <w:rsid w:val="00E70654"/>
    <w:rsid w:val="00E861B7"/>
    <w:rsid w:val="00EA2A78"/>
    <w:rsid w:val="00EA5868"/>
    <w:rsid w:val="00EA695D"/>
    <w:rsid w:val="00EC5991"/>
    <w:rsid w:val="00F02986"/>
    <w:rsid w:val="00F23945"/>
    <w:rsid w:val="00F40974"/>
    <w:rsid w:val="00F84DFC"/>
    <w:rsid w:val="00F86E3D"/>
    <w:rsid w:val="00FA0DEB"/>
    <w:rsid w:val="00FA4CEF"/>
    <w:rsid w:val="00FA4E6C"/>
    <w:rsid w:val="00FA5249"/>
    <w:rsid w:val="00FD14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3928"/>
  <w15:chartTrackingRefBased/>
  <w15:docId w15:val="{7D57DB4C-DF9B-4EED-998C-D52A35D0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DEF"/>
    <w:pPr>
      <w:suppressAutoHyphens/>
      <w:autoSpaceDN w:val="0"/>
      <w:spacing w:line="240" w:lineRule="auto"/>
      <w:textAlignment w:val="baseline"/>
    </w:pPr>
    <w:rPr>
      <w:rFonts w:ascii="Calibri" w:eastAsia="Calibri" w:hAnsi="Calibri" w:cs="Times New Roman"/>
      <w:lang w:val="es-ES"/>
    </w:rPr>
  </w:style>
  <w:style w:type="paragraph" w:styleId="Ttulo1">
    <w:name w:val="heading 1"/>
    <w:basedOn w:val="Normal"/>
    <w:next w:val="Normal"/>
    <w:link w:val="Ttulo1Car"/>
    <w:uiPriority w:val="9"/>
    <w:qFormat/>
    <w:rsid w:val="00446AF3"/>
    <w:pPr>
      <w:keepNext/>
      <w:keepLines/>
      <w:suppressAutoHyphens w:val="0"/>
      <w:autoSpaceDN/>
      <w:spacing w:before="240" w:after="0" w:line="276" w:lineRule="auto"/>
      <w:textAlignment w:val="auto"/>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70913"/>
    <w:pPr>
      <w:spacing w:after="0" w:line="240" w:lineRule="auto"/>
    </w:pPr>
    <w:rPr>
      <w:rFonts w:eastAsiaTheme="minorEastAsia"/>
      <w:lang w:val="es-ES" w:eastAsia="es-ES"/>
    </w:rPr>
  </w:style>
  <w:style w:type="paragraph" w:styleId="Prrafodelista">
    <w:name w:val="List Paragraph"/>
    <w:basedOn w:val="Normal"/>
    <w:uiPriority w:val="34"/>
    <w:qFormat/>
    <w:rsid w:val="00270913"/>
    <w:pPr>
      <w:suppressAutoHyphens w:val="0"/>
      <w:autoSpaceDN/>
      <w:spacing w:after="200" w:line="276" w:lineRule="auto"/>
      <w:ind w:left="720"/>
      <w:contextualSpacing/>
      <w:textAlignment w:val="auto"/>
    </w:pPr>
    <w:rPr>
      <w:rFonts w:asciiTheme="minorHAnsi" w:eastAsiaTheme="minorEastAsia" w:hAnsiTheme="minorHAnsi" w:cstheme="minorBidi"/>
      <w:lang w:val="es-CO" w:eastAsia="es-ES"/>
    </w:rPr>
  </w:style>
  <w:style w:type="paragraph" w:styleId="Encabezado">
    <w:name w:val="header"/>
    <w:basedOn w:val="Normal"/>
    <w:link w:val="EncabezadoCar"/>
    <w:uiPriority w:val="99"/>
    <w:unhideWhenUsed/>
    <w:rsid w:val="00270913"/>
    <w:pPr>
      <w:tabs>
        <w:tab w:val="center" w:pos="4419"/>
        <w:tab w:val="right" w:pos="8838"/>
      </w:tabs>
      <w:suppressAutoHyphens w:val="0"/>
      <w:autoSpaceDN/>
      <w:spacing w:after="0"/>
      <w:textAlignment w:val="auto"/>
    </w:pPr>
    <w:rPr>
      <w:rFonts w:asciiTheme="minorHAnsi" w:eastAsiaTheme="minorEastAsia" w:hAnsiTheme="minorHAnsi" w:cstheme="minorBidi"/>
      <w:lang w:val="es-CO" w:eastAsia="es-ES"/>
    </w:rPr>
  </w:style>
  <w:style w:type="character" w:customStyle="1" w:styleId="EncabezadoCar">
    <w:name w:val="Encabezado Car"/>
    <w:basedOn w:val="Fuentedeprrafopredeter"/>
    <w:link w:val="Encabezado"/>
    <w:uiPriority w:val="99"/>
    <w:rsid w:val="00270913"/>
    <w:rPr>
      <w:rFonts w:eastAsiaTheme="minorEastAsia"/>
      <w:lang w:eastAsia="es-ES"/>
    </w:rPr>
  </w:style>
  <w:style w:type="paragraph" w:styleId="Piedepgina">
    <w:name w:val="footer"/>
    <w:basedOn w:val="Normal"/>
    <w:link w:val="PiedepginaCar"/>
    <w:uiPriority w:val="99"/>
    <w:unhideWhenUsed/>
    <w:rsid w:val="00270913"/>
    <w:pPr>
      <w:tabs>
        <w:tab w:val="center" w:pos="4419"/>
        <w:tab w:val="right" w:pos="8838"/>
      </w:tabs>
      <w:suppressAutoHyphens w:val="0"/>
      <w:autoSpaceDN/>
      <w:spacing w:after="0"/>
      <w:textAlignment w:val="auto"/>
    </w:pPr>
    <w:rPr>
      <w:rFonts w:asciiTheme="minorHAnsi" w:eastAsiaTheme="minorEastAsia" w:hAnsiTheme="minorHAnsi" w:cstheme="minorBidi"/>
      <w:lang w:val="es-CO" w:eastAsia="es-ES"/>
    </w:rPr>
  </w:style>
  <w:style w:type="character" w:customStyle="1" w:styleId="PiedepginaCar">
    <w:name w:val="Pie de página Car"/>
    <w:basedOn w:val="Fuentedeprrafopredeter"/>
    <w:link w:val="Piedepgina"/>
    <w:uiPriority w:val="99"/>
    <w:rsid w:val="00270913"/>
    <w:rPr>
      <w:rFonts w:eastAsiaTheme="minorEastAsia"/>
      <w:lang w:eastAsia="es-ES"/>
    </w:rPr>
  </w:style>
  <w:style w:type="character" w:customStyle="1" w:styleId="SinespaciadoCar">
    <w:name w:val="Sin espaciado Car"/>
    <w:link w:val="Sinespaciado"/>
    <w:uiPriority w:val="1"/>
    <w:locked/>
    <w:rsid w:val="00BA3C24"/>
    <w:rPr>
      <w:rFonts w:eastAsiaTheme="minorEastAsia"/>
      <w:lang w:val="es-ES" w:eastAsia="es-ES"/>
    </w:rPr>
  </w:style>
  <w:style w:type="paragraph" w:customStyle="1" w:styleId="msonormal0">
    <w:name w:val="msonormal"/>
    <w:basedOn w:val="Normal"/>
    <w:rsid w:val="00C51248"/>
    <w:pPr>
      <w:suppressAutoHyphens w:val="0"/>
      <w:autoSpaceDN/>
      <w:spacing w:before="100" w:beforeAutospacing="1" w:after="100" w:afterAutospacing="1"/>
      <w:textAlignment w:val="auto"/>
    </w:pPr>
    <w:rPr>
      <w:rFonts w:ascii="Times New Roman" w:eastAsia="Times New Roman" w:hAnsi="Times New Roman"/>
      <w:sz w:val="24"/>
      <w:szCs w:val="24"/>
      <w:lang w:val="es-CO" w:eastAsia="es-CO"/>
    </w:rPr>
  </w:style>
  <w:style w:type="paragraph" w:customStyle="1" w:styleId="Default">
    <w:name w:val="Default"/>
    <w:rsid w:val="001901C9"/>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446AF3"/>
    <w:rPr>
      <w:rFonts w:asciiTheme="majorHAnsi" w:eastAsiaTheme="majorEastAsia" w:hAnsiTheme="majorHAnsi" w:cstheme="majorBidi"/>
      <w:color w:val="2F5496" w:themeColor="accent1" w:themeShade="BF"/>
      <w:sz w:val="32"/>
      <w:szCs w:val="32"/>
      <w:lang w:val="es-ES"/>
    </w:rPr>
  </w:style>
  <w:style w:type="character" w:styleId="Textoennegrita">
    <w:name w:val="Strong"/>
    <w:basedOn w:val="Fuentedeprrafopredeter"/>
    <w:uiPriority w:val="22"/>
    <w:qFormat/>
    <w:rsid w:val="007D4596"/>
    <w:rPr>
      <w:b/>
      <w:bCs/>
    </w:rPr>
  </w:style>
  <w:style w:type="character" w:styleId="Hipervnculo">
    <w:name w:val="Hyperlink"/>
    <w:basedOn w:val="Fuentedeprrafopredeter"/>
    <w:uiPriority w:val="99"/>
    <w:unhideWhenUsed/>
    <w:rsid w:val="005049DB"/>
    <w:rPr>
      <w:color w:val="0563C1" w:themeColor="hyperlink"/>
      <w:u w:val="single"/>
    </w:rPr>
  </w:style>
  <w:style w:type="character" w:styleId="Mencinsinresolver">
    <w:name w:val="Unresolved Mention"/>
    <w:basedOn w:val="Fuentedeprrafopredeter"/>
    <w:uiPriority w:val="99"/>
    <w:semiHidden/>
    <w:unhideWhenUsed/>
    <w:rsid w:val="00504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192671">
      <w:bodyDiv w:val="1"/>
      <w:marLeft w:val="0"/>
      <w:marRight w:val="0"/>
      <w:marTop w:val="0"/>
      <w:marBottom w:val="0"/>
      <w:divBdr>
        <w:top w:val="none" w:sz="0" w:space="0" w:color="auto"/>
        <w:left w:val="none" w:sz="0" w:space="0" w:color="auto"/>
        <w:bottom w:val="none" w:sz="0" w:space="0" w:color="auto"/>
        <w:right w:val="none" w:sz="0" w:space="0" w:color="auto"/>
      </w:divBdr>
    </w:div>
    <w:div w:id="495073343">
      <w:bodyDiv w:val="1"/>
      <w:marLeft w:val="0"/>
      <w:marRight w:val="0"/>
      <w:marTop w:val="0"/>
      <w:marBottom w:val="0"/>
      <w:divBdr>
        <w:top w:val="none" w:sz="0" w:space="0" w:color="auto"/>
        <w:left w:val="none" w:sz="0" w:space="0" w:color="auto"/>
        <w:bottom w:val="none" w:sz="0" w:space="0" w:color="auto"/>
        <w:right w:val="none" w:sz="0" w:space="0" w:color="auto"/>
      </w:divBdr>
    </w:div>
    <w:div w:id="1105612375">
      <w:bodyDiv w:val="1"/>
      <w:marLeft w:val="0"/>
      <w:marRight w:val="0"/>
      <w:marTop w:val="0"/>
      <w:marBottom w:val="0"/>
      <w:divBdr>
        <w:top w:val="none" w:sz="0" w:space="0" w:color="auto"/>
        <w:left w:val="none" w:sz="0" w:space="0" w:color="auto"/>
        <w:bottom w:val="none" w:sz="0" w:space="0" w:color="auto"/>
        <w:right w:val="none" w:sz="0" w:space="0" w:color="auto"/>
      </w:divBdr>
    </w:div>
    <w:div w:id="1415858851">
      <w:bodyDiv w:val="1"/>
      <w:marLeft w:val="0"/>
      <w:marRight w:val="0"/>
      <w:marTop w:val="0"/>
      <w:marBottom w:val="0"/>
      <w:divBdr>
        <w:top w:val="none" w:sz="0" w:space="0" w:color="auto"/>
        <w:left w:val="none" w:sz="0" w:space="0" w:color="auto"/>
        <w:bottom w:val="none" w:sz="0" w:space="0" w:color="auto"/>
        <w:right w:val="none" w:sz="0" w:space="0" w:color="auto"/>
      </w:divBdr>
    </w:div>
    <w:div w:id="1642611398">
      <w:bodyDiv w:val="1"/>
      <w:marLeft w:val="0"/>
      <w:marRight w:val="0"/>
      <w:marTop w:val="0"/>
      <w:marBottom w:val="0"/>
      <w:divBdr>
        <w:top w:val="none" w:sz="0" w:space="0" w:color="auto"/>
        <w:left w:val="none" w:sz="0" w:space="0" w:color="auto"/>
        <w:bottom w:val="none" w:sz="0" w:space="0" w:color="auto"/>
        <w:right w:val="none" w:sz="0" w:space="0" w:color="auto"/>
      </w:divBdr>
    </w:div>
    <w:div w:id="20864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ricardoferro2020@gmail.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karen.cure@camara.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1345</TotalTime>
  <Pages>114</Pages>
  <Words>33234</Words>
  <Characters>182789</Characters>
  <Application>Microsoft Office Word</Application>
  <DocSecurity>0</DocSecurity>
  <Lines>1523</Lines>
  <Paragraphs>431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49</cp:revision>
  <dcterms:created xsi:type="dcterms:W3CDTF">2020-06-12T15:45:00Z</dcterms:created>
  <dcterms:modified xsi:type="dcterms:W3CDTF">2020-07-06T02:12:00Z</dcterms:modified>
</cp:coreProperties>
</file>